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64 от 7.08.2007 г., изм., бр. 69 от 5.08.2008 г., изм. и доп., бр. 109 от 23.12.2008 г., доп., бр. 25 от 3.04.2009 г., в сила от 3.04.2009 г., изм. и доп., бр. 33 от 30.04.2009 г., бр. 42 от 5.06.2009 г., изм., бр</w:t>
      </w:r>
      <w:r>
        <w:rPr>
          <w:rFonts w:ascii="Times New Roman" w:hAnsi="Times New Roman" w:cs="Times New Roman"/>
          <w:sz w:val="24"/>
          <w:szCs w:val="24"/>
          <w:lang w:val="x-none"/>
        </w:rPr>
        <w:t>. 102 от 22.12.2009 г., в сила от 22.12.2009 г., изм. и доп., бр. 103 от 29.12.2009 г., в сила от 29.12.2009 г., доп., бр. 59 от 31.07.2010 г., в сила от 1.01.2011 г., изм. и доп., бр. 1 от 4.01.2011 г., в сила от 4.01.2011 г., изм., бр. 23 от 22.03.2011 г</w:t>
      </w:r>
      <w:r>
        <w:rPr>
          <w:rFonts w:ascii="Times New Roman" w:hAnsi="Times New Roman" w:cs="Times New Roman"/>
          <w:sz w:val="24"/>
          <w:szCs w:val="24"/>
          <w:lang w:val="x-none"/>
        </w:rPr>
        <w:t>., в сила от 22.03.2011 г., изм. и доп., бр. 32 от 19.04.2011 г., в сила от 19.04.2011 г., бр. 45 от 14.06.2011 г., в сила от 14.06.2011 г., доп., бр. 81 от 18.10.2011 г., изм. и доп., бр. 82 от 21.10.2011 г., в сила от 1.01.2012 г.; изм. с Решение № 10 от</w:t>
      </w:r>
      <w:r>
        <w:rPr>
          <w:rFonts w:ascii="Times New Roman" w:hAnsi="Times New Roman" w:cs="Times New Roman"/>
          <w:sz w:val="24"/>
          <w:szCs w:val="24"/>
          <w:lang w:val="x-none"/>
        </w:rPr>
        <w:t xml:space="preserve"> 15.11.2011 г. на Конституционния съд на РБ - бр. 93 от 25.11.2011 г.; бр. 20 от 9.03.2012 г., в сила от 10.06.2012 г., изм. и доп., бр. 50 от 3.07.2012 г., изм., бр. 81 от 23.10.2012 г., в сила от 1.09.2012 г., бр. 15 от 15.02.2013 г., в сила от 1.01.2014</w:t>
      </w:r>
      <w:r>
        <w:rPr>
          <w:rFonts w:ascii="Times New Roman" w:hAnsi="Times New Roman" w:cs="Times New Roman"/>
          <w:sz w:val="24"/>
          <w:szCs w:val="24"/>
          <w:lang w:val="x-none"/>
        </w:rPr>
        <w:t xml:space="preserve"> г., бр. 17 от 21.02.2013 г., бр. 30 от 26.03.2013 г., в сила от 26.03.2013 г., доп., бр. 52 от 14.06.2013 г., в сила от 14.06.2013 г., изм., бр. 66 от 26.07.2013 г., в сила от 26.07.2013 г., доп., бр. 70 от 9.08.2013 г., в сила от 9.08.2013 г., изм., бр. </w:t>
      </w:r>
      <w:r>
        <w:rPr>
          <w:rFonts w:ascii="Times New Roman" w:hAnsi="Times New Roman" w:cs="Times New Roman"/>
          <w:sz w:val="24"/>
          <w:szCs w:val="24"/>
          <w:lang w:val="x-none"/>
        </w:rPr>
        <w:t>71 от 13.08.2013 г., в сила от 13.08.2013 г., бр. 19 от 5.03.2014 г., в сила от 5.03.2014 г., изм. и доп., бр. 21 от 8.03.2014 г., изм., бр. 53 от 27.06.2014 г., бр. 98 от 28.11.2014 г., в сила от 28.11.2014 г., бр. 107 от 24.12.2014 г., в сила от 1.01.201</w:t>
      </w:r>
      <w:r>
        <w:rPr>
          <w:rFonts w:ascii="Times New Roman" w:hAnsi="Times New Roman" w:cs="Times New Roman"/>
          <w:sz w:val="24"/>
          <w:szCs w:val="24"/>
          <w:lang w:val="x-none"/>
        </w:rPr>
        <w:t>5 г., бр. 14 от 20.02.2015 г., изм. и доп., бр. 28 от 8.04.2016 г., изм., бр. 39 от 26.05.2016 г., в сила от 26.05.2016 г., бр. 50 от 1.07.2016 г., в сила от 1.07.2016 г., изм. и доп., бр. 62 от 9.08.2016 г., в сила от 9.08.2016 г., доп., бр. 76 от 30.09.2</w:t>
      </w:r>
      <w:r>
        <w:rPr>
          <w:rFonts w:ascii="Times New Roman" w:hAnsi="Times New Roman" w:cs="Times New Roman"/>
          <w:sz w:val="24"/>
          <w:szCs w:val="24"/>
          <w:lang w:val="x-none"/>
        </w:rPr>
        <w:t>016 г., в сила от 9.08.2016 г., изм., бр. 13 от 7.02.2017 г.; Решение № 1 от 31.01.2017 г. на Конституционния съд на РБ - бр. 14 от 10.02.2017 г.; доп., бр. 63 от 4.08.2017 г., в сила от 5.11.2017 г., изм. и доп., бр. 65 от 11.08.2017 г., изм., бр. 85 от 2</w:t>
      </w:r>
      <w:r>
        <w:rPr>
          <w:rFonts w:ascii="Times New Roman" w:hAnsi="Times New Roman" w:cs="Times New Roman"/>
          <w:sz w:val="24"/>
          <w:szCs w:val="24"/>
          <w:lang w:val="x-none"/>
        </w:rPr>
        <w:t>4.10.2017 г., изм. и доп., бр. 90 от 10.11.2017 г., бр. 103 от 28.12.2017 г., в сила от 1.01.2018 г., бр. 7 от 19.01.2018 г., изм., бр. 15 от 16.02.2018 г., в сила от 16.02.2018 г., изм. и доп., бр. 49 от 12.06.2018 г., бр. 77 от 18.09.2018 г., в сила от 1</w:t>
      </w:r>
      <w:r>
        <w:rPr>
          <w:rFonts w:ascii="Times New Roman" w:hAnsi="Times New Roman" w:cs="Times New Roman"/>
          <w:sz w:val="24"/>
          <w:szCs w:val="24"/>
          <w:lang w:val="x-none"/>
        </w:rPr>
        <w:t>.01.2019 г., бр. 17 от 26.02.2019 г.; изм. с Решение № 2 от 21.02.2019 г. на Конституционния съд на РБ - бр. 19 от 5.03.2019 г.; изм. и доп., бр. 29 от 8.04.2019 г., доп., бр. 64 от 13.08.2019 г., в сила от 13.08.2019 г., изм., бр. 83 от 22.10.2019 г., в с</w:t>
      </w:r>
      <w:r>
        <w:rPr>
          <w:rFonts w:ascii="Times New Roman" w:hAnsi="Times New Roman" w:cs="Times New Roman"/>
          <w:sz w:val="24"/>
          <w:szCs w:val="24"/>
          <w:lang w:val="x-none"/>
        </w:rPr>
        <w:t>ила от 22.10.2019 г., изм. и доп., бр. 11 от 7.02.2020 г., бр. 86 от 6.10.2020 г., доп., бр. 103 от 4.12.2020 г., изм. и доп., бр. 109 от 22.12.2020 г., в сила от 22.12.2020 г., изм., бр. 110 от 29.12.2020 г., в сила от 31.12.2020 г., изм. и доп., бр. 16 о</w:t>
      </w:r>
      <w:r>
        <w:rPr>
          <w:rFonts w:ascii="Times New Roman" w:hAnsi="Times New Roman" w:cs="Times New Roman"/>
          <w:sz w:val="24"/>
          <w:szCs w:val="24"/>
          <w:lang w:val="x-none"/>
        </w:rPr>
        <w:t>т 23.02.2021 г.; изм. с Решение № 7 от 11.05.2021 г. на Конституционния съд на РБ - бр. 41 от 18.05.2021 г.; Решение № 6 от 11.05.2021 г. на Конституционния съд на РБ - бр. 43 от 21.05.2021 г.; изм., бр. 80 от 24.09.2021 г., бр. 15 от 22.02.2022 г., в сила</w:t>
      </w:r>
      <w:r>
        <w:rPr>
          <w:rFonts w:ascii="Times New Roman" w:hAnsi="Times New Roman" w:cs="Times New Roman"/>
          <w:sz w:val="24"/>
          <w:szCs w:val="24"/>
          <w:lang w:val="x-none"/>
        </w:rPr>
        <w:t xml:space="preserve"> от 22.02.2022 г., доп., бр. 24 от 25.03.2022 г., изм. и доп., бр. 32 от 26.04.2022 г., в сила от 28.07.2022 г.; изм. с Решение № 7 от 14.07.2021 г. на Конституционния съд на РБ - бр. 56 от 19.07.2022 г.; изм. и доп., бр. 62 от 5.08.2022 г., бр. 11 от 2.02</w:t>
      </w:r>
      <w:r>
        <w:rPr>
          <w:rFonts w:ascii="Times New Roman" w:hAnsi="Times New Roman" w:cs="Times New Roman"/>
          <w:sz w:val="24"/>
          <w:szCs w:val="24"/>
          <w:lang w:val="x-none"/>
        </w:rPr>
        <w:t>.2023 г., в сила от 1.07.2024 г., бр. 48 от 2.06.2023 г., доп., бр. 66 от 1.08.2023 г., бр. 69 от 11.08.2023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Този закон урежда устройството и принципите на дейността на органите на съдебната система и взаимодействието </w:t>
      </w:r>
      <w:r>
        <w:rPr>
          <w:rFonts w:ascii="Times New Roman" w:hAnsi="Times New Roman" w:cs="Times New Roman"/>
          <w:sz w:val="24"/>
          <w:szCs w:val="24"/>
          <w:lang w:val="x-none"/>
        </w:rPr>
        <w:t xml:space="preserve">помежду им, както и взаимодействието между </w:t>
      </w:r>
      <w:r>
        <w:rPr>
          <w:rFonts w:ascii="Times New Roman" w:hAnsi="Times New Roman" w:cs="Times New Roman"/>
          <w:sz w:val="24"/>
          <w:szCs w:val="24"/>
          <w:lang w:val="x-none"/>
        </w:rPr>
        <w:lastRenderedPageBreak/>
        <w:t>органите на съдебната власт и органите на законодателната и на изпълнителната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1а.</w:t>
      </w:r>
      <w:r>
        <w:rPr>
          <w:rFonts w:ascii="Times New Roman" w:hAnsi="Times New Roman" w:cs="Times New Roman"/>
          <w:sz w:val="24"/>
          <w:szCs w:val="24"/>
          <w:lang w:val="x-none"/>
        </w:rPr>
        <w:t xml:space="preserve"> (Нов – ДВ, бр. 28 от 2016 г.) (1) Съдебната власт е държавна власт, която защитава правата и законните интереси на гражд</w:t>
      </w:r>
      <w:r>
        <w:rPr>
          <w:rFonts w:ascii="Times New Roman" w:hAnsi="Times New Roman" w:cs="Times New Roman"/>
          <w:sz w:val="24"/>
          <w:szCs w:val="24"/>
          <w:lang w:val="x-none"/>
        </w:rPr>
        <w:t>аните, юридическите лица и държавата.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Съдебната власт е независима.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Правосъдието се осъществява в името на народа.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Органите на съдебната власт се ръководят от Конституцията и от принципите, установени в този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При постановяване</w:t>
      </w:r>
      <w:r>
        <w:rPr>
          <w:rFonts w:ascii="Times New Roman" w:hAnsi="Times New Roman" w:cs="Times New Roman"/>
          <w:sz w:val="24"/>
          <w:szCs w:val="24"/>
          <w:lang w:val="x-none"/>
        </w:rPr>
        <w:t xml:space="preserve"> на своите актове съдиите, прокурорите и следователите се основават на закона и на събраните по делото доказателства.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Органите на съдебната власт изпълняват функциите си безпристрастно.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Гражданите и юридическите лица имат право на информа</w:t>
      </w:r>
      <w:r>
        <w:rPr>
          <w:rFonts w:ascii="Times New Roman" w:hAnsi="Times New Roman" w:cs="Times New Roman"/>
          <w:sz w:val="24"/>
          <w:szCs w:val="24"/>
          <w:lang w:val="x-none"/>
        </w:rPr>
        <w:t>ция за работата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съдебната власт са длъжни да осигуряват откритост, достъпност и прозрачност на действията си по реда на този закон и на процесуалните закони.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на съдебната власт осъществяват взаимодействие </w:t>
      </w:r>
      <w:r>
        <w:rPr>
          <w:rFonts w:ascii="Times New Roman" w:hAnsi="Times New Roman" w:cs="Times New Roman"/>
          <w:sz w:val="24"/>
          <w:szCs w:val="24"/>
          <w:lang w:val="x-none"/>
        </w:rPr>
        <w:t>с органите на законодателната и изпълнителната власт за всестранна и пълна защита правата на гражданите и юридическите лица и реализиране на наказателната политика на държавата.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w:t>
      </w:r>
      <w:r>
        <w:rPr>
          <w:rFonts w:ascii="Times New Roman" w:hAnsi="Times New Roman" w:cs="Times New Roman"/>
          <w:sz w:val="24"/>
          <w:szCs w:val="24"/>
          <w:lang w:val="x-none"/>
        </w:rPr>
        <w:t xml:space="preserve"> При осъществяване на дейността си съдиите, прокурорите и следователите</w:t>
      </w:r>
      <w:r>
        <w:rPr>
          <w:rFonts w:ascii="Times New Roman" w:hAnsi="Times New Roman" w:cs="Times New Roman"/>
          <w:sz w:val="24"/>
          <w:szCs w:val="24"/>
          <w:lang w:val="x-none"/>
        </w:rPr>
        <w:t xml:space="preserve"> са политически неутрални.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Всеки има право на справедлив и публичен процес в разумен срок и от независим и безпристрастен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Гражданите и юридическите лица имат право на съдебна защита, която не може да им бъде отказана.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условия </w:t>
      </w:r>
      <w:r>
        <w:rPr>
          <w:rFonts w:ascii="Times New Roman" w:hAnsi="Times New Roman" w:cs="Times New Roman"/>
          <w:sz w:val="24"/>
          <w:szCs w:val="24"/>
          <w:lang w:val="x-none"/>
        </w:rPr>
        <w:t>и по ред, определени със закон, гражданите могат да получат правна помощ, която се финансира от държавата.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Органите на съдебната власт прилагат законите точно и еднакво спрямо всички лица и случаи, за които се отнасят.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осъществяване на </w:t>
      </w:r>
      <w:r>
        <w:rPr>
          <w:rFonts w:ascii="Times New Roman" w:hAnsi="Times New Roman" w:cs="Times New Roman"/>
          <w:sz w:val="24"/>
          <w:szCs w:val="24"/>
          <w:lang w:val="x-none"/>
        </w:rPr>
        <w:t>функциите на съдебната власт, както и при заемане на длъжности в органите на съдебната власт,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w:t>
      </w:r>
      <w:r>
        <w:rPr>
          <w:rFonts w:ascii="Times New Roman" w:hAnsi="Times New Roman" w:cs="Times New Roman"/>
          <w:sz w:val="24"/>
          <w:szCs w:val="24"/>
          <w:lang w:val="x-none"/>
        </w:rPr>
        <w:t>, политическа принадлежност, лично и обществено положение или имуществено състояние.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w:t>
      </w:r>
      <w:r>
        <w:rPr>
          <w:rFonts w:ascii="Times New Roman" w:hAnsi="Times New Roman" w:cs="Times New Roman"/>
          <w:sz w:val="24"/>
          <w:szCs w:val="24"/>
          <w:lang w:val="x-none"/>
        </w:rPr>
        <w:t xml:space="preserve"> (1) (Доп. – ДВ, бр. 11 от 2020 г.) Разпределението на делата и преписките в органите на съдебната власт се извършва на принципа на случайния подбор чрез равномерно</w:t>
      </w:r>
      <w:r>
        <w:rPr>
          <w:rFonts w:ascii="Times New Roman" w:hAnsi="Times New Roman" w:cs="Times New Roman"/>
          <w:sz w:val="24"/>
          <w:szCs w:val="24"/>
          <w:lang w:val="x-none"/>
        </w:rPr>
        <w:t xml:space="preserve"> електронно разпределение съобразно поредността на постъпването им при спазване изискванията на чл. 360б.</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109 от 2008 г., изм., бр. 1 от 2011 г., в сила от 4.01.2011 г.) Принципът на случайния подбор при разпределението на делата в съд</w:t>
      </w:r>
      <w:r>
        <w:rPr>
          <w:rFonts w:ascii="Times New Roman" w:hAnsi="Times New Roman" w:cs="Times New Roman"/>
          <w:sz w:val="24"/>
          <w:szCs w:val="24"/>
          <w:lang w:val="x-none"/>
        </w:rPr>
        <w:t>илищата се прилага в рамките на колегиите или отделенията, а в прокуратурата и Националната следствена служба - в рамките на отделите.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Заявленията за издаване на заповед за изпълнение, с изключени</w:t>
      </w:r>
      <w:r>
        <w:rPr>
          <w:rFonts w:ascii="Times New Roman" w:hAnsi="Times New Roman" w:cs="Times New Roman"/>
          <w:sz w:val="24"/>
          <w:szCs w:val="24"/>
          <w:lang w:val="x-none"/>
        </w:rPr>
        <w:t>е на заявленията по чл. 417, ал. 1, т. 3, 6 и 10 от Гражданския процесуален кодекс, се разпределят централизирано на принципа на случайния подбор между всички районни съдии в страната, които са определени да разглеждат такива дела съгласно действащите в от</w:t>
      </w:r>
      <w:r>
        <w:rPr>
          <w:rFonts w:ascii="Times New Roman" w:hAnsi="Times New Roman" w:cs="Times New Roman"/>
          <w:sz w:val="24"/>
          <w:szCs w:val="24"/>
          <w:lang w:val="x-none"/>
        </w:rPr>
        <w:t xml:space="preserve">делните съдилища правила за разпределение. Делата, образувани по заявления по чл. 417, ал. 1, т. 3, 6 и 10 от Гражданския процесуален кодекс, се разпределят централизирано на принципа на </w:t>
      </w:r>
      <w:r>
        <w:rPr>
          <w:rFonts w:ascii="Times New Roman" w:hAnsi="Times New Roman" w:cs="Times New Roman"/>
          <w:sz w:val="24"/>
          <w:szCs w:val="24"/>
          <w:lang w:val="x-none"/>
        </w:rPr>
        <w:lastRenderedPageBreak/>
        <w:t>случайния подбор между съдиите съобразно правилата за местната подсъд</w:t>
      </w:r>
      <w:r>
        <w:rPr>
          <w:rFonts w:ascii="Times New Roman" w:hAnsi="Times New Roman" w:cs="Times New Roman"/>
          <w:sz w:val="24"/>
          <w:szCs w:val="24"/>
          <w:lang w:val="x-none"/>
        </w:rPr>
        <w:t xml:space="preserve">ност по чл. 411, ал. 1, изречение първо от Гражданския процесуален кодекс.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11 от 2023 г., в сила от 1.07.2024 г.) На всеки 6 месеца съдийската колегия на Висшия съдебен съвет определя степента на натовареност на съдиите от отделните ра</w:t>
      </w:r>
      <w:r>
        <w:rPr>
          <w:rFonts w:ascii="Times New Roman" w:hAnsi="Times New Roman" w:cs="Times New Roman"/>
          <w:sz w:val="24"/>
          <w:szCs w:val="24"/>
          <w:lang w:val="x-none"/>
        </w:rPr>
        <w:t>йонни съдилища с дела по ал. 3, изречение първо въз основа на данните за общата им натовареност, като прилага правилата по чл. 30, ал. 5, т. 20.</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w:t>
      </w:r>
      <w:r>
        <w:rPr>
          <w:rFonts w:ascii="Times New Roman" w:hAnsi="Times New Roman" w:cs="Times New Roman"/>
          <w:sz w:val="24"/>
          <w:szCs w:val="24"/>
          <w:lang w:val="x-none"/>
        </w:rPr>
        <w:t xml:space="preserve"> (1) Съдебното производство по граждански и наказателни дела е триинстанционно - първоинстанционно, въз</w:t>
      </w:r>
      <w:r>
        <w:rPr>
          <w:rFonts w:ascii="Times New Roman" w:hAnsi="Times New Roman" w:cs="Times New Roman"/>
          <w:sz w:val="24"/>
          <w:szCs w:val="24"/>
          <w:lang w:val="x-none"/>
        </w:rPr>
        <w:t>зивно и касационно, освен ако в закон е предвидено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Съдебното производство по административни дела е двуинстанционно - първоинстанционно и касационно.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Влезлите в сила съдебни актове се отменят само в предвидените със закон случаи.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По-горната инстанция извършва контрол на актовете на по-долната инстанция само в случаите и по реда, предвидени в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Един и същ съдия не може да участва в разглеждането на делото в различни инстанции.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(Доп. – ДВ, бр. 11 от 2020 г.) </w:t>
      </w:r>
      <w:r>
        <w:rPr>
          <w:rFonts w:ascii="Times New Roman" w:hAnsi="Times New Roman" w:cs="Times New Roman"/>
          <w:sz w:val="24"/>
          <w:szCs w:val="24"/>
          <w:lang w:val="x-none"/>
        </w:rPr>
        <w:t>Органите на съдебната власт са длъжни да разглеждат и разрешават в съответствие със закона всяко подадено до тях искане, като е недопустимо използването на заплаха, обидни или нецензурни думи или квалификации.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Сроковете, определени в процесуалните зак</w:t>
      </w:r>
      <w:r>
        <w:rPr>
          <w:rFonts w:ascii="Times New Roman" w:hAnsi="Times New Roman" w:cs="Times New Roman"/>
          <w:sz w:val="24"/>
          <w:szCs w:val="24"/>
          <w:lang w:val="x-none"/>
        </w:rPr>
        <w:t>они, които се отнасят до осъществяване на правомощия на съдии, прокурори и следователи, са задължителни за тях, но не засягат правата на страните в процеса.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w:t>
      </w:r>
      <w:r>
        <w:rPr>
          <w:rFonts w:ascii="Times New Roman" w:hAnsi="Times New Roman" w:cs="Times New Roman"/>
          <w:sz w:val="24"/>
          <w:szCs w:val="24"/>
          <w:lang w:val="x-none"/>
        </w:rPr>
        <w:t xml:space="preserve"> Производствата пред органите на съдебната власт се водят на български език.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Пр</w:t>
      </w:r>
      <w:r>
        <w:rPr>
          <w:rFonts w:ascii="Times New Roman" w:hAnsi="Times New Roman" w:cs="Times New Roman"/>
          <w:sz w:val="24"/>
          <w:szCs w:val="24"/>
          <w:lang w:val="x-none"/>
        </w:rPr>
        <w:t>отоколите се изготвят на български език.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когато думи или изрази на чужд език имат особено значение за делото, може да се позволи вписването им в протокола.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Когато прецени, че закон противоречи на Конституцията на Република България</w:t>
      </w:r>
      <w:r>
        <w:rPr>
          <w:rFonts w:ascii="Times New Roman" w:hAnsi="Times New Roman" w:cs="Times New Roman"/>
          <w:sz w:val="24"/>
          <w:szCs w:val="24"/>
          <w:lang w:val="x-none"/>
        </w:rPr>
        <w:t>, съдът уведомява Върховния касационен съд или Върховния административен съд, а прокурорите и следователите - главния прокурор.</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ВИСШ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Правно положение и състав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(Изм. – ДВ, бр. 28 от 2016 г</w:t>
      </w:r>
      <w:r>
        <w:rPr>
          <w:rFonts w:ascii="Times New Roman" w:hAnsi="Times New Roman" w:cs="Times New Roman"/>
          <w:sz w:val="24"/>
          <w:szCs w:val="24"/>
          <w:lang w:val="x-none"/>
        </w:rPr>
        <w:t>.) (1) Висшият съдебен съвет представлява съдебната власт, осигурява и отстоява независимостта й, определя състава и организацията на работата на съдилищата, прокуратурите и следствените органи и обезпечава финансово и технически тяхната дейност, без да се</w:t>
      </w:r>
      <w:r>
        <w:rPr>
          <w:rFonts w:ascii="Times New Roman" w:hAnsi="Times New Roman" w:cs="Times New Roman"/>
          <w:sz w:val="24"/>
          <w:szCs w:val="24"/>
          <w:lang w:val="x-none"/>
        </w:rPr>
        <w:t xml:space="preserve"> намесва в нейното осъществяване.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Висшият съдебен съвет е постоянно действащ орган, юридическо лице със седалище София. Той се представлява от един от изборните му членове, определен с решение на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Народното събрани</w:t>
      </w:r>
      <w:r>
        <w:rPr>
          <w:rFonts w:ascii="Times New Roman" w:hAnsi="Times New Roman" w:cs="Times New Roman"/>
          <w:sz w:val="24"/>
          <w:szCs w:val="24"/>
          <w:lang w:val="x-none"/>
        </w:rPr>
        <w:t xml:space="preserve">е избира единадесет членове на Висшия съдебен съвет, от които шестима – за съдийската колегия, и петима – за прокурорската колегия. Изборът по колегии се извършва между съдии, прокурори, следователи, хабилитирани учени по </w:t>
      </w:r>
      <w:r>
        <w:rPr>
          <w:rFonts w:ascii="Times New Roman" w:hAnsi="Times New Roman" w:cs="Times New Roman"/>
          <w:sz w:val="24"/>
          <w:szCs w:val="24"/>
          <w:lang w:val="x-none"/>
        </w:rPr>
        <w:lastRenderedPageBreak/>
        <w:t>правни науки, адвокати и други юри</w:t>
      </w:r>
      <w:r>
        <w:rPr>
          <w:rFonts w:ascii="Times New Roman" w:hAnsi="Times New Roman" w:cs="Times New Roman"/>
          <w:sz w:val="24"/>
          <w:szCs w:val="24"/>
          <w:lang w:val="x-none"/>
        </w:rPr>
        <w:t>сти с високи професионални и нравствени качества, съобразно тяхната професионална квалификация и насоченост.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Съдиите избират от своя състав шестима членове на Висшия съдебен съвет за съдийската колегия. Прокурорите избират от своя състав четирима член</w:t>
      </w:r>
      <w:r>
        <w:rPr>
          <w:rFonts w:ascii="Times New Roman" w:hAnsi="Times New Roman" w:cs="Times New Roman"/>
          <w:sz w:val="24"/>
          <w:szCs w:val="24"/>
          <w:lang w:val="x-none"/>
        </w:rPr>
        <w:t>ове на Висшия съдебен съвет за прокурорската колегия. Следователите избират от своя състав един член на Висшия съдебен съвет за прокурорската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Висшият съдебен съвет има кръгъл печат с изображение на герба на Република България и с изписани дум</w:t>
      </w:r>
      <w:r>
        <w:rPr>
          <w:rFonts w:ascii="Times New Roman" w:hAnsi="Times New Roman" w:cs="Times New Roman"/>
          <w:sz w:val="24"/>
          <w:szCs w:val="24"/>
          <w:lang w:val="x-none"/>
        </w:rPr>
        <w:t>ите "Република България. Висш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w:t>
      </w:r>
      <w:r>
        <w:rPr>
          <w:rFonts w:ascii="Times New Roman" w:hAnsi="Times New Roman" w:cs="Times New Roman"/>
          <w:sz w:val="24"/>
          <w:szCs w:val="24"/>
          <w:lang w:val="x-none"/>
        </w:rPr>
        <w:t xml:space="preserve"> (1) (Нова - ДВ, бр. 1 от 2011 г., в сила от 4.01.2011 г.) За членове на Висшия съдебен съвет се избират юристи с високи професионални и нравствени качества, които имат най-малко 15 години юридически ст</w:t>
      </w:r>
      <w:r>
        <w:rPr>
          <w:rFonts w:ascii="Times New Roman" w:hAnsi="Times New Roman" w:cs="Times New Roman"/>
          <w:sz w:val="24"/>
          <w:szCs w:val="24"/>
          <w:lang w:val="x-none"/>
        </w:rPr>
        <w:t>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(Предишна ал. 1, доп. - ДВ, бр. 1 от 2011 г., в сила от 4.01.2011 г., отм., бр. 28 от 2016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доп. - ДВ, бр. 1 от 2011 г., в сила от 4.01.2011 г., отм.,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Изборен член на Висшия съдебен съвет н</w:t>
      </w:r>
      <w:r>
        <w:rPr>
          <w:rFonts w:ascii="Times New Roman" w:hAnsi="Times New Roman" w:cs="Times New Roman"/>
          <w:sz w:val="24"/>
          <w:szCs w:val="24"/>
          <w:lang w:val="x-none"/>
        </w:rPr>
        <w:t>е може 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народен представител, кмет или общински съветник;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2016 г.) заема длъжност в други държавни или общински органи;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33 от 2009 г.) упражнява търговска дейност или да е съдружник, управител или да у</w:t>
      </w:r>
      <w:r>
        <w:rPr>
          <w:rFonts w:ascii="Times New Roman" w:hAnsi="Times New Roman" w:cs="Times New Roman"/>
          <w:sz w:val="24"/>
          <w:szCs w:val="24"/>
          <w:lang w:val="x-none"/>
        </w:rPr>
        <w:t>частва в надзорни, управителни съвети или съвети на директорите или в контролни органи на търговски дружества, кооперации или юридически лица с нестопанска цел, които осъществяват стопанска дейност, с изключение на тези на професионалните сдружения на съди</w:t>
      </w:r>
      <w:r>
        <w:rPr>
          <w:rFonts w:ascii="Times New Roman" w:hAnsi="Times New Roman" w:cs="Times New Roman"/>
          <w:sz w:val="24"/>
          <w:szCs w:val="24"/>
          <w:lang w:val="x-none"/>
        </w:rPr>
        <w:t>и, прокурори и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33 от 2009 г., изм. и доп., бр. 62 от 2016 г., в сила от 9.08.2016 г.) получава възнаграждение за извършване на дейност по договор или по служебно правоотношение с държавна или обществена организация, търговс</w:t>
      </w:r>
      <w:r>
        <w:rPr>
          <w:rFonts w:ascii="Times New Roman" w:hAnsi="Times New Roman" w:cs="Times New Roman"/>
          <w:sz w:val="24"/>
          <w:szCs w:val="24"/>
          <w:lang w:val="x-none"/>
        </w:rPr>
        <w:t>ко дружество, кооперация, юридическо лице с нестопанска цел, физическо лице или едноличен търговец, с изключение на научна и преподавателска дейност или за упражняване на авторски права, както и за участие в международни проекти и проекти, финансирани от Е</w:t>
      </w:r>
      <w:r>
        <w:rPr>
          <w:rFonts w:ascii="Times New Roman" w:hAnsi="Times New Roman" w:cs="Times New Roman"/>
          <w:sz w:val="24"/>
          <w:szCs w:val="24"/>
          <w:lang w:val="x-none"/>
        </w:rPr>
        <w:t>вропейския съюз;</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упражнява свободна професия или друга платена професионална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членува в политически партии или коалиции, в организации с политически цели, да извършва политическа дейност, както и да членува в организации или да извършва дей</w:t>
      </w:r>
      <w:r>
        <w:rPr>
          <w:rFonts w:ascii="Times New Roman" w:hAnsi="Times New Roman" w:cs="Times New Roman"/>
          <w:sz w:val="24"/>
          <w:szCs w:val="24"/>
          <w:lang w:val="x-none"/>
        </w:rPr>
        <w:t>ности, които засягат независимостта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членува в синдикални организации извън системата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е осъждан за извършено престъпление, независимо от реабилитацията, както и да е освобождаван от наказателна отговорност за умишлено престъп</w:t>
      </w:r>
      <w:r>
        <w:rPr>
          <w:rFonts w:ascii="Times New Roman" w:hAnsi="Times New Roman" w:cs="Times New Roman"/>
          <w:sz w:val="24"/>
          <w:szCs w:val="24"/>
          <w:lang w:val="x-none"/>
        </w:rPr>
        <w:t>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(доп. – ДВ, бр. 11 от 2020 г.) е съпруг, роднина по права линия, по съребрена линия до четвърта степен или по сватовство - до трета степен включително или във фактическо съпружеско съжителство с друг член на Висшия съдебен съвет, с административ</w:t>
      </w:r>
      <w:r>
        <w:rPr>
          <w:rFonts w:ascii="Times New Roman" w:hAnsi="Times New Roman" w:cs="Times New Roman"/>
          <w:sz w:val="24"/>
          <w:szCs w:val="24"/>
          <w:lang w:val="x-none"/>
        </w:rPr>
        <w:t>ен ръководител на орган на съдебната власт, назначен от съответната колегия, на която е член, или с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103 от 2009 г., в сила от 29.12.2009 г.) е дисциплинарно освободен от длъжност изборен член на Висшия съдебе</w:t>
      </w:r>
      <w:r>
        <w:rPr>
          <w:rFonts w:ascii="Times New Roman" w:hAnsi="Times New Roman" w:cs="Times New Roman"/>
          <w:sz w:val="24"/>
          <w:szCs w:val="24"/>
          <w:lang w:val="x-none"/>
        </w:rPr>
        <w:t>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62 от 2016 г., в сила от 9.08.2016 г.) е лице, спрямо което е установен конфликт на интереси с влязло в сила решение по-малко от една година преди избора.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 Изборен член се освобождава от Висшия съдебен съвет, ако в едномес</w:t>
      </w:r>
      <w:r>
        <w:rPr>
          <w:rFonts w:ascii="Times New Roman" w:hAnsi="Times New Roman" w:cs="Times New Roman"/>
          <w:sz w:val="24"/>
          <w:szCs w:val="24"/>
          <w:lang w:val="x-none"/>
        </w:rPr>
        <w:t>ечен срок от избора не освободи длъжността или не преустанови дейността по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(Доп. - ДВ, бр. 1 от 2011 г., в сила от 4.01.2011 г., изм., бр. 50 от 2012 г.) (1) Народното събрание избира членове на Висшия съдебен съвет не по-късно от един месец</w:t>
      </w:r>
      <w:r>
        <w:rPr>
          <w:rFonts w:ascii="Times New Roman" w:hAnsi="Times New Roman" w:cs="Times New Roman"/>
          <w:sz w:val="24"/>
          <w:szCs w:val="24"/>
          <w:lang w:val="x-none"/>
        </w:rPr>
        <w:t xml:space="preserve"> преди изтичането на мандата на изборните членове.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Предложенията за кандидати за изборни членове на Висшия съдебен съвет се разглеждат от специализираната постоянна комисия на Народното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103 от 2017 г., в сила от 1.01.201</w:t>
      </w:r>
      <w:r>
        <w:rPr>
          <w:rFonts w:ascii="Times New Roman" w:hAnsi="Times New Roman" w:cs="Times New Roman"/>
          <w:sz w:val="24"/>
          <w:szCs w:val="24"/>
          <w:lang w:val="x-none"/>
        </w:rPr>
        <w:t>8 г.) Администрацията на Народното събрание служебно установява обстоятелствата по чл. 18, ал. 1, т. 8.</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28 от 2016 г., предишна ал. 3, бр. 103 от 2017 г., в сила от 1.01.2018 г.) Предложенията за членове на Висшия съдебен съвет, избира</w:t>
      </w:r>
      <w:r>
        <w:rPr>
          <w:rFonts w:ascii="Times New Roman" w:hAnsi="Times New Roman" w:cs="Times New Roman"/>
          <w:sz w:val="24"/>
          <w:szCs w:val="24"/>
          <w:lang w:val="x-none"/>
        </w:rPr>
        <w:t>ни от Народното събрание, се правят от народните представители по колегии не по-късно от два месеца преди произвеждането на избора пред комисията по ал. 2. Към предложенията се прилагат: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подробни писмени мотиви за професионалните и нравствените качеств</w:t>
      </w:r>
      <w:r>
        <w:rPr>
          <w:rFonts w:ascii="Times New Roman" w:hAnsi="Times New Roman" w:cs="Times New Roman"/>
          <w:sz w:val="24"/>
          <w:szCs w:val="24"/>
          <w:lang w:val="x-none"/>
        </w:rPr>
        <w:t>а на кандидатите, включително и изразени становища от професионални, академични и други организации;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 за завършено висше образование по специалността "Право", документи, свързани с изискванията за несъвместимост, както и документи за юридическ</w:t>
      </w:r>
      <w:r>
        <w:rPr>
          <w:rFonts w:ascii="Times New Roman" w:hAnsi="Times New Roman" w:cs="Times New Roman"/>
          <w:sz w:val="24"/>
          <w:szCs w:val="24"/>
          <w:lang w:val="x-none"/>
        </w:rPr>
        <w:t>ия стаж и кариерното развитие на кандидата.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2016 г., предишна ал. 4, бр. 103 от 2017 г., в сила от 1.01.2018 г.) Предложенията се правят, след като се вземе писменото съгласие на всеки кандидат.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изм. – ДВ, б</w:t>
      </w:r>
      <w:r>
        <w:rPr>
          <w:rFonts w:ascii="Times New Roman" w:hAnsi="Times New Roman" w:cs="Times New Roman"/>
          <w:sz w:val="24"/>
          <w:szCs w:val="24"/>
          <w:lang w:val="x-none"/>
        </w:rPr>
        <w:t xml:space="preserve">р. 103 от 2017 г., в сила от 1.01.2018 г.) Предложенията заедно с подробна професионална биография на кандидатите и документите по ал. 4 се публикуват в срок до три работни дни от получаването им на интернет страницата на Народното събрание. Публикуват се </w:t>
      </w:r>
      <w:r>
        <w:rPr>
          <w:rFonts w:ascii="Times New Roman" w:hAnsi="Times New Roman" w:cs="Times New Roman"/>
          <w:sz w:val="24"/>
          <w:szCs w:val="24"/>
          <w:lang w:val="x-none"/>
        </w:rPr>
        <w:t>и името и мотивите на народния представител, издигнал съответната кандидатура.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изм. – ДВ, бр. 103 от 2017 г., в сила от 1.01.2018 г., бр. 17 от 2019 г.) Публикуването на предложенията и документите по ал. 4 се извършва в съответствие </w:t>
      </w:r>
      <w:r>
        <w:rPr>
          <w:rFonts w:ascii="Times New Roman" w:hAnsi="Times New Roman" w:cs="Times New Roman"/>
          <w:sz w:val="24"/>
          <w:szCs w:val="24"/>
          <w:lang w:val="x-none"/>
        </w:rPr>
        <w:t>с изискванията за защита на личните данни и Закона за защита на класифицираната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19а.</w:t>
      </w:r>
      <w:r>
        <w:rPr>
          <w:rFonts w:ascii="Times New Roman" w:hAnsi="Times New Roman" w:cs="Times New Roman"/>
          <w:sz w:val="24"/>
          <w:szCs w:val="24"/>
          <w:lang w:val="x-none"/>
        </w:rPr>
        <w:t xml:space="preserve"> (Нов - ДВ, бр. 50 от 2012 г.) (1) (Изм. – ДВ, бр. 28 от 2016 г., бр. 7 от 2018 г.) В 14-дневен срок от публикуването на кандидатурите всеки кандидат предст</w:t>
      </w:r>
      <w:r>
        <w:rPr>
          <w:rFonts w:ascii="Times New Roman" w:hAnsi="Times New Roman" w:cs="Times New Roman"/>
          <w:sz w:val="24"/>
          <w:szCs w:val="24"/>
          <w:lang w:val="x-none"/>
        </w:rPr>
        <w:t>авя на комисията, която подготвя избора, писмена концепция за работата си като член на Висшия съдебен съвет. В същия срок кандидатите за членове на Висшия съдебен съвет представят декларация за имотното си състояние и произхода на средствата за придобиване</w:t>
      </w:r>
      <w:r>
        <w:rPr>
          <w:rFonts w:ascii="Times New Roman" w:hAnsi="Times New Roman" w:cs="Times New Roman"/>
          <w:sz w:val="24"/>
          <w:szCs w:val="24"/>
          <w:lang w:val="x-none"/>
        </w:rPr>
        <w:t>то на имуществото си, както и декларация за наличие на частен интерес по смисъла на чл. 52 от Закона за противодействие на корупцията и за отнемане на незаконно придобитото имущество по образец, предложен от комисията и от пленума на Висшия съдебен съвет и</w:t>
      </w:r>
      <w:r>
        <w:rPr>
          <w:rFonts w:ascii="Times New Roman" w:hAnsi="Times New Roman" w:cs="Times New Roman"/>
          <w:sz w:val="24"/>
          <w:szCs w:val="24"/>
          <w:lang w:val="x-none"/>
        </w:rPr>
        <w:t xml:space="preserve"> утвърден от министъра на правосъдието. Всички концепции и декларации се публикуват в срок до три работни дни от изтичане на срока по изречение първо на интернет страницата на Народното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Юридически лица с нестопанска цел, регистрирани за осъщ</w:t>
      </w:r>
      <w:r>
        <w:rPr>
          <w:rFonts w:ascii="Times New Roman" w:hAnsi="Times New Roman" w:cs="Times New Roman"/>
          <w:sz w:val="24"/>
          <w:szCs w:val="24"/>
          <w:lang w:val="x-none"/>
        </w:rPr>
        <w:t>ествяване на общественополезна дейност, висши училища и научни организации не по-късно от 7 дни преди изслушването могат да представят на комисията становища за кандидата, включващи и въпроси, които да му бъдат поставяни. Анонимни становища и сигнали не се</w:t>
      </w:r>
      <w:r>
        <w:rPr>
          <w:rFonts w:ascii="Times New Roman" w:hAnsi="Times New Roman" w:cs="Times New Roman"/>
          <w:sz w:val="24"/>
          <w:szCs w:val="24"/>
          <w:lang w:val="x-none"/>
        </w:rPr>
        <w:t xml:space="preserve"> разглеждат. Представените становища и въпроси се публикуват на интернет страницата на </w:t>
      </w:r>
      <w:r>
        <w:rPr>
          <w:rFonts w:ascii="Times New Roman" w:hAnsi="Times New Roman" w:cs="Times New Roman"/>
          <w:sz w:val="24"/>
          <w:szCs w:val="24"/>
          <w:lang w:val="x-none"/>
        </w:rPr>
        <w:lastRenderedPageBreak/>
        <w:t>Народното събрание в срок до три дни след представянето им. Не се публикуват конкретни данни, съставляващи класифицирана информация, както и факти от интимния живот на л</w:t>
      </w:r>
      <w:r>
        <w:rPr>
          <w:rFonts w:ascii="Times New Roman" w:hAnsi="Times New Roman" w:cs="Times New Roman"/>
          <w:sz w:val="24"/>
          <w:szCs w:val="24"/>
          <w:lang w:val="x-none"/>
        </w:rPr>
        <w:t>ицата.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Комисията изслушва всеки кандидат, който представя пред нея концепцията по ал. 1. Изслушването се насрочва и обявява от комисията не по-късно от един месец преди провеждането му. Изслушването се провежда на открит</w:t>
      </w:r>
      <w:r>
        <w:rPr>
          <w:rFonts w:ascii="Times New Roman" w:hAnsi="Times New Roman" w:cs="Times New Roman"/>
          <w:sz w:val="24"/>
          <w:szCs w:val="24"/>
          <w:lang w:val="x-none"/>
        </w:rPr>
        <w:t>о заседание на комисията не по-късно от 14 дни преди провеждане на избора. За изслушването се изготвя пълен стенографски протокол, който се публикува на интернет страницата на Народното събрание. С оглед на постъпилите становища по ал. 2 членовете на комис</w:t>
      </w:r>
      <w:r>
        <w:rPr>
          <w:rFonts w:ascii="Times New Roman" w:hAnsi="Times New Roman" w:cs="Times New Roman"/>
          <w:sz w:val="24"/>
          <w:szCs w:val="24"/>
          <w:lang w:val="x-none"/>
        </w:rPr>
        <w:t>ията могат да изискат и допълнителни документи, които кандидатите трябва да представят.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28 от 2016 г.) Комисията изготвя подробен и мотивиран доклад за професионалните и нравствените качества на кандидатите, с който предлага кандидатур</w:t>
      </w:r>
      <w:r>
        <w:rPr>
          <w:rFonts w:ascii="Times New Roman" w:hAnsi="Times New Roman" w:cs="Times New Roman"/>
          <w:sz w:val="24"/>
          <w:szCs w:val="24"/>
          <w:lang w:val="x-none"/>
        </w:rPr>
        <w:t>ите за обсъждане и гласуване в Народното събрание. Докладът съдържа становище за представянето на кандидата, изготвено след изслушването му пред комисията, и заключение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минималните законови изисквания за заемане на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наличието на данн</w:t>
      </w:r>
      <w:r>
        <w:rPr>
          <w:rFonts w:ascii="Times New Roman" w:hAnsi="Times New Roman" w:cs="Times New Roman"/>
          <w:sz w:val="24"/>
          <w:szCs w:val="24"/>
          <w:lang w:val="x-none"/>
        </w:rPr>
        <w:t>и, които поставят под съмнение нравствените качества на кандидата, неговите квалификация, опит и професионални качества;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специфичната подготовка, качествата и мотивацията за съответната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публичната репутация и обществената подкрепа за канд</w:t>
      </w:r>
      <w:r>
        <w:rPr>
          <w:rFonts w:ascii="Times New Roman" w:hAnsi="Times New Roman" w:cs="Times New Roman"/>
          <w:sz w:val="24"/>
          <w:szCs w:val="24"/>
          <w:lang w:val="x-none"/>
        </w:rPr>
        <w:t>идата.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Докладът се публикува на интернет страницата на Народното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19б.</w:t>
      </w:r>
      <w:r>
        <w:rPr>
          <w:rFonts w:ascii="Times New Roman" w:hAnsi="Times New Roman" w:cs="Times New Roman"/>
          <w:sz w:val="24"/>
          <w:szCs w:val="24"/>
          <w:lang w:val="x-none"/>
        </w:rPr>
        <w:t xml:space="preserve"> (Нов - ДВ, бр. 50 от 2012 г., доп., бр. 28 от 2016 г.) Народното събрание избира всеки член на Висшия съдебен съвет поотделно с мнозинство две трети от народните предс</w:t>
      </w:r>
      <w:r>
        <w:rPr>
          <w:rFonts w:ascii="Times New Roman" w:hAnsi="Times New Roman" w:cs="Times New Roman"/>
          <w:sz w:val="24"/>
          <w:szCs w:val="24"/>
          <w:lang w:val="x-none"/>
        </w:rPr>
        <w:t>тавители.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(Изм. - ДВ, бр. 50 от 2012 г., бр. 28 от 2016 г.) (1) Органите на съдебната власт избират членове на Висшия съдебен съвет по колегии не по-късно от един месец преди изтичането на мандата на изборните членове.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Членовете на Висшия съде</w:t>
      </w:r>
      <w:r>
        <w:rPr>
          <w:rFonts w:ascii="Times New Roman" w:hAnsi="Times New Roman" w:cs="Times New Roman"/>
          <w:sz w:val="24"/>
          <w:szCs w:val="24"/>
          <w:lang w:val="x-none"/>
        </w:rPr>
        <w:t>бен съвет от квотата на съдебната власт се избират пряко чрез тайно гласуване съответно от съдиите, от прокурорите и от следователите по реда на раздел I "а".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w:t>
      </w:r>
      <w:r>
        <w:rPr>
          <w:rFonts w:ascii="Times New Roman" w:hAnsi="Times New Roman" w:cs="Times New Roman"/>
          <w:sz w:val="24"/>
          <w:szCs w:val="24"/>
          <w:lang w:val="x-none"/>
        </w:rPr>
        <w:t xml:space="preserve"> (Изм. - ДВ, бр. 50 от 2012 г., отм.,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21а.</w:t>
      </w:r>
      <w:r>
        <w:rPr>
          <w:rFonts w:ascii="Times New Roman" w:hAnsi="Times New Roman" w:cs="Times New Roman"/>
          <w:sz w:val="24"/>
          <w:szCs w:val="24"/>
          <w:lang w:val="x-none"/>
        </w:rPr>
        <w:t xml:space="preserve"> (Нов - ДВ, бр. 50 от 2</w:t>
      </w:r>
      <w:r>
        <w:rPr>
          <w:rFonts w:ascii="Times New Roman" w:hAnsi="Times New Roman" w:cs="Times New Roman"/>
          <w:sz w:val="24"/>
          <w:szCs w:val="24"/>
          <w:lang w:val="x-none"/>
        </w:rPr>
        <w:t>012 г., отм.,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21б.</w:t>
      </w:r>
      <w:r>
        <w:rPr>
          <w:rFonts w:ascii="Times New Roman" w:hAnsi="Times New Roman" w:cs="Times New Roman"/>
          <w:sz w:val="24"/>
          <w:szCs w:val="24"/>
          <w:lang w:val="x-none"/>
        </w:rPr>
        <w:t xml:space="preserve"> (Нов - ДВ, бр. 50 от 2012 г., отм.,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(Изм. - ДВ, бр. 50 от 2012 г., отм.,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22а.</w:t>
      </w:r>
      <w:r>
        <w:rPr>
          <w:rFonts w:ascii="Times New Roman" w:hAnsi="Times New Roman" w:cs="Times New Roman"/>
          <w:sz w:val="24"/>
          <w:szCs w:val="24"/>
          <w:lang w:val="x-none"/>
        </w:rPr>
        <w:t xml:space="preserve"> (Нов - ДВ, бр. 50 от 2012 г., отм.,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(Изм. и доп. - ДВ, </w:t>
      </w:r>
      <w:r>
        <w:rPr>
          <w:rFonts w:ascii="Times New Roman" w:hAnsi="Times New Roman" w:cs="Times New Roman"/>
          <w:sz w:val="24"/>
          <w:szCs w:val="24"/>
          <w:lang w:val="x-none"/>
        </w:rPr>
        <w:t>бр. 50 от 2012 г., отм.,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(Изм. - ДВ, бр. 50 от 2012 г., отм.,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(Отм. – ДВ,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(Отм. – ДВ,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26а.</w:t>
      </w:r>
      <w:r>
        <w:rPr>
          <w:rFonts w:ascii="Times New Roman" w:hAnsi="Times New Roman" w:cs="Times New Roman"/>
          <w:sz w:val="24"/>
          <w:szCs w:val="24"/>
          <w:lang w:val="x-none"/>
        </w:rPr>
        <w:t xml:space="preserve"> (Нов - ДВ, бр. 1 от 2011 г., в сила от 4.01.2011 г.; обяв</w:t>
      </w:r>
      <w:r>
        <w:rPr>
          <w:rFonts w:ascii="Times New Roman" w:hAnsi="Times New Roman" w:cs="Times New Roman"/>
          <w:sz w:val="24"/>
          <w:szCs w:val="24"/>
          <w:lang w:val="x-none"/>
        </w:rPr>
        <w:t xml:space="preserve">ен за противоконституционен с Решение № 10 на КС на РБ - бр. 93 от 2011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Членовете на Висшия съдебен съвет предприемат необходимите действия за получаване на достъп до класифицирана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на Висшия </w:t>
      </w:r>
      <w:r>
        <w:rPr>
          <w:rFonts w:ascii="Times New Roman" w:hAnsi="Times New Roman" w:cs="Times New Roman"/>
          <w:sz w:val="24"/>
          <w:szCs w:val="24"/>
          <w:lang w:val="x-none"/>
        </w:rPr>
        <w:t xml:space="preserve">съдебен съвет, който не е получил разрешение за достъп, не </w:t>
      </w:r>
      <w:r>
        <w:rPr>
          <w:rFonts w:ascii="Times New Roman" w:hAnsi="Times New Roman" w:cs="Times New Roman"/>
          <w:sz w:val="24"/>
          <w:szCs w:val="24"/>
          <w:lang w:val="x-none"/>
        </w:rPr>
        <w:lastRenderedPageBreak/>
        <w:t xml:space="preserve">може да участва в заседанията, когато се обсъждат материали и документи, съдържащи класифицирана информация, и не се запознава с тях.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Изборен член на </w:t>
      </w:r>
      <w:r>
        <w:rPr>
          <w:rFonts w:ascii="Times New Roman" w:hAnsi="Times New Roman" w:cs="Times New Roman"/>
          <w:sz w:val="24"/>
          <w:szCs w:val="24"/>
          <w:lang w:val="x-none"/>
        </w:rPr>
        <w:t xml:space="preserve">Висшия съдебен съвет се освобождава преди изтичане на мандата му на основанията по чл. 130, ал. 8 от Конституцията на Република България, както и при установяване на несъвместимост с длъжностите или дейностите по чл. 18,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28 от 2</w:t>
      </w:r>
      <w:r>
        <w:rPr>
          <w:rFonts w:ascii="Times New Roman" w:hAnsi="Times New Roman" w:cs="Times New Roman"/>
          <w:sz w:val="24"/>
          <w:szCs w:val="24"/>
          <w:lang w:val="x-none"/>
        </w:rPr>
        <w:t>016 г.) В случаите по чл. 130, ал. 8, т. 1 от Конституцията на Република България пленумът на Висшия съдебен съвет обявява подадената оставка на изборен член на първото си заседание след депозирането й.</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103 от 2009 г., в сила от 29.12.</w:t>
      </w:r>
      <w:r>
        <w:rPr>
          <w:rFonts w:ascii="Times New Roman" w:hAnsi="Times New Roman" w:cs="Times New Roman"/>
          <w:sz w:val="24"/>
          <w:szCs w:val="24"/>
          <w:lang w:val="x-none"/>
        </w:rPr>
        <w:t>2009 г.) Мандатът на изборен член на Висшия съдебен съвет не може да бъде прекратен предсрочно поради подаване на оставка на основание чл. 130, ал. 8, т. 1 от Конституцията на Република България, ако срещу него е образувано дисциплинарно производство за на</w:t>
      </w:r>
      <w:r>
        <w:rPr>
          <w:rFonts w:ascii="Times New Roman" w:hAnsi="Times New Roman" w:cs="Times New Roman"/>
          <w:sz w:val="24"/>
          <w:szCs w:val="24"/>
          <w:lang w:val="x-none"/>
        </w:rPr>
        <w:t>лагане на наказание дисциплинарно освобождаване от длъжност по чл. 308, ал. 3, до приключване на производството.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 ДВ, бр. 103 от 2009 г., в сила от 29.12.2009 г., бр. 28 от 2016 г., доп., бр. 62 от 2016 г., в сила от 9.08.2016 г</w:t>
      </w:r>
      <w:r>
        <w:rPr>
          <w:rFonts w:ascii="Times New Roman" w:hAnsi="Times New Roman" w:cs="Times New Roman"/>
          <w:sz w:val="24"/>
          <w:szCs w:val="24"/>
          <w:lang w:val="x-none"/>
        </w:rPr>
        <w:t>.) Производството за предсрочно прекратяване на мандата на основанията по чл. 130, ал. 8, т. 2 – 4 от Конституцията на Република България или при установяване на несъвместимост на изборен член на Висшия съдебен съвет се открива по искане на най-малко петим</w:t>
      </w:r>
      <w:r>
        <w:rPr>
          <w:rFonts w:ascii="Times New Roman" w:hAnsi="Times New Roman" w:cs="Times New Roman"/>
          <w:sz w:val="24"/>
          <w:szCs w:val="24"/>
          <w:lang w:val="x-none"/>
        </w:rPr>
        <w:t>а от членовете на пленума на Висшия съдебен съвет или на трима от членовете на съответната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 ДВ, бр. 103 от 2009 г., в сила от 29.12.2009 г.) Процедурата за предсрочно освобождаване на основанията по чл. 130, ал. 8, т. 2</w:t>
      </w:r>
      <w:r>
        <w:rPr>
          <w:rFonts w:ascii="Times New Roman" w:hAnsi="Times New Roman" w:cs="Times New Roman"/>
          <w:sz w:val="24"/>
          <w:szCs w:val="24"/>
          <w:lang w:val="x-none"/>
        </w:rPr>
        <w:t xml:space="preserve"> - 4 от Конституцията на Република България или при установяване на несъвместимост на изборен член на Висшия съдебен съвет, избран от Народното събрание, може да започне и по искане на една пета от народните представители.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изм. - ДВ, </w:t>
      </w:r>
      <w:r>
        <w:rPr>
          <w:rFonts w:ascii="Times New Roman" w:hAnsi="Times New Roman" w:cs="Times New Roman"/>
          <w:sz w:val="24"/>
          <w:szCs w:val="24"/>
          <w:lang w:val="x-none"/>
        </w:rPr>
        <w:t>бр. 103 от 2009 г., в сила от 29.12.2009 г., бр. 28 от 2016 г.) Процедурата за предсрочно освобождаване на основанията по чл. 130, ал. 8, т. 2 – 4 от Конституцията на Република България или при установяване на несъвместимост на изборен член на Висшия съдеб</w:t>
      </w:r>
      <w:r>
        <w:rPr>
          <w:rFonts w:ascii="Times New Roman" w:hAnsi="Times New Roman" w:cs="Times New Roman"/>
          <w:sz w:val="24"/>
          <w:szCs w:val="24"/>
          <w:lang w:val="x-none"/>
        </w:rPr>
        <w:t>ен съвет, избран от съдиите, прокурорите или следователите, може да започне по искане съответно на една пета от действащите съдии, прокурори или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28 от 2016 г.) Решението на пленума на Висшия съдебен съвет за предсрочно пре</w:t>
      </w:r>
      <w:r>
        <w:rPr>
          <w:rFonts w:ascii="Times New Roman" w:hAnsi="Times New Roman" w:cs="Times New Roman"/>
          <w:sz w:val="24"/>
          <w:szCs w:val="24"/>
          <w:lang w:val="x-none"/>
        </w:rPr>
        <w:t>кратяване на мандата на негов член се постановява в едномесечен срок от постъпването на искането по ал. 4, 5 или 6 и се приема с мнозинство, не по-малко от седемнадесет гласа.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28.</w:t>
      </w:r>
      <w:r>
        <w:rPr>
          <w:rFonts w:ascii="Times New Roman" w:hAnsi="Times New Roman" w:cs="Times New Roman"/>
          <w:sz w:val="24"/>
          <w:szCs w:val="24"/>
          <w:lang w:val="x-none"/>
        </w:rPr>
        <w:t xml:space="preserve"> (Изм. - ДВ, бр. 1 от 2011 г., в сила от 4.01.2011 г., бр. 62 от 2016 г.</w:t>
      </w:r>
      <w:r>
        <w:rPr>
          <w:rFonts w:ascii="Times New Roman" w:hAnsi="Times New Roman" w:cs="Times New Roman"/>
          <w:sz w:val="24"/>
          <w:szCs w:val="24"/>
          <w:lang w:val="x-none"/>
        </w:rPr>
        <w:t xml:space="preserve">, в сила от 9.08.2016 г.) (1) (Доп. – ДВ, бр. 65 от 2017 г., изм., бр. 11 от 2020 г., бр. 86 от 2020 г.; обявена за противоконституционна с Решение № 6 на КС на РБ относно думите в изречение първо "или на равна по степен" - бр. 43 от 2021 г.; изм., бр. 32 </w:t>
      </w:r>
      <w:r>
        <w:rPr>
          <w:rFonts w:ascii="Times New Roman" w:hAnsi="Times New Roman" w:cs="Times New Roman"/>
          <w:sz w:val="24"/>
          <w:szCs w:val="24"/>
          <w:lang w:val="x-none"/>
        </w:rPr>
        <w:t xml:space="preserve">от 2022 г., в сила от 26.04.2022 г.) </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При изтичане на мандата или предсрочното му прекратяване на основание чл. 130, ал. 8, т. 1 от Конституцията на Република България изборният член на Висшия съдебен съвет, </w:t>
      </w:r>
      <w:r>
        <w:rPr>
          <w:rFonts w:ascii="Times New Roman" w:hAnsi="Times New Roman" w:cs="Times New Roman"/>
          <w:sz w:val="24"/>
          <w:szCs w:val="24"/>
          <w:lang w:val="x-none"/>
        </w:rPr>
        <w:lastRenderedPageBreak/>
        <w:t>подал молба до съответната колегия в 14-дневе</w:t>
      </w:r>
      <w:r>
        <w:rPr>
          <w:rFonts w:ascii="Times New Roman" w:hAnsi="Times New Roman" w:cs="Times New Roman"/>
          <w:sz w:val="24"/>
          <w:szCs w:val="24"/>
          <w:lang w:val="x-none"/>
        </w:rPr>
        <w:t>н срок от деня на изтичане или предсрочно прекратяване на мандата, се възстановява на заеманата преди избора длъжност на съдия, прокурор или следовател или на равна по степен. Времето, през което лицето е било член на Висшия съдебен съвет, се зачита за ста</w:t>
      </w:r>
      <w:r>
        <w:rPr>
          <w:rFonts w:ascii="Times New Roman" w:hAnsi="Times New Roman" w:cs="Times New Roman"/>
          <w:sz w:val="24"/>
          <w:szCs w:val="24"/>
          <w:lang w:val="x-none"/>
        </w:rPr>
        <w:t>ж по чл. 164, ал. 1 – 7.</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едномесечен срок след възстановяването на длъжността по ал. 1 членове на Висшия съдебен съвет с изтекъл или предсрочно прекратен мандат получават оценка за дейността си по методика, приета от пленума на Висшия съдебен съв</w:t>
      </w:r>
      <w:r>
        <w:rPr>
          <w:rFonts w:ascii="Times New Roman" w:hAnsi="Times New Roman" w:cs="Times New Roman"/>
          <w:sz w:val="24"/>
          <w:szCs w:val="24"/>
          <w:lang w:val="x-none"/>
        </w:rPr>
        <w:t>ет. Оценката става част от атестацията като магистрат за периода преди встъпването му като член на Висшия съдебен съвет.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(Доп. - ДВ, бр. 33 от 2009 г., изм., бр. 28 от 2016 г.) (1) Изборните членове на Висшия съдебен съвет не получават възнагражден</w:t>
      </w:r>
      <w:r>
        <w:rPr>
          <w:rFonts w:ascii="Times New Roman" w:hAnsi="Times New Roman" w:cs="Times New Roman"/>
          <w:sz w:val="24"/>
          <w:szCs w:val="24"/>
          <w:lang w:val="x-none"/>
        </w:rPr>
        <w:t>ие за работата си в комисии към съвета.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 от 2020 г., изм., бр. 32 от 2022 г., в сила от 26.04.2022 г.) За изборните членове на Висшия съдебен съвет се прилагат разпоредбите на чл. 218, ал. 1, чл. 219, чл. 221, чл. 224 и чл. 330.</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(Нова – ДВ, бр. 62 от 2016 г., в сила от 9.08.2016 г., отм., бр. 32 от 2022 г., в сила от 26.04.2022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 "а"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28 от 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Пряк избор на членове на Висшия съдебен съвет от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29а</w:t>
      </w:r>
      <w:r>
        <w:rPr>
          <w:rFonts w:ascii="Times New Roman" w:hAnsi="Times New Roman" w:cs="Times New Roman"/>
          <w:sz w:val="24"/>
          <w:szCs w:val="24"/>
          <w:lang w:val="x-none"/>
        </w:rPr>
        <w:t>. (Нов – ДВ,</w:t>
      </w:r>
      <w:r>
        <w:rPr>
          <w:rFonts w:ascii="Times New Roman" w:hAnsi="Times New Roman" w:cs="Times New Roman"/>
          <w:sz w:val="24"/>
          <w:szCs w:val="24"/>
          <w:lang w:val="x-none"/>
        </w:rPr>
        <w:t xml:space="preserve"> бр. 28 от 2016 г.) (1) Общото събрание на съдиите за избор на членове на Висшия съдебен съвет се свиква съвместно от председателя на Върховния касационен съд и от председателя на Върховния административен съд.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Общото събрание на прокурорите за избор </w:t>
      </w:r>
      <w:r>
        <w:rPr>
          <w:rFonts w:ascii="Times New Roman" w:hAnsi="Times New Roman" w:cs="Times New Roman"/>
          <w:sz w:val="24"/>
          <w:szCs w:val="24"/>
          <w:lang w:val="x-none"/>
        </w:rPr>
        <w:t>на членове на Висшия съдебен съвет се свиква от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на следователите за избор на членове на Висшия съдебен съвет се свиква от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поканата за свикване на общите събрания се посочват датата, мястото и </w:t>
      </w:r>
      <w:r>
        <w:rPr>
          <w:rFonts w:ascii="Times New Roman" w:hAnsi="Times New Roman" w:cs="Times New Roman"/>
          <w:sz w:val="24"/>
          <w:szCs w:val="24"/>
          <w:lang w:val="x-none"/>
        </w:rPr>
        <w:t>часът на провеждането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Общите събрания се свикват не по-рано от осем месеца и не по-късно от шест месеца преди изтичане на мандата на Висшия съдебен съвет или в 7-дневен срок от предсрочното освобождаване на изборен член на Висшия съдебен съвет. Ко</w:t>
      </w:r>
      <w:r>
        <w:rPr>
          <w:rFonts w:ascii="Times New Roman" w:hAnsi="Times New Roman" w:cs="Times New Roman"/>
          <w:sz w:val="24"/>
          <w:szCs w:val="24"/>
          <w:lang w:val="x-none"/>
        </w:rPr>
        <w:t xml:space="preserve">гато събранията не се свикат от лицата по ал. 1, 2 или 3 в 7-дневен срок от изтичане на срока, министърът на правосъдието свиква общо събрание и определя датата, мястото и часа на неговото провеждане.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Свикването на общите събрания се обнародва в "Държ</w:t>
      </w:r>
      <w:r>
        <w:rPr>
          <w:rFonts w:ascii="Times New Roman" w:hAnsi="Times New Roman" w:cs="Times New Roman"/>
          <w:sz w:val="24"/>
          <w:szCs w:val="24"/>
          <w:lang w:val="x-none"/>
        </w:rPr>
        <w:t>авен вестник" и се публикува на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29б</w:t>
      </w:r>
      <w:r>
        <w:rPr>
          <w:rFonts w:ascii="Times New Roman" w:hAnsi="Times New Roman" w:cs="Times New Roman"/>
          <w:sz w:val="24"/>
          <w:szCs w:val="24"/>
          <w:lang w:val="x-none"/>
        </w:rPr>
        <w:t>. (Нов – ДВ, бр. 28 от 2016 г.) (1) Пленумът на Висшия съдебен съвет по предложение на съответните колегии и след обсъждане с органите на съдебната власт приема правила за</w:t>
      </w:r>
      <w:r>
        <w:rPr>
          <w:rFonts w:ascii="Times New Roman" w:hAnsi="Times New Roman" w:cs="Times New Roman"/>
          <w:sz w:val="24"/>
          <w:szCs w:val="24"/>
          <w:lang w:val="x-none"/>
        </w:rPr>
        <w:t xml:space="preserve"> произвеждането на избори на членове на Висшия съдебен съвет от съдиите, прокурорите и следователите, които се публикуват на интернет страницата на Висшия съдебен съвет и се прилагат за всички избори.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Пленумът на Висшия съдебен съвет утвърждава образ</w:t>
      </w:r>
      <w:r>
        <w:rPr>
          <w:rFonts w:ascii="Times New Roman" w:hAnsi="Times New Roman" w:cs="Times New Roman"/>
          <w:sz w:val="24"/>
          <w:szCs w:val="24"/>
          <w:lang w:val="x-none"/>
        </w:rPr>
        <w:t>ец на изборните протоколи и техническия образец на бюлетините не по-късно от тридесет дни преди изборния ден.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Бюлетините са бели, изработени от плътна непрозрачна хартия, която не позволява да се разкрива тайната на гласуването.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29в</w:t>
      </w:r>
      <w:r>
        <w:rPr>
          <w:rFonts w:ascii="Times New Roman" w:hAnsi="Times New Roman" w:cs="Times New Roman"/>
          <w:sz w:val="24"/>
          <w:szCs w:val="24"/>
          <w:lang w:val="x-none"/>
        </w:rPr>
        <w:t xml:space="preserve">. (Нов – ДВ, </w:t>
      </w:r>
      <w:r>
        <w:rPr>
          <w:rFonts w:ascii="Times New Roman" w:hAnsi="Times New Roman" w:cs="Times New Roman"/>
          <w:sz w:val="24"/>
          <w:szCs w:val="24"/>
          <w:lang w:val="x-none"/>
        </w:rPr>
        <w:t xml:space="preserve">бр. 28 от 2016 г.) (1) Предложения за изборни членове на Висшия съдебен съвет от съдиите, прокурорите и следователите могат да се правят съответно от всеки съдия, прокурор или следовател не по-късно от два месеца преди произвеждането на избора.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w:t>
      </w:r>
      <w:r>
        <w:rPr>
          <w:rFonts w:ascii="Times New Roman" w:hAnsi="Times New Roman" w:cs="Times New Roman"/>
          <w:sz w:val="24"/>
          <w:szCs w:val="24"/>
          <w:lang w:val="x-none"/>
        </w:rPr>
        <w:t xml:space="preserve"> – ДВ, бр. 7 от 2018 г.) Предложенията се правят писмено и се мотивират с оглед на личните, професионалните и нравствените качества на кандидата. Към предложението се прилага писменото съгласие на кандидата по чл. 19, ал.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Предложенията с мотивите </w:t>
      </w:r>
      <w:r>
        <w:rPr>
          <w:rFonts w:ascii="Times New Roman" w:hAnsi="Times New Roman" w:cs="Times New Roman"/>
          <w:sz w:val="24"/>
          <w:szCs w:val="24"/>
          <w:lang w:val="x-none"/>
        </w:rPr>
        <w:t>към тях и имената на предложителите се обявяват на интернет страницата на Висшия съдебен съвет в срок до три дни от постъпването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7 от 2018 г.) В 14-дневен срок от обявяването на предложенията кандидатите представят в писмена форма</w:t>
      </w:r>
      <w:r>
        <w:rPr>
          <w:rFonts w:ascii="Times New Roman" w:hAnsi="Times New Roman" w:cs="Times New Roman"/>
          <w:sz w:val="24"/>
          <w:szCs w:val="24"/>
          <w:lang w:val="x-none"/>
        </w:rPr>
        <w:t xml:space="preserve"> подробна автобиография, мотивите си и концепция за дейността на Висшия съдебен съвет, както и документи за съответствие с изискванията на закона. В същия срок кандидатите представят декларация, свързана с несъвместимостта или за обстоятелства, които могат</w:t>
      </w:r>
      <w:r>
        <w:rPr>
          <w:rFonts w:ascii="Times New Roman" w:hAnsi="Times New Roman" w:cs="Times New Roman"/>
          <w:sz w:val="24"/>
          <w:szCs w:val="24"/>
          <w:lang w:val="x-none"/>
        </w:rPr>
        <w:t xml:space="preserve"> да доведат до частен интерес по смисъла на чл. 52 от Закона за противодействие на корупцията и за отнемане на незаконно придобитото имущество при вземане на решения, за имотното си състояние и произхода на средствата за придобиването на имуществото си по </w:t>
      </w:r>
      <w:r>
        <w:rPr>
          <w:rFonts w:ascii="Times New Roman" w:hAnsi="Times New Roman" w:cs="Times New Roman"/>
          <w:sz w:val="24"/>
          <w:szCs w:val="24"/>
          <w:lang w:val="x-none"/>
        </w:rPr>
        <w:t>чл. 19а,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Документите по ал. 4 се публикуват в срок до три дни от представянето им на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29г</w:t>
      </w:r>
      <w:r>
        <w:rPr>
          <w:rFonts w:ascii="Times New Roman" w:hAnsi="Times New Roman" w:cs="Times New Roman"/>
          <w:sz w:val="24"/>
          <w:szCs w:val="24"/>
          <w:lang w:val="x-none"/>
        </w:rPr>
        <w:t>. (Нов – ДВ, бр. 28 от 2016 г.) (1) За всяко постъпило предложение съответната колегия на Висшия съдебен с</w:t>
      </w:r>
      <w:r>
        <w:rPr>
          <w:rFonts w:ascii="Times New Roman" w:hAnsi="Times New Roman" w:cs="Times New Roman"/>
          <w:sz w:val="24"/>
          <w:szCs w:val="24"/>
          <w:lang w:val="x-none"/>
        </w:rPr>
        <w:t>ъвет изисква от Инспектората към Висшия съдебен съвет подробни справки за всички проверки.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14-дневен срок от обявяването на всяко предложение по реда на чл. 29в, ал. 3 съответната колегия на Висшия съдебен съвет публикува на интернет страницата си </w:t>
      </w:r>
      <w:r>
        <w:rPr>
          <w:rFonts w:ascii="Times New Roman" w:hAnsi="Times New Roman" w:cs="Times New Roman"/>
          <w:sz w:val="24"/>
          <w:szCs w:val="24"/>
          <w:lang w:val="x-none"/>
        </w:rPr>
        <w:t>документите по ал. 1 и документите на всеки кандидат от кадровото му дело по чл. 30а, ал.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Съдийската колегия на Висшия съдебен съвет се произнася по допустимостта на всяко предложение по отношение на изискуемите образование, юридически стаж и пред</w:t>
      </w:r>
      <w:r>
        <w:rPr>
          <w:rFonts w:ascii="Times New Roman" w:hAnsi="Times New Roman" w:cs="Times New Roman"/>
          <w:sz w:val="24"/>
          <w:szCs w:val="24"/>
          <w:lang w:val="x-none"/>
        </w:rPr>
        <w:t>ставянето на предвидените документи относно кандидатите съдии за членове на Висшия съдебен съвет, а прокурорската колегия – относно кандидатите прокурори и следователи, в срок до седем дни след изтичане на срока по ал. 2. Решенията се обявяват незабавно на</w:t>
      </w:r>
      <w:r>
        <w:rPr>
          <w:rFonts w:ascii="Times New Roman" w:hAnsi="Times New Roman" w:cs="Times New Roman"/>
          <w:sz w:val="24"/>
          <w:szCs w:val="24"/>
          <w:lang w:val="x-none"/>
        </w:rPr>
        <w:t xml:space="preserve">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Решенията по допустимостта на предложенията може да се обжалват в тридневен срок от обявяването им по реда на ал. 3 чрез съответната колегия на Висшия съдебен съвет </w:t>
      </w:r>
      <w:r>
        <w:rPr>
          <w:rFonts w:ascii="Times New Roman" w:hAnsi="Times New Roman" w:cs="Times New Roman"/>
          <w:sz w:val="24"/>
          <w:szCs w:val="24"/>
          <w:lang w:val="x-none"/>
        </w:rPr>
        <w:lastRenderedPageBreak/>
        <w:t xml:space="preserve">пред състав, състоящ се от трима съдии </w:t>
      </w:r>
      <w:r>
        <w:rPr>
          <w:rFonts w:ascii="Times New Roman" w:hAnsi="Times New Roman" w:cs="Times New Roman"/>
          <w:sz w:val="24"/>
          <w:szCs w:val="24"/>
          <w:lang w:val="x-none"/>
        </w:rPr>
        <w:t>от Върховния касационен съд и двама съдии от Върховния административен съд, определени на принципа на случайния подбор чрез електронно разпределение. Решението се постановява в 7-дневен срок от подаване на жалбата и е окончателно.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тридневен срок от</w:t>
      </w:r>
      <w:r>
        <w:rPr>
          <w:rFonts w:ascii="Times New Roman" w:hAnsi="Times New Roman" w:cs="Times New Roman"/>
          <w:sz w:val="24"/>
          <w:szCs w:val="24"/>
          <w:lang w:val="x-none"/>
        </w:rPr>
        <w:t xml:space="preserve"> влизане в сила на решенията по допустимостта колегиите на Висшия съдебен съвет изготвят списъци с имената и заеманата длъжност на всички кандидати, допуснати до участие в изборите за членове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17 от 2019 г.) Пу</w:t>
      </w:r>
      <w:r>
        <w:rPr>
          <w:rFonts w:ascii="Times New Roman" w:hAnsi="Times New Roman" w:cs="Times New Roman"/>
          <w:sz w:val="24"/>
          <w:szCs w:val="24"/>
          <w:lang w:val="x-none"/>
        </w:rPr>
        <w:t>бликуването на документите се извършва в съответствие с изискванията за защита на личните данни и Закона за защита на класифицираната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29д</w:t>
      </w:r>
      <w:r>
        <w:rPr>
          <w:rFonts w:ascii="Times New Roman" w:hAnsi="Times New Roman" w:cs="Times New Roman"/>
          <w:sz w:val="24"/>
          <w:szCs w:val="24"/>
          <w:lang w:val="x-none"/>
        </w:rPr>
        <w:t>. (Нов – ДВ, бр. 28 от 2016 г.) (1) В 14-дневен срок от насрочване на избора колегиите на Висшия съдебе</w:t>
      </w:r>
      <w:r>
        <w:rPr>
          <w:rFonts w:ascii="Times New Roman" w:hAnsi="Times New Roman" w:cs="Times New Roman"/>
          <w:sz w:val="24"/>
          <w:szCs w:val="24"/>
          <w:lang w:val="x-none"/>
        </w:rPr>
        <w:t>н съвет съставят списъци на действащите съдии, прокурори и следователи, които служат за избирателни списъци.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тридневен срок от публикуване на списъка всеки съдия, прокурор и следовател може да поиска от съответната колегия на Висшия съдебен съвет д</w:t>
      </w:r>
      <w:r>
        <w:rPr>
          <w:rFonts w:ascii="Times New Roman" w:hAnsi="Times New Roman" w:cs="Times New Roman"/>
          <w:sz w:val="24"/>
          <w:szCs w:val="24"/>
          <w:lang w:val="x-none"/>
        </w:rPr>
        <w:t>а бъде включен в списъка. Колегията се произнася в тридневен срок от постъпване на искането с решение, което не подлежи на обжалване.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деня на произвеждането на избора всеки действащ съдия, прокурор и следовател може да упражни правото си да гласува</w:t>
      </w:r>
      <w:r>
        <w:rPr>
          <w:rFonts w:ascii="Times New Roman" w:hAnsi="Times New Roman" w:cs="Times New Roman"/>
          <w:sz w:val="24"/>
          <w:szCs w:val="24"/>
          <w:lang w:val="x-none"/>
        </w:rPr>
        <w:t xml:space="preserve"> чрез представяне на удостоверение от административния ръководител за заеманата от него длъжност, като се дописва в избирателните списъци.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29е</w:t>
      </w:r>
      <w:r>
        <w:rPr>
          <w:rFonts w:ascii="Times New Roman" w:hAnsi="Times New Roman" w:cs="Times New Roman"/>
          <w:sz w:val="24"/>
          <w:szCs w:val="24"/>
          <w:lang w:val="x-none"/>
        </w:rPr>
        <w:t>. (Нов – ДВ, бр. 28 от 2016 г.) Пленумът на Висшия съдебен съвет организира отпечатването на бюлетини, съдържа</w:t>
      </w:r>
      <w:r>
        <w:rPr>
          <w:rFonts w:ascii="Times New Roman" w:hAnsi="Times New Roman" w:cs="Times New Roman"/>
          <w:sz w:val="24"/>
          <w:szCs w:val="24"/>
          <w:lang w:val="x-none"/>
        </w:rPr>
        <w:t>щи трите имена на всички допуснати кандидати по азбучен ред, както и тяхната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29ж</w:t>
      </w:r>
      <w:r>
        <w:rPr>
          <w:rFonts w:ascii="Times New Roman" w:hAnsi="Times New Roman" w:cs="Times New Roman"/>
          <w:sz w:val="24"/>
          <w:szCs w:val="24"/>
          <w:lang w:val="x-none"/>
        </w:rPr>
        <w:t>. (Нов – ДВ, бр. 28 от 2016 г.) (1) Общото събрание се провежда в две последователни съботи.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първата събота общото събрание избира избирателна комисия и и</w:t>
      </w:r>
      <w:r>
        <w:rPr>
          <w:rFonts w:ascii="Times New Roman" w:hAnsi="Times New Roman" w:cs="Times New Roman"/>
          <w:sz w:val="24"/>
          <w:szCs w:val="24"/>
          <w:lang w:val="x-none"/>
        </w:rPr>
        <w:t>збирателни секции и изслушва кандидатите. Общото събрание се провежда, ако присъстват повече от половината от включените в съответния списък по чл. 29д съдии, прокурори или следователи. При липса на кворум събранието се отлага за един час по-късно и се про</w:t>
      </w:r>
      <w:r>
        <w:rPr>
          <w:rFonts w:ascii="Times New Roman" w:hAnsi="Times New Roman" w:cs="Times New Roman"/>
          <w:sz w:val="24"/>
          <w:szCs w:val="24"/>
          <w:lang w:val="x-none"/>
        </w:rPr>
        <w:t>вежда независимо от броя на присъстващите. Събранията са публични и се излъчват в реално време чрез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29з</w:t>
      </w:r>
      <w:r>
        <w:rPr>
          <w:rFonts w:ascii="Times New Roman" w:hAnsi="Times New Roman" w:cs="Times New Roman"/>
          <w:sz w:val="24"/>
          <w:szCs w:val="24"/>
          <w:lang w:val="x-none"/>
        </w:rPr>
        <w:t>. (Нов – ДВ, бр. 28 от 2016 г.) (1) Избирателната комисия на съдиите се състои от деветима редовни и пе</w:t>
      </w:r>
      <w:r>
        <w:rPr>
          <w:rFonts w:ascii="Times New Roman" w:hAnsi="Times New Roman" w:cs="Times New Roman"/>
          <w:sz w:val="24"/>
          <w:szCs w:val="24"/>
          <w:lang w:val="x-none"/>
        </w:rPr>
        <w:t>тима резервни членове, избирателната комисия на прокурорите – от седмина редовни и четирима резервни членове, и избирателната комисия на следователите – от петима редовни и трима резервни членове.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Избирателните секции се състоят от трима редовни и дв</w:t>
      </w:r>
      <w:r>
        <w:rPr>
          <w:rFonts w:ascii="Times New Roman" w:hAnsi="Times New Roman" w:cs="Times New Roman"/>
          <w:sz w:val="24"/>
          <w:szCs w:val="24"/>
          <w:lang w:val="x-none"/>
        </w:rPr>
        <w:t>ама резервни членове. За всеки петстотин съдии, прокурори или следователи се съставя по една избирателна секция, като остатъците, по-малки от петстотин души, се разпределят поравно между избирателните секции.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Член на избирателна комисия или на избира</w:t>
      </w:r>
      <w:r>
        <w:rPr>
          <w:rFonts w:ascii="Times New Roman" w:hAnsi="Times New Roman" w:cs="Times New Roman"/>
          <w:sz w:val="24"/>
          <w:szCs w:val="24"/>
          <w:lang w:val="x-none"/>
        </w:rPr>
        <w:t>телна секция не може да е кандидат, съпруг на кандидат, роднина по права линия, по съребрена линия до четвърта степен или да се намира във фактическо съжителство с кандидат за член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Членовете на избирателните комисии и на изби</w:t>
      </w:r>
      <w:r>
        <w:rPr>
          <w:rFonts w:ascii="Times New Roman" w:hAnsi="Times New Roman" w:cs="Times New Roman"/>
          <w:sz w:val="24"/>
          <w:szCs w:val="24"/>
          <w:lang w:val="x-none"/>
        </w:rPr>
        <w:t>рателните секции не могат да са помежду си съпрузи или във фактическо съжителство, роднини по права линия или по съребрена линия до четвърта степен.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Членовете на избирателните комисии избират от своя състав председател и заместник-председател, а член</w:t>
      </w:r>
      <w:r>
        <w:rPr>
          <w:rFonts w:ascii="Times New Roman" w:hAnsi="Times New Roman" w:cs="Times New Roman"/>
          <w:sz w:val="24"/>
          <w:szCs w:val="24"/>
          <w:lang w:val="x-none"/>
        </w:rPr>
        <w:t>овете на избирателните секции –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29и</w:t>
      </w:r>
      <w:r>
        <w:rPr>
          <w:rFonts w:ascii="Times New Roman" w:hAnsi="Times New Roman" w:cs="Times New Roman"/>
          <w:sz w:val="24"/>
          <w:szCs w:val="24"/>
          <w:lang w:val="x-none"/>
        </w:rPr>
        <w:t>. (Нов – ДВ, бр. 28 от 2016 г.) (1) Кандидатите, включени в списъците по чл. 29г, ал. 5, се изслушват по азбучен ред.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Становища за кандидатите и въпроси към тях могат да се представят на съответнат</w:t>
      </w:r>
      <w:r>
        <w:rPr>
          <w:rFonts w:ascii="Times New Roman" w:hAnsi="Times New Roman" w:cs="Times New Roman"/>
          <w:sz w:val="24"/>
          <w:szCs w:val="24"/>
          <w:lang w:val="x-none"/>
        </w:rPr>
        <w:t>а колегия на Висшия съдебен съвет от съдии, прокурори, следователи, юридически лица с нестопанска цел, определени за извършване на общественополезна дейност, не по-късно от 14 дни преди датата на провеждане на общото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три дни след </w:t>
      </w:r>
      <w:r>
        <w:rPr>
          <w:rFonts w:ascii="Times New Roman" w:hAnsi="Times New Roman" w:cs="Times New Roman"/>
          <w:sz w:val="24"/>
          <w:szCs w:val="24"/>
          <w:lang w:val="x-none"/>
        </w:rPr>
        <w:t>постъпването им становищата и въпросите се публикуват на интернет страницата на Висшия съдебен съвет. Не се публикуват данни, които съдържат класифицирана информация, и факти от личния живот на кандидатите.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Въпроси към кандидатите могат да отправят ч</w:t>
      </w:r>
      <w:r>
        <w:rPr>
          <w:rFonts w:ascii="Times New Roman" w:hAnsi="Times New Roman" w:cs="Times New Roman"/>
          <w:sz w:val="24"/>
          <w:szCs w:val="24"/>
          <w:lang w:val="x-none"/>
        </w:rPr>
        <w:t>леновете на общото събрание и на комисията, включително въз основа на становищата по ал. 2. Комисията е длъжна да зададе всички постъпили въпроси.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29к</w:t>
      </w:r>
      <w:r>
        <w:rPr>
          <w:rFonts w:ascii="Times New Roman" w:hAnsi="Times New Roman" w:cs="Times New Roman"/>
          <w:sz w:val="24"/>
          <w:szCs w:val="24"/>
          <w:lang w:val="x-none"/>
        </w:rPr>
        <w:t>. (Нов – ДВ, бр. 28 от 2016 г.) (1) След изслушването на кандидатите изборът продължава следващата съб</w:t>
      </w:r>
      <w:r>
        <w:rPr>
          <w:rFonts w:ascii="Times New Roman" w:hAnsi="Times New Roman" w:cs="Times New Roman"/>
          <w:sz w:val="24"/>
          <w:szCs w:val="24"/>
          <w:lang w:val="x-none"/>
        </w:rPr>
        <w:t>ота. Той се произвежда от 8,00 ч. до 18,00 ч. Когато в 18,00 ч. пред избирателната секция има негласували съдии, прокурори или следователи, председателят на избирателната секция установява техния брой и самоличност. Негласувалите съдии, прокурори или следо</w:t>
      </w:r>
      <w:r>
        <w:rPr>
          <w:rFonts w:ascii="Times New Roman" w:hAnsi="Times New Roman" w:cs="Times New Roman"/>
          <w:sz w:val="24"/>
          <w:szCs w:val="24"/>
          <w:lang w:val="x-none"/>
        </w:rPr>
        <w:t>ватели предават документите си за самоличност на избирателната секция. Само тези съдии, прокурори или следователи се допускат до гласуване след 18,00 ч.</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Изборът се смята за редовен, ако са гласували повече от половината от съдиите, съответно прокурор</w:t>
      </w:r>
      <w:r>
        <w:rPr>
          <w:rFonts w:ascii="Times New Roman" w:hAnsi="Times New Roman" w:cs="Times New Roman"/>
          <w:sz w:val="24"/>
          <w:szCs w:val="24"/>
          <w:lang w:val="x-none"/>
        </w:rPr>
        <w:t>ите или следователите, включени в списъците по чл. 29д.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не са налице предпоставките по ал. 2, се произвежда нов избор на следващия ден. Изборът се смята за редовен, ако са гласували не по-малко от 33 на сто от имащите право на глас.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xml:space="preserve"> В случай че при произвеждането на новия избор се наложи повторно гласуване по реда на чл. 29л, ал. 4, то се извършва на следващия ден.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случай че всички членове на Висшия съдебен съвет, които се излъчват от съответното общо събрание, са избрани в д</w:t>
      </w:r>
      <w:r>
        <w:rPr>
          <w:rFonts w:ascii="Times New Roman" w:hAnsi="Times New Roman" w:cs="Times New Roman"/>
          <w:sz w:val="24"/>
          <w:szCs w:val="24"/>
          <w:lang w:val="x-none"/>
        </w:rPr>
        <w:t>еня, в който е проведено гласуването съгласно ал. 1, събранието се закрива.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29л</w:t>
      </w:r>
      <w:r>
        <w:rPr>
          <w:rFonts w:ascii="Times New Roman" w:hAnsi="Times New Roman" w:cs="Times New Roman"/>
          <w:sz w:val="24"/>
          <w:szCs w:val="24"/>
          <w:lang w:val="x-none"/>
        </w:rPr>
        <w:t xml:space="preserve">. (Нов – ДВ, бр. 28 от 2016 г.) (1) Гласуването е тайно и се извършва с </w:t>
      </w:r>
      <w:r>
        <w:rPr>
          <w:rFonts w:ascii="Times New Roman" w:hAnsi="Times New Roman" w:cs="Times New Roman"/>
          <w:sz w:val="24"/>
          <w:szCs w:val="24"/>
          <w:lang w:val="x-none"/>
        </w:rPr>
        <w:lastRenderedPageBreak/>
        <w:t>хартиена бюлетина по образец, утвърден от пленума на Висшия съдебен съвет, която се пуска в избирате</w:t>
      </w:r>
      <w:r>
        <w:rPr>
          <w:rFonts w:ascii="Times New Roman" w:hAnsi="Times New Roman" w:cs="Times New Roman"/>
          <w:sz w:val="24"/>
          <w:szCs w:val="24"/>
          <w:lang w:val="x-none"/>
        </w:rPr>
        <w:t>лната кутия.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Действителни са бюлетините, които: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по утвърдения образец;</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съдържат означени необходимия брой или по-малко кандидати за съдийската или прокурорската колегия, избирани от общото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имат поставени върху тях два печа</w:t>
      </w:r>
      <w:r>
        <w:rPr>
          <w:rFonts w:ascii="Times New Roman" w:hAnsi="Times New Roman" w:cs="Times New Roman"/>
          <w:sz w:val="24"/>
          <w:szCs w:val="24"/>
          <w:lang w:val="x-none"/>
        </w:rPr>
        <w:t>та от съответната избирателна секция; печатът съдържа наименованието и номера на избирателната секция;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вписани специални символи, като букви, цифри или други знаци;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съдържат отбелязване за кандидата със знак "Х" или "V" с химикал, пишещ със</w:t>
      </w:r>
      <w:r>
        <w:rPr>
          <w:rFonts w:ascii="Times New Roman" w:hAnsi="Times New Roman" w:cs="Times New Roman"/>
          <w:sz w:val="24"/>
          <w:szCs w:val="24"/>
          <w:lang w:val="x-none"/>
        </w:rPr>
        <w:t xml:space="preserve"> син цвят.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избрани се смятат кандидатите, получили повече от половината от действителните гласове. Ако кандидатите, отговарящи на това условие, са повече от броя на членовете, които се избират на съответното общо събрание, за избрани се смятат тез</w:t>
      </w:r>
      <w:r>
        <w:rPr>
          <w:rFonts w:ascii="Times New Roman" w:hAnsi="Times New Roman" w:cs="Times New Roman"/>
          <w:sz w:val="24"/>
          <w:szCs w:val="24"/>
          <w:lang w:val="x-none"/>
        </w:rPr>
        <w:t>и измежду тях, които са получили най-много гласове.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при гласуването не е избран съответният брой членове по реда на ал. 3, изборът продължава на следващия ден, като се произвежда повторно гласуване. Ако при повторното гласуване не е избран съо</w:t>
      </w:r>
      <w:r>
        <w:rPr>
          <w:rFonts w:ascii="Times New Roman" w:hAnsi="Times New Roman" w:cs="Times New Roman"/>
          <w:sz w:val="24"/>
          <w:szCs w:val="24"/>
          <w:lang w:val="x-none"/>
        </w:rPr>
        <w:t>тветният брой членове с необходимото мнозинство, за избрани се смятат онези от тях, които са получили най-много гласове.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Ако избирателната комисия не е успяла да отпечата нови бюлетини, невключващи избраните по реда на ал. 3 кандидати, се гласува с п</w:t>
      </w:r>
      <w:r>
        <w:rPr>
          <w:rFonts w:ascii="Times New Roman" w:hAnsi="Times New Roman" w:cs="Times New Roman"/>
          <w:sz w:val="24"/>
          <w:szCs w:val="24"/>
          <w:lang w:val="x-none"/>
        </w:rPr>
        <w:t>ървоначалните бюлетини. В този случай подадените за тези кандидати гласове не се зачитат при определянето на валидността на бюлетината и на изборния резултат.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равен брой гласове избраният или избраните кандидати се определят от избирателната коми</w:t>
      </w:r>
      <w:r>
        <w:rPr>
          <w:rFonts w:ascii="Times New Roman" w:hAnsi="Times New Roman" w:cs="Times New Roman"/>
          <w:sz w:val="24"/>
          <w:szCs w:val="24"/>
          <w:lang w:val="x-none"/>
        </w:rPr>
        <w:t>сия чрез жребий, проведен в присъствието на заинтересованите кандидати.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29м</w:t>
      </w:r>
      <w:r>
        <w:rPr>
          <w:rFonts w:ascii="Times New Roman" w:hAnsi="Times New Roman" w:cs="Times New Roman"/>
          <w:sz w:val="24"/>
          <w:szCs w:val="24"/>
          <w:lang w:val="x-none"/>
        </w:rPr>
        <w:t>. (Нов – ДВ, бр. 28 от 2016 г.) (1) На всички етапи от изборния процес могат да присъстват наблюдатели, които са изрично упълномощени представители на юридически лица с нестопа</w:t>
      </w:r>
      <w:r>
        <w:rPr>
          <w:rFonts w:ascii="Times New Roman" w:hAnsi="Times New Roman" w:cs="Times New Roman"/>
          <w:sz w:val="24"/>
          <w:szCs w:val="24"/>
          <w:lang w:val="x-none"/>
        </w:rPr>
        <w:t>нска цел, определени за извършване на общественополезна дейност, и се регистрират от съответната колегия на Висшия съдебен съвет до изборния ден.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Съответната колегия на Висшия съдебен съвет регистрира юридическите лица с нестопанска цел, определени з</w:t>
      </w:r>
      <w:r>
        <w:rPr>
          <w:rFonts w:ascii="Times New Roman" w:hAnsi="Times New Roman" w:cs="Times New Roman"/>
          <w:sz w:val="24"/>
          <w:szCs w:val="24"/>
          <w:lang w:val="x-none"/>
        </w:rPr>
        <w:t>а извършване на общественополезна дейност, които желаят да участват с изрично упълномощени представители като наблюдатели в изборите.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Регистрирането на организациите по ал. 2 се извършва въз основа на заявление, </w:t>
      </w:r>
      <w:r>
        <w:rPr>
          <w:rFonts w:ascii="Times New Roman" w:hAnsi="Times New Roman" w:cs="Times New Roman"/>
          <w:sz w:val="24"/>
          <w:szCs w:val="24"/>
          <w:lang w:val="x-none"/>
        </w:rPr>
        <w:lastRenderedPageBreak/>
        <w:t>подписано от лицето, представляващо ор</w:t>
      </w:r>
      <w:r>
        <w:rPr>
          <w:rFonts w:ascii="Times New Roman" w:hAnsi="Times New Roman" w:cs="Times New Roman"/>
          <w:sz w:val="24"/>
          <w:szCs w:val="24"/>
          <w:lang w:val="x-none"/>
        </w:rPr>
        <w:t>ганизацията съгласно актуалната й съдебна регистрация или от изрично упълномощено от него лице.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Към заявлението по ал. 3 се прилагат: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удостоверение за актуално правно състояние;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изрично пълномощно от лицето, представляващо организацията, ко</w:t>
      </w:r>
      <w:r>
        <w:rPr>
          <w:rFonts w:ascii="Times New Roman" w:hAnsi="Times New Roman" w:cs="Times New Roman"/>
          <w:sz w:val="24"/>
          <w:szCs w:val="24"/>
          <w:lang w:val="x-none"/>
        </w:rPr>
        <w:t>гато документите се подават от упълномощено лице;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 подписан от представляващия съответната организация или от изрично упълномощено от него лице, съдържащ имената и единния граждански номер, съответно друг идентифициращ номер за лицата, които не</w:t>
      </w:r>
      <w:r>
        <w:rPr>
          <w:rFonts w:ascii="Times New Roman" w:hAnsi="Times New Roman" w:cs="Times New Roman"/>
          <w:sz w:val="24"/>
          <w:szCs w:val="24"/>
          <w:lang w:val="x-none"/>
        </w:rPr>
        <w:t xml:space="preserve"> са български граждани, които да се регистрират като наблюдатели;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пълномощни на изрично упълномощените представители на организацията, които да се регистрират като наблюдатели; представителите на юридически лица с нестопанска цел, определени за извърш</w:t>
      </w:r>
      <w:r>
        <w:rPr>
          <w:rFonts w:ascii="Times New Roman" w:hAnsi="Times New Roman" w:cs="Times New Roman"/>
          <w:sz w:val="24"/>
          <w:szCs w:val="24"/>
          <w:lang w:val="x-none"/>
        </w:rPr>
        <w:t>ване на общественополезна дейност, може да са упълномощени с общо пълномощно.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29н</w:t>
      </w:r>
      <w:r>
        <w:rPr>
          <w:rFonts w:ascii="Times New Roman" w:hAnsi="Times New Roman" w:cs="Times New Roman"/>
          <w:sz w:val="24"/>
          <w:szCs w:val="24"/>
          <w:lang w:val="x-none"/>
        </w:rPr>
        <w:t>. (Нов – ДВ, бр. 28 от 2016 г.) (1) Отварянето на изборните кутии и преброяването на подадените бюлетини е публично и се извършва от съответните избирателни секции веднаг</w:t>
      </w:r>
      <w:r>
        <w:rPr>
          <w:rFonts w:ascii="Times New Roman" w:hAnsi="Times New Roman" w:cs="Times New Roman"/>
          <w:sz w:val="24"/>
          <w:szCs w:val="24"/>
          <w:lang w:val="x-none"/>
        </w:rPr>
        <w:t>а след приключване на гласуването.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резултатите от избора всяка от секциите съставя протокол в два екземпляра, в който се вписват общият брой на гласувалите, действителните и недействителните бюлетини; бюлетините, подадени поименно за всеки кандида</w:t>
      </w:r>
      <w:r>
        <w:rPr>
          <w:rFonts w:ascii="Times New Roman" w:hAnsi="Times New Roman" w:cs="Times New Roman"/>
          <w:sz w:val="24"/>
          <w:szCs w:val="24"/>
          <w:lang w:val="x-none"/>
        </w:rPr>
        <w:t>т. Протоколът се подписва от председателя и от членовете на избирателната секция.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Въз основа на протоколите по ал. 2 избирателната комисия се произнася с решение за резултатите от избора, което включва имената на избраните членове на съответната коле</w:t>
      </w:r>
      <w:r>
        <w:rPr>
          <w:rFonts w:ascii="Times New Roman" w:hAnsi="Times New Roman" w:cs="Times New Roman"/>
          <w:sz w:val="24"/>
          <w:szCs w:val="24"/>
          <w:lang w:val="x-none"/>
        </w:rPr>
        <w:t xml:space="preserve">гия и броя на гласовете, с които са избрани, и се подписва от председателя и от членовете на избирателната комисия. Неразделна част от решението на избирателната комисия са протоколите на избирателните секции. Решението и протоколите се обявяват незабавно </w:t>
      </w:r>
      <w:r>
        <w:rPr>
          <w:rFonts w:ascii="Times New Roman" w:hAnsi="Times New Roman" w:cs="Times New Roman"/>
          <w:sz w:val="24"/>
          <w:szCs w:val="24"/>
          <w:lang w:val="x-none"/>
        </w:rPr>
        <w:t>на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на избирателната комисия, с което се обявява резултатът от избора, подлежи на обжалване в 7-дневен срок от обявяването му пред състава по чл. 29г, ал. 4.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Жалбата се подава чрез съответна</w:t>
      </w:r>
      <w:r>
        <w:rPr>
          <w:rFonts w:ascii="Times New Roman" w:hAnsi="Times New Roman" w:cs="Times New Roman"/>
          <w:sz w:val="24"/>
          <w:szCs w:val="24"/>
          <w:lang w:val="x-none"/>
        </w:rPr>
        <w:t>та колегия на Висшия съдебен съвет, която в тридневен срок изпраща цялата преписка на състава по ал.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11 от 2020 г.) Съставът разглежда жалбата по реда на Административнопроцесуалния кодекс в открито съдебно заседание с призоваване </w:t>
      </w:r>
      <w:r>
        <w:rPr>
          <w:rFonts w:ascii="Times New Roman" w:hAnsi="Times New Roman" w:cs="Times New Roman"/>
          <w:sz w:val="24"/>
          <w:szCs w:val="24"/>
          <w:lang w:val="x-none"/>
        </w:rPr>
        <w:t>на жалбоподателя и представител на избирателната комисия и се произнася с решение в 14-дневен срок, което е окончателно.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Бюлетините се подреждат и запечатват в избирателните кутии. Те се съхраняват </w:t>
      </w:r>
      <w:r>
        <w:rPr>
          <w:rFonts w:ascii="Times New Roman" w:hAnsi="Times New Roman" w:cs="Times New Roman"/>
          <w:sz w:val="24"/>
          <w:szCs w:val="24"/>
          <w:lang w:val="x-none"/>
        </w:rPr>
        <w:lastRenderedPageBreak/>
        <w:t>до влизане в сила на решението, с което избирателнат</w:t>
      </w:r>
      <w:r>
        <w:rPr>
          <w:rFonts w:ascii="Times New Roman" w:hAnsi="Times New Roman" w:cs="Times New Roman"/>
          <w:sz w:val="24"/>
          <w:szCs w:val="24"/>
          <w:lang w:val="x-none"/>
        </w:rPr>
        <w:t>а комисия се произнася за резултата от избора, и се унищожават с решение на пленума на Висшия съдебен съвет след встъпване в длъжност на новоизбраните членове.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Решението на избирателната комисия и протоколите на избирателните секции се пазят 5 години</w:t>
      </w:r>
      <w:r>
        <w:rPr>
          <w:rFonts w:ascii="Times New Roman" w:hAnsi="Times New Roman" w:cs="Times New Roman"/>
          <w:sz w:val="24"/>
          <w:szCs w:val="24"/>
          <w:lang w:val="x-none"/>
        </w:rPr>
        <w:t xml:space="preserve"> от деня на избора.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29о</w:t>
      </w:r>
      <w:r>
        <w:rPr>
          <w:rFonts w:ascii="Times New Roman" w:hAnsi="Times New Roman" w:cs="Times New Roman"/>
          <w:sz w:val="24"/>
          <w:szCs w:val="24"/>
          <w:lang w:val="x-none"/>
        </w:rPr>
        <w:t>. (Нов – ДВ, бр. 28 от 2016 г.) (1) Ако изборът бъде обявен за незаконосъобразен, нов избор се произвежда не по-късно от един месец.</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Датата на избора се насрочва от лицата по чл. 29а, ал. 1 – 3 и се съобщава на съдиите, пр</w:t>
      </w:r>
      <w:r>
        <w:rPr>
          <w:rFonts w:ascii="Times New Roman" w:hAnsi="Times New Roman" w:cs="Times New Roman"/>
          <w:sz w:val="24"/>
          <w:szCs w:val="24"/>
          <w:lang w:val="x-none"/>
        </w:rPr>
        <w:t>окурорите и следователите по реда за свикване на общото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Новият избор се произвежда по правилата, предвидени за редовния избор.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29п</w:t>
      </w:r>
      <w:r>
        <w:rPr>
          <w:rFonts w:ascii="Times New Roman" w:hAnsi="Times New Roman" w:cs="Times New Roman"/>
          <w:sz w:val="24"/>
          <w:szCs w:val="24"/>
          <w:lang w:val="x-none"/>
        </w:rPr>
        <w:t>. (Нов – ДВ, бр. 28 от 2016 г.) (1) Организационно-техническата подготовка на събранията се извършва от а</w:t>
      </w:r>
      <w:r>
        <w:rPr>
          <w:rFonts w:ascii="Times New Roman" w:hAnsi="Times New Roman" w:cs="Times New Roman"/>
          <w:sz w:val="24"/>
          <w:szCs w:val="24"/>
          <w:lang w:val="x-none"/>
        </w:rPr>
        <w:t>дминистрацията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по провеждането на събранията са за сметка на бюджета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29р</w:t>
      </w:r>
      <w:r>
        <w:rPr>
          <w:rFonts w:ascii="Times New Roman" w:hAnsi="Times New Roman" w:cs="Times New Roman"/>
          <w:sz w:val="24"/>
          <w:szCs w:val="24"/>
          <w:lang w:val="x-none"/>
        </w:rPr>
        <w:t xml:space="preserve">. (Нов – ДВ, бр. 28 от 2016 г.) При предсрочно освобождаване на изборен член на Висшия съдебен съвет избор на нов </w:t>
      </w:r>
      <w:r>
        <w:rPr>
          <w:rFonts w:ascii="Times New Roman" w:hAnsi="Times New Roman" w:cs="Times New Roman"/>
          <w:sz w:val="24"/>
          <w:szCs w:val="24"/>
          <w:lang w:val="x-none"/>
        </w:rPr>
        <w:t>член се насрочва при условията и по реда на този раздел.</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 и организация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(Изм. и доп. - ДВ, бр. 33 от 2009 г., бр. 1 от 2011 г., в сила от 4.01.2011 г., изм., бр. 32 от 2011 г., в сила от 19.04.2011 г., бр. </w:t>
      </w:r>
      <w:r>
        <w:rPr>
          <w:rFonts w:ascii="Times New Roman" w:hAnsi="Times New Roman" w:cs="Times New Roman"/>
          <w:sz w:val="24"/>
          <w:szCs w:val="24"/>
          <w:lang w:val="x-none"/>
        </w:rPr>
        <w:t>28 от 2016 г.) (1) Висшият съдебен съвет осъществява правомощията си чрез пленум, съдийска и прокурорска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Пленумът на Висшия съдебен съвет се състои от всички негови членове и има следните правомощия: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проекта на бюджета на съдебна</w:t>
      </w:r>
      <w:r>
        <w:rPr>
          <w:rFonts w:ascii="Times New Roman" w:hAnsi="Times New Roman" w:cs="Times New Roman"/>
          <w:sz w:val="24"/>
          <w:szCs w:val="24"/>
          <w:lang w:val="x-none"/>
        </w:rPr>
        <w:t>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 решение за прекратяване на мандата на изборен член на Висшия съдебен съвет при условията на чл. 130, ал. 8 от Конституцията;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 квалификацията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изслушва и приема годишните докл</w:t>
      </w:r>
      <w:r>
        <w:rPr>
          <w:rFonts w:ascii="Times New Roman" w:hAnsi="Times New Roman" w:cs="Times New Roman"/>
          <w:sz w:val="24"/>
          <w:szCs w:val="24"/>
          <w:lang w:val="x-none"/>
        </w:rPr>
        <w:t>ади на органите на съдебната власт по чл. 84, т. 16 от Конституцията;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управлява недвижимите имоти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прави предложение до президента на Република България за назначаване и освобождаване на председателя на Върховния касационен съд</w:t>
      </w:r>
      <w:r>
        <w:rPr>
          <w:rFonts w:ascii="Times New Roman" w:hAnsi="Times New Roman" w:cs="Times New Roman"/>
          <w:sz w:val="24"/>
          <w:szCs w:val="24"/>
          <w:lang w:val="x-none"/>
        </w:rPr>
        <w:t>, председателя на Върховния административен съд и на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 предложение на една от колегиите след съгласуване с министъра на правосъдието или по предложение на министъра на правосъдието, а по отношение на военните съдилища – след съгласу</w:t>
      </w:r>
      <w:r>
        <w:rPr>
          <w:rFonts w:ascii="Times New Roman" w:hAnsi="Times New Roman" w:cs="Times New Roman"/>
          <w:sz w:val="24"/>
          <w:szCs w:val="24"/>
          <w:lang w:val="x-none"/>
        </w:rPr>
        <w:t>ване с министъра на отбраната, определя броя, съдебните райони и седалищата на районните, окръжните, военните, административните и апелативните съдилища и прокуратури, създава и закрива съдилища и прокуратури, променя тяхното седалище и определя населените</w:t>
      </w:r>
      <w:r>
        <w:rPr>
          <w:rFonts w:ascii="Times New Roman" w:hAnsi="Times New Roman" w:cs="Times New Roman"/>
          <w:sz w:val="24"/>
          <w:szCs w:val="24"/>
          <w:lang w:val="x-none"/>
        </w:rPr>
        <w:t xml:space="preserve"> места, в които се разкриват териториални отделения към съответния районен съд и към съответната районна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 предложение на една от колегиите след съгласуване с административните ръководители на органите на съдебната власт определя броя на</w:t>
      </w:r>
      <w:r>
        <w:rPr>
          <w:rFonts w:ascii="Times New Roman" w:hAnsi="Times New Roman" w:cs="Times New Roman"/>
          <w:sz w:val="24"/>
          <w:szCs w:val="24"/>
          <w:lang w:val="x-none"/>
        </w:rPr>
        <w:t xml:space="preserve"> съдиите, прокурорите и следователите във всички съдилища, прокуратури и следствени отдели съобразно степента на натовареност;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определя броя и структурата на администрацията на Висшия съдебен съвет и на Националния институт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опре</w:t>
      </w:r>
      <w:r>
        <w:rPr>
          <w:rFonts w:ascii="Times New Roman" w:hAnsi="Times New Roman" w:cs="Times New Roman"/>
          <w:sz w:val="24"/>
          <w:szCs w:val="24"/>
          <w:lang w:val="x-none"/>
        </w:rPr>
        <w:t>деля възнагражденията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изготвя и внася в Народното събрание до 31 май годишен доклад за своята дейност заедно с годишния доклад за дейността на Инспектората към Висшия съдебен съвет и с годишните доклади на Вър</w:t>
      </w:r>
      <w:r>
        <w:rPr>
          <w:rFonts w:ascii="Times New Roman" w:hAnsi="Times New Roman" w:cs="Times New Roman"/>
          <w:sz w:val="24"/>
          <w:szCs w:val="24"/>
          <w:lang w:val="x-none"/>
        </w:rPr>
        <w:t>ховния касационен съд, на Върховния административен съд и на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изготвя и оповестява годишен доклад за независимостта и прозрачността на дейността на органите на съдебната власт и на собствената си дейност, който предоставя за обществе</w:t>
      </w:r>
      <w:r>
        <w:rPr>
          <w:rFonts w:ascii="Times New Roman" w:hAnsi="Times New Roman" w:cs="Times New Roman"/>
          <w:sz w:val="24"/>
          <w:szCs w:val="24"/>
          <w:lang w:val="x-none"/>
        </w:rPr>
        <w:t>но обсъждане;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дава становища на Министерския съвет и на Народното събрание по законопроекти, които се отнасят до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създава постоянни и временни комисии за подпомагане на дейността си;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приема правилник за организацията на де</w:t>
      </w:r>
      <w:r>
        <w:rPr>
          <w:rFonts w:ascii="Times New Roman" w:hAnsi="Times New Roman" w:cs="Times New Roman"/>
          <w:sz w:val="24"/>
          <w:szCs w:val="24"/>
          <w:lang w:val="x-none"/>
        </w:rPr>
        <w:t>йността си и за дейността на администрацията на Висшия съдебен съвет, който се обнародва в "Държавен вестник";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създава и поддържа електронен публичен регистър на всички свои решения и мотивите към тях;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в предвидените от закона случаи издава под</w:t>
      </w:r>
      <w:r>
        <w:rPr>
          <w:rFonts w:ascii="Times New Roman" w:hAnsi="Times New Roman" w:cs="Times New Roman"/>
          <w:sz w:val="24"/>
          <w:szCs w:val="24"/>
          <w:lang w:val="x-none"/>
        </w:rPr>
        <w:t>законови нормативни актове;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одобрява автоматизираните информационни системи за органите на съдебната власт след съгласуване с министъра на правосъдието и осигурява системната им интеграция и оперативната им съвместимост;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62 от 2</w:t>
      </w:r>
      <w:r>
        <w:rPr>
          <w:rFonts w:ascii="Times New Roman" w:hAnsi="Times New Roman" w:cs="Times New Roman"/>
          <w:sz w:val="24"/>
          <w:szCs w:val="24"/>
          <w:lang w:val="x-none"/>
        </w:rPr>
        <w:t xml:space="preserve">016 г., в сила от 9.08.2016 г.) създава и поддържа </w:t>
      </w:r>
      <w:r>
        <w:rPr>
          <w:rFonts w:ascii="Times New Roman" w:hAnsi="Times New Roman" w:cs="Times New Roman"/>
          <w:sz w:val="24"/>
          <w:szCs w:val="24"/>
          <w:lang w:val="x-none"/>
        </w:rPr>
        <w:lastRenderedPageBreak/>
        <w:t>електронен публичен регистър на всички проекти, които имат за предмет функционирането на органите на съдебната власт, изпълнявани от организациите по чл. 217;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(предишна т. 19 – ДВ, бр. 62 от 2016 г.,</w:t>
      </w:r>
      <w:r>
        <w:rPr>
          <w:rFonts w:ascii="Times New Roman" w:hAnsi="Times New Roman" w:cs="Times New Roman"/>
          <w:sz w:val="24"/>
          <w:szCs w:val="24"/>
          <w:lang w:val="x-none"/>
        </w:rPr>
        <w:t xml:space="preserve"> в сила от 9.08.2016 г.) решава и други общи за съдебната власт организационни въпроси;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(нова – ДВ, бр. 16 от 2021 г., отм., бр. 48 от 2023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 (нова – ДВ, бр. 62 от 2022 г.) избира националния член от Република България в Агенцията на Европей</w:t>
      </w:r>
      <w:r>
        <w:rPr>
          <w:rFonts w:ascii="Times New Roman" w:hAnsi="Times New Roman" w:cs="Times New Roman"/>
          <w:sz w:val="24"/>
          <w:szCs w:val="24"/>
          <w:lang w:val="x-none"/>
        </w:rPr>
        <w:t>ския съюз за сътрудничество в областта на наказателното правосъдие (Евроюст), неговия заместник и помощника на националния член въз основа на подбор, проведен съгласно приети от пленума правила, и чрез министъра на правосъдието уведомява Евроюст и Европейс</w:t>
      </w:r>
      <w:r>
        <w:rPr>
          <w:rFonts w:ascii="Times New Roman" w:hAnsi="Times New Roman" w:cs="Times New Roman"/>
          <w:sz w:val="24"/>
          <w:szCs w:val="24"/>
          <w:lang w:val="x-none"/>
        </w:rPr>
        <w:t>ката комисия за избора.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Съдийската колегия на Висшия съдебен съвет се състои от 14 членове и включва председателите на Върховния касационен съд и на Върховния административен съд, шестима членове, избрани пряко от съдиите, и шестима членове, избрани </w:t>
      </w:r>
      <w:r>
        <w:rPr>
          <w:rFonts w:ascii="Times New Roman" w:hAnsi="Times New Roman" w:cs="Times New Roman"/>
          <w:sz w:val="24"/>
          <w:szCs w:val="24"/>
          <w:lang w:val="x-none"/>
        </w:rPr>
        <w:t xml:space="preserve">от Народното събрание.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Прокурорската колегия на Висшия съдебен съвет се състои от 11 членове и включва главния прокурор, четирима членове, избрани пряко от прокурорите, един член, избран пряко от следователите, и петима членове, избрани от Народното </w:t>
      </w:r>
      <w:r>
        <w:rPr>
          <w:rFonts w:ascii="Times New Roman" w:hAnsi="Times New Roman" w:cs="Times New Roman"/>
          <w:sz w:val="24"/>
          <w:szCs w:val="24"/>
          <w:lang w:val="x-none"/>
        </w:rPr>
        <w:t>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Съдийската колегия и прокурорската колегия осъществяват поотделно и в съответствие с професионалната си насоченост следните правомощия по отношение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назначават, повишават, преместват и освобождав</w:t>
      </w:r>
      <w:r>
        <w:rPr>
          <w:rFonts w:ascii="Times New Roman" w:hAnsi="Times New Roman" w:cs="Times New Roman"/>
          <w:sz w:val="24"/>
          <w:szCs w:val="24"/>
          <w:lang w:val="x-none"/>
        </w:rPr>
        <w:t>ат от длъжност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 от 2020 г.) правят периодични и други атестации и приемат комплексна оценка от атестирането на съдиите, прокурорите, следователите, административните ръководители и техните замест</w:t>
      </w:r>
      <w:r>
        <w:rPr>
          <w:rFonts w:ascii="Times New Roman" w:hAnsi="Times New Roman" w:cs="Times New Roman"/>
          <w:sz w:val="24"/>
          <w:szCs w:val="24"/>
          <w:lang w:val="x-none"/>
        </w:rPr>
        <w:t>ници в органите на съдебната власт и решават въпроси за придобиване и възстановяване на несменяемост;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налагат дисциплинарните наказания – понижаване и освобождаване от длъжност, на съдиите, прокурорите, следователите, административните ръководители и </w:t>
      </w:r>
      <w:r>
        <w:rPr>
          <w:rFonts w:ascii="Times New Roman" w:hAnsi="Times New Roman" w:cs="Times New Roman"/>
          <w:sz w:val="24"/>
          <w:szCs w:val="24"/>
          <w:lang w:val="x-none"/>
        </w:rPr>
        <w:t>техните заместници в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определят броя, назначават и освобождават административните ръководители и техните заместници в органите на съдебната власт с изключение на председателя на Върховния касационен съд, председателя на Вър</w:t>
      </w:r>
      <w:r>
        <w:rPr>
          <w:rFonts w:ascii="Times New Roman" w:hAnsi="Times New Roman" w:cs="Times New Roman"/>
          <w:sz w:val="24"/>
          <w:szCs w:val="24"/>
          <w:lang w:val="x-none"/>
        </w:rPr>
        <w:t>ховния административен съд и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решават въпроси за организацията на дейността на съответната система от органи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правят предложения до пленума на Висшия съдебен съвет за определяне на броя на съдебните райони и се</w:t>
      </w:r>
      <w:r>
        <w:rPr>
          <w:rFonts w:ascii="Times New Roman" w:hAnsi="Times New Roman" w:cs="Times New Roman"/>
          <w:sz w:val="24"/>
          <w:szCs w:val="24"/>
          <w:lang w:val="x-none"/>
        </w:rPr>
        <w:t>далищата на районните, окръжните, административните и апелативните съдилища и съответните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правят предложения до пленума на Висшия съдебен съвет за определяне броя на съдиите, прокурорите и следователите във всички съдилища, прокуратури и </w:t>
      </w:r>
      <w:r>
        <w:rPr>
          <w:rFonts w:ascii="Times New Roman" w:hAnsi="Times New Roman" w:cs="Times New Roman"/>
          <w:sz w:val="24"/>
          <w:szCs w:val="24"/>
          <w:lang w:val="x-none"/>
        </w:rPr>
        <w:t xml:space="preserve">следствени отдели;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определят броя на съдебните служители съобразно степента на натовареност – по предложение на или след съгласуване с административните ръководители на органите на съдебната власт, а за органите, включени в структурата на прокуратурат</w:t>
      </w:r>
      <w:r>
        <w:rPr>
          <w:rFonts w:ascii="Times New Roman" w:hAnsi="Times New Roman" w:cs="Times New Roman"/>
          <w:sz w:val="24"/>
          <w:szCs w:val="24"/>
          <w:lang w:val="x-none"/>
        </w:rPr>
        <w:t>а на Република България – и с главния прокурор, като могат да разкриват нови и да съкращават длъжности;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организират и провеждат конкурсите за съдийските, прокурорските и следователските длъжности в предвидените от този закон случаи;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възлагат на </w:t>
      </w:r>
      <w:r>
        <w:rPr>
          <w:rFonts w:ascii="Times New Roman" w:hAnsi="Times New Roman" w:cs="Times New Roman"/>
          <w:sz w:val="24"/>
          <w:szCs w:val="24"/>
          <w:lang w:val="x-none"/>
        </w:rPr>
        <w:t>Инспектората към Висшия съдебен съвет извършването на проверки, които са извън годишната програма за дейността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предлагат на пленума на Висшия съдебен съвет становища по законопроекти в обхвата на своята компетентност;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ежегодно анализират и </w:t>
      </w:r>
      <w:r>
        <w:rPr>
          <w:rFonts w:ascii="Times New Roman" w:hAnsi="Times New Roman" w:cs="Times New Roman"/>
          <w:sz w:val="24"/>
          <w:szCs w:val="24"/>
          <w:lang w:val="x-none"/>
        </w:rPr>
        <w:t xml:space="preserve">отчитат степента на натовареност на органите на съдебната власт;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изискват и обобщават на всеки 6 месеца информация от съдилищата, прокуратурата и от Националната следствена служба за тяхната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създават постоянни и временни комисии за под</w:t>
      </w:r>
      <w:r>
        <w:rPr>
          <w:rFonts w:ascii="Times New Roman" w:hAnsi="Times New Roman" w:cs="Times New Roman"/>
          <w:sz w:val="24"/>
          <w:szCs w:val="24"/>
          <w:lang w:val="x-none"/>
        </w:rPr>
        <w:t>помагане на дейността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организират и координират участието на съдии, прокурори и следователи в международното правно сътрудничество;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приемат правила за работата си, които се публикуват на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w:t>
      </w:r>
      <w:r>
        <w:rPr>
          <w:rFonts w:ascii="Times New Roman" w:hAnsi="Times New Roman" w:cs="Times New Roman"/>
          <w:sz w:val="24"/>
          <w:szCs w:val="24"/>
          <w:lang w:val="x-none"/>
        </w:rPr>
        <w:t>окурорската колегия избира и освобождава директора на Националната 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49 от 2018 г.) съдийската колегия прекратява командироването на съдия в друг орган на съдебната власт от този, в който заема по щат съответната съди</w:t>
      </w:r>
      <w:r>
        <w:rPr>
          <w:rFonts w:ascii="Times New Roman" w:hAnsi="Times New Roman" w:cs="Times New Roman"/>
          <w:sz w:val="24"/>
          <w:szCs w:val="24"/>
          <w:lang w:val="x-none"/>
        </w:rPr>
        <w:t>йска длъжност, когато при командироването има нарушения на условията и реда, предвидени в този закон, или при възникнала необходимост за кадровото обезпечаване работата на органа на съдебната власт, от който съдията е командирован;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19. (нова – ДВ, бр. 10</w:t>
      </w:r>
      <w:r>
        <w:rPr>
          <w:rFonts w:ascii="Times New Roman" w:hAnsi="Times New Roman" w:cs="Times New Roman"/>
          <w:sz w:val="24"/>
          <w:szCs w:val="24"/>
          <w:lang w:val="x-none"/>
        </w:rPr>
        <w:t>3 от 2020 г.) прокурорската колегия извършва подбор на кандидатите за европейски делегирани прокурори и чрез министъра на правосъдието уведомява европейския главен прокурор за излъчените кандидатури;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11 от 2023 г., в сила от 1.07.2024</w:t>
      </w:r>
      <w:r>
        <w:rPr>
          <w:rFonts w:ascii="Times New Roman" w:hAnsi="Times New Roman" w:cs="Times New Roman"/>
          <w:sz w:val="24"/>
          <w:szCs w:val="24"/>
          <w:lang w:val="x-none"/>
        </w:rPr>
        <w:t xml:space="preserve"> г.) съдийската колегия приема правила за разпределение на делата между съдиите, които разглеждат дела, разпределени по реда на чл. 9, ал. 3, с цел изравняване на общата им натовареност;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21. (нова - ДВ, бр. 48 от 2023 г.) прокурорската колегия назначава </w:t>
      </w:r>
      <w:r>
        <w:rPr>
          <w:rFonts w:ascii="Times New Roman" w:hAnsi="Times New Roman" w:cs="Times New Roman"/>
          <w:sz w:val="24"/>
          <w:szCs w:val="24"/>
          <w:lang w:val="x-none"/>
        </w:rPr>
        <w:t xml:space="preserve">съдия, определен по реда на чл. 112, ал. 6, на длъжност прокурор във Върховната касационна прокуратура, който да изпълнява функциите на прокурор за разследване на престъпления, извършени от главния прокурор;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 (нова - ДВ, бр. 48 от 2023 г.) прокурорска</w:t>
      </w:r>
      <w:r>
        <w:rPr>
          <w:rFonts w:ascii="Times New Roman" w:hAnsi="Times New Roman" w:cs="Times New Roman"/>
          <w:sz w:val="24"/>
          <w:szCs w:val="24"/>
          <w:lang w:val="x-none"/>
        </w:rPr>
        <w:t>та колегия назначава съдия от наказателната колегия на Върховния касационен съд, определен по реда на чл. 173а, ал. 4, за заместник главен прокурор, който осъществява контрол върху действията на прокурора за разследването на престъпления, извършени от глав</w:t>
      </w:r>
      <w:r>
        <w:rPr>
          <w:rFonts w:ascii="Times New Roman" w:hAnsi="Times New Roman" w:cs="Times New Roman"/>
          <w:sz w:val="24"/>
          <w:szCs w:val="24"/>
          <w:lang w:val="x-none"/>
        </w:rPr>
        <w:t xml:space="preserve">ния прокурор, при условията и по реда, определени в закон.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Дейността на пленума и колегиите на Висшия съдебен съвет се подпомага от администрация.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48 от 2023 г.) В случаите, когато прокурорът за разследване на престъпления, извъ</w:t>
      </w:r>
      <w:r>
        <w:rPr>
          <w:rFonts w:ascii="Times New Roman" w:hAnsi="Times New Roman" w:cs="Times New Roman"/>
          <w:sz w:val="24"/>
          <w:szCs w:val="24"/>
          <w:lang w:val="x-none"/>
        </w:rPr>
        <w:t>ршени от главния прокурор, или прокурорът, осъществяващ контрол върху действията на прокурора за разследването на престъпления, извършени от главния прокурор, си направят самоотвод, бъдат отведени или са в трайна фактическа невъзможност да изпълняват задъл</w:t>
      </w:r>
      <w:r>
        <w:rPr>
          <w:rFonts w:ascii="Times New Roman" w:hAnsi="Times New Roman" w:cs="Times New Roman"/>
          <w:sz w:val="24"/>
          <w:szCs w:val="24"/>
          <w:lang w:val="x-none"/>
        </w:rPr>
        <w:t>женията си, прокурорската колегия на Висшия съдебен съвет назначава заместващ прокурор по реда на ал. 5, т. 21 и 22.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30а.</w:t>
      </w:r>
      <w:r>
        <w:rPr>
          <w:rFonts w:ascii="Times New Roman" w:hAnsi="Times New Roman" w:cs="Times New Roman"/>
          <w:sz w:val="24"/>
          <w:szCs w:val="24"/>
          <w:lang w:val="x-none"/>
        </w:rPr>
        <w:t xml:space="preserve"> (Нов - ДВ, бр. 1 от 2011 г., в сила от 4.01.2011 г.) (1) (Изм. – ДВ, бр. 28 от 2016 г.) Колегиите към Висшия съдебен съвет състав</w:t>
      </w:r>
      <w:r>
        <w:rPr>
          <w:rFonts w:ascii="Times New Roman" w:hAnsi="Times New Roman" w:cs="Times New Roman"/>
          <w:sz w:val="24"/>
          <w:szCs w:val="24"/>
          <w:lang w:val="x-none"/>
        </w:rPr>
        <w:t>ят, водят и съхраняват кадрово дело за всеки съдия, прокурор 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Кадровото дело съдържа документите, свързани с постъпването и освобождаването от длъжност на съдия, прокурор и следовател, с професионалното му р</w:t>
      </w:r>
      <w:r>
        <w:rPr>
          <w:rFonts w:ascii="Times New Roman" w:hAnsi="Times New Roman" w:cs="Times New Roman"/>
          <w:sz w:val="24"/>
          <w:szCs w:val="24"/>
          <w:lang w:val="x-none"/>
        </w:rPr>
        <w:t>азвитие, резултати от проверки във връзка с постъпили сигнали и жалби, поощренията – отличия или награди, които е получил, и наложените наказания. В кадровото дело се прилагат и декларациите за несъвместимост, копие от атестационните формуляри, индивидуалн</w:t>
      </w:r>
      <w:r>
        <w:rPr>
          <w:rFonts w:ascii="Times New Roman" w:hAnsi="Times New Roman" w:cs="Times New Roman"/>
          <w:sz w:val="24"/>
          <w:szCs w:val="24"/>
          <w:lang w:val="x-none"/>
        </w:rPr>
        <w:t>ите планове за професионално развитие, както и резултатите от тяхното изпълнение и други документи за притежаваните от съответното лице професионални и нравствени качества.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28 от 2016 г.) Индивидуалният план за професионално развитие н</w:t>
      </w:r>
      <w:r>
        <w:rPr>
          <w:rFonts w:ascii="Times New Roman" w:hAnsi="Times New Roman" w:cs="Times New Roman"/>
          <w:sz w:val="24"/>
          <w:szCs w:val="24"/>
          <w:lang w:val="x-none"/>
        </w:rPr>
        <w:t>а съдията, прокурора или следователя съдържа мерки за специфично обучение, за повишаване на неговата професионална компетентност и умения и преодоляване на недостатъци, които се определят в резултат на оценка на работата му в хода на атестационна, дисципли</w:t>
      </w:r>
      <w:r>
        <w:rPr>
          <w:rFonts w:ascii="Times New Roman" w:hAnsi="Times New Roman" w:cs="Times New Roman"/>
          <w:sz w:val="24"/>
          <w:szCs w:val="24"/>
          <w:lang w:val="x-none"/>
        </w:rPr>
        <w:t>нарна или друга приложима по закона процедура, с негово съгласие или по негово искане.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28 от 2016 г.) Съдържащите се в кадровото дело данни, свързани с професионалната компетентност и относими към успешното справяне с работата на съдия</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прокурор или следовател, и индивидуалните планове за обучение и професионално развитие не са публични. Те не могат да бъдат използвани за цел, различна от изрично предвидената в закона.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изм. – ДВ, бр. 28 от 2016 г.) Копия от докумен</w:t>
      </w:r>
      <w:r>
        <w:rPr>
          <w:rFonts w:ascii="Times New Roman" w:hAnsi="Times New Roman" w:cs="Times New Roman"/>
          <w:sz w:val="24"/>
          <w:szCs w:val="24"/>
          <w:lang w:val="x-none"/>
        </w:rPr>
        <w:t>тите, съдържащи се в кадровото дело, се съхраняват в органа на съдебната власт, в който съответният съдия, прокурор или следовател е назначен на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 ДВ, бр. 28 от 2016 г.) Всеки съдия, прокурор и следовател има право да се запо</w:t>
      </w:r>
      <w:r>
        <w:rPr>
          <w:rFonts w:ascii="Times New Roman" w:hAnsi="Times New Roman" w:cs="Times New Roman"/>
          <w:sz w:val="24"/>
          <w:szCs w:val="24"/>
          <w:lang w:val="x-none"/>
        </w:rPr>
        <w:t>знае с кадровото си дело при поискване, както и да получава заверени копия от съхраняваните в него документи.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w:t>
      </w:r>
      <w:r>
        <w:rPr>
          <w:rFonts w:ascii="Times New Roman" w:hAnsi="Times New Roman" w:cs="Times New Roman"/>
          <w:sz w:val="24"/>
          <w:szCs w:val="24"/>
          <w:lang w:val="x-none"/>
        </w:rPr>
        <w:t xml:space="preserve"> (Отм. – ДВ,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(Изм. - ДВ, бр. 33 от 2009 г., бр. 28 от 2016 г.) (1) Министърът на правосъдието председателства </w:t>
      </w:r>
      <w:r>
        <w:rPr>
          <w:rFonts w:ascii="Times New Roman" w:hAnsi="Times New Roman" w:cs="Times New Roman"/>
          <w:sz w:val="24"/>
          <w:szCs w:val="24"/>
          <w:lang w:val="x-none"/>
        </w:rPr>
        <w:t xml:space="preserve">заседанията на пленума на Висшия съдебен съвет. Той не участва в гласуването. При отсъствие на министъра на правосъдието пленумът на Висшия съдебен съвет се председателства от представляващия Висшия съдебен съвет, председателя на Върховния касационен съд, </w:t>
      </w:r>
      <w:r>
        <w:rPr>
          <w:rFonts w:ascii="Times New Roman" w:hAnsi="Times New Roman" w:cs="Times New Roman"/>
          <w:sz w:val="24"/>
          <w:szCs w:val="24"/>
          <w:lang w:val="x-none"/>
        </w:rPr>
        <w:t>председателя на Върховния административен съд или от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Съдийската колегия на Висшия съдебен съвет се председателства от председателя на Върховния касационен съд, а при негово отсъствие – от председателя на Върховния административен съ</w:t>
      </w:r>
      <w:r>
        <w:rPr>
          <w:rFonts w:ascii="Times New Roman" w:hAnsi="Times New Roman" w:cs="Times New Roman"/>
          <w:sz w:val="24"/>
          <w:szCs w:val="24"/>
          <w:lang w:val="x-none"/>
        </w:rPr>
        <w:t>д или от най-старшия присъстващ член. Прокурорската колегия на Висшия съдебен съвет се председателства от главния прокурор, а при негово отсъствие – от най-старшия присъстващ член. Министърът на правосъдието може да присъства на заседанията, като не участв</w:t>
      </w:r>
      <w:r>
        <w:rPr>
          <w:rFonts w:ascii="Times New Roman" w:hAnsi="Times New Roman" w:cs="Times New Roman"/>
          <w:sz w:val="24"/>
          <w:szCs w:val="24"/>
          <w:lang w:val="x-none"/>
        </w:rPr>
        <w:t>а в гласуването.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отсъствие на министъра на правосъдието, на заседанието на пленума и на колегиите може да присъства определен от него заместник-министър.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Главният инспектор може да присъства на заседанията на пленума на Висшия съдебен съвет</w:t>
      </w:r>
      <w:r>
        <w:rPr>
          <w:rFonts w:ascii="Times New Roman" w:hAnsi="Times New Roman" w:cs="Times New Roman"/>
          <w:sz w:val="24"/>
          <w:szCs w:val="24"/>
          <w:lang w:val="x-none"/>
        </w:rPr>
        <w:t xml:space="preserve"> и на заседанията на съдийската и прокурорската колегия на Висшия съдебен съвет, като не участва в гласуването.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(Доп. - ДВ, бр. 33 от 2009 г., изм., бр. 28 от 2016 г.) Заседанията на пленума и на колегиите на Висшия съдебен съвет се свикват от </w:t>
      </w:r>
      <w:r>
        <w:rPr>
          <w:rFonts w:ascii="Times New Roman" w:hAnsi="Times New Roman" w:cs="Times New Roman"/>
          <w:sz w:val="24"/>
          <w:szCs w:val="24"/>
          <w:lang w:val="x-none"/>
        </w:rPr>
        <w:t>председателстващия. Заседанията на пленума могат да се свикват и по искане на всяка от колегиите на Висшия съдебен съвет. Заседанията на колегиите могат да се свикват и по искане на трима членове на съответната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2016 г.) </w:t>
      </w:r>
      <w:r>
        <w:rPr>
          <w:rFonts w:ascii="Times New Roman" w:hAnsi="Times New Roman" w:cs="Times New Roman"/>
          <w:sz w:val="24"/>
          <w:szCs w:val="24"/>
          <w:lang w:val="x-none"/>
        </w:rPr>
        <w:t>Членовете на пленума и на колегиите на Висшия съдебен съвет, както и главният инспектор се уведомяват за датата на провеждане и за дневния ред три дни предварително, като им се предоставят и писмените материали за заседанието.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28 от 20</w:t>
      </w:r>
      <w:r>
        <w:rPr>
          <w:rFonts w:ascii="Times New Roman" w:hAnsi="Times New Roman" w:cs="Times New Roman"/>
          <w:sz w:val="24"/>
          <w:szCs w:val="24"/>
          <w:lang w:val="x-none"/>
        </w:rPr>
        <w:t>16 г., изм., бр. 48 от 2023 г.) Решенията на пленума на Висшия съдебен съвет по чл. 30, ал. 2, т. 6 по отношение на главния прокурор се приемат с мнозинство, не по-малко от тринадесет гласа, а решенията по т. 2 и т. 6 по отношение на изборен член на Висшия</w:t>
      </w:r>
      <w:r>
        <w:rPr>
          <w:rFonts w:ascii="Times New Roman" w:hAnsi="Times New Roman" w:cs="Times New Roman"/>
          <w:sz w:val="24"/>
          <w:szCs w:val="24"/>
          <w:lang w:val="x-none"/>
        </w:rPr>
        <w:t xml:space="preserve"> съдебен съвет, председателя на Върховния административен съд и председателя на Върховния касационен съд се приемат с мнозинство, не по-малко от седемнадесет гласа. Останалите решения се гласуват с мнозинство повече от половината от присъстващите членове. </w:t>
      </w:r>
      <w:r>
        <w:rPr>
          <w:rFonts w:ascii="Times New Roman" w:hAnsi="Times New Roman" w:cs="Times New Roman"/>
          <w:sz w:val="24"/>
          <w:szCs w:val="24"/>
          <w:lang w:val="x-none"/>
        </w:rPr>
        <w:t xml:space="preserve">Гласуването е явно.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 ДВ, бр. 28 от 2016 г., доп., бр. 29 от 2019 г., изм., бр. 48 от 2023 г.) </w:t>
      </w:r>
      <w:r>
        <w:rPr>
          <w:rFonts w:ascii="Times New Roman" w:hAnsi="Times New Roman" w:cs="Times New Roman"/>
          <w:sz w:val="24"/>
          <w:szCs w:val="24"/>
          <w:lang w:val="x-none"/>
        </w:rPr>
        <w:lastRenderedPageBreak/>
        <w:t xml:space="preserve">Решенията на колегиите на Висшия съдебен съвет по чл. 30, ал. 5, т. 1 – 4, 21 и 22 се приемат с мнозинство, не по-малко от осем гласа – за съдийската </w:t>
      </w:r>
      <w:r>
        <w:rPr>
          <w:rFonts w:ascii="Times New Roman" w:hAnsi="Times New Roman" w:cs="Times New Roman"/>
          <w:sz w:val="24"/>
          <w:szCs w:val="24"/>
          <w:lang w:val="x-none"/>
        </w:rPr>
        <w:t>колегия, и не по-малко от шест гласа – за прокурорската колегия, а останалите решения – с мнозинство, повече от половината от присъстващите членове, с изключение на решенията по чл. 30, ал. 5, т. 17. Когато за приемане на решение липсва необходимото мнозин</w:t>
      </w:r>
      <w:r>
        <w:rPr>
          <w:rFonts w:ascii="Times New Roman" w:hAnsi="Times New Roman" w:cs="Times New Roman"/>
          <w:sz w:val="24"/>
          <w:szCs w:val="24"/>
          <w:lang w:val="x-none"/>
        </w:rPr>
        <w:t>ство, се смята, че е налице решение за отхвърляне, което подлежи на обжалване по реда на чл. 36. Гласуването винаги е явно.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доп. – ДВ, бр. 28 от 2016 г.) Допълнения в предварително обявения дневен ред могат да се правят в деня на засе</w:t>
      </w:r>
      <w:r>
        <w:rPr>
          <w:rFonts w:ascii="Times New Roman" w:hAnsi="Times New Roman" w:cs="Times New Roman"/>
          <w:sz w:val="24"/>
          <w:szCs w:val="24"/>
          <w:lang w:val="x-none"/>
        </w:rPr>
        <w:t>данието по решение на пленума или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28 от 2016 г.) Заседанията на пленума и на колегиите на Висшия съдебен съвет са публични и се излъчват пряко в интернет освен в случаите, когато се обсъж</w:t>
      </w:r>
      <w:r>
        <w:rPr>
          <w:rFonts w:ascii="Times New Roman" w:hAnsi="Times New Roman" w:cs="Times New Roman"/>
          <w:sz w:val="24"/>
          <w:szCs w:val="24"/>
          <w:lang w:val="x-none"/>
        </w:rPr>
        <w:t>дат предложения за налагане на дисциплинарно наказание или документи, съдържащи информация, класифицирана по Закона за защита на класифицираната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 ДВ, бр. 28 от 2016 г.) Решенията, приети на закрито заседание, се обявяват п</w:t>
      </w:r>
      <w:r>
        <w:rPr>
          <w:rFonts w:ascii="Times New Roman" w:hAnsi="Times New Roman" w:cs="Times New Roman"/>
          <w:sz w:val="24"/>
          <w:szCs w:val="24"/>
          <w:lang w:val="x-none"/>
        </w:rPr>
        <w:t>ублично.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(Изм. и доп. – ДВ, бр. 28 от 2016 г.) Заседание на пленума или на съответната колегия на Висшия съдебен съвет се провежда, ако присъстват повече от половината от членовете.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w:t>
      </w:r>
      <w:r>
        <w:rPr>
          <w:rFonts w:ascii="Times New Roman" w:hAnsi="Times New Roman" w:cs="Times New Roman"/>
          <w:sz w:val="24"/>
          <w:szCs w:val="24"/>
          <w:lang w:val="x-none"/>
        </w:rPr>
        <w:t xml:space="preserve">т 2016 г.) Решенията на пленума или на съответната колегия се мотивират. За мотиви на решението, с което се приема направеното предложение, се смятат мотивите на вносителя му, както и изказванията на членовете на Висшия съдебен съвет в негова подкрепа. За </w:t>
      </w:r>
      <w:r>
        <w:rPr>
          <w:rFonts w:ascii="Times New Roman" w:hAnsi="Times New Roman" w:cs="Times New Roman"/>
          <w:sz w:val="24"/>
          <w:szCs w:val="24"/>
          <w:lang w:val="x-none"/>
        </w:rPr>
        <w:t>мотиви на решението, с което не се приема направеното предложение, се смятат отрицателните изказвания на членовете на Висшия съдебен съвет срещу него. Липсата на мотиви е самостоятелно основание за отмяна на решението.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28 от 2016 г.) Н</w:t>
      </w:r>
      <w:r>
        <w:rPr>
          <w:rFonts w:ascii="Times New Roman" w:hAnsi="Times New Roman" w:cs="Times New Roman"/>
          <w:sz w:val="24"/>
          <w:szCs w:val="24"/>
          <w:lang w:val="x-none"/>
        </w:rPr>
        <w:t>е се допуска гласуване "въздържал се".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35.</w:t>
      </w:r>
      <w:r>
        <w:rPr>
          <w:rFonts w:ascii="Times New Roman" w:hAnsi="Times New Roman" w:cs="Times New Roman"/>
          <w:sz w:val="24"/>
          <w:szCs w:val="24"/>
          <w:lang w:val="x-none"/>
        </w:rPr>
        <w:t xml:space="preserve"> (Изм. - ДВ, бр. 1 от 2011 г., в сила от 4.01.2011 г.) (1) Член на Висшия съдебен съвет няма право да участва в гласуването на решение, което се отнася лично до него или до негов съпруг или роднина по права ли</w:t>
      </w:r>
      <w:r>
        <w:rPr>
          <w:rFonts w:ascii="Times New Roman" w:hAnsi="Times New Roman" w:cs="Times New Roman"/>
          <w:sz w:val="24"/>
          <w:szCs w:val="24"/>
          <w:lang w:val="x-none"/>
        </w:rPr>
        <w:t>ния, по съребрена линия до четвърта степен и по сватовство до трета степен, или ако са налице други обстоятелства, които пораждат съмнение в неговата безпристрастност.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В случаите по ал. 1 членът на Висшия съдебен съвет с</w:t>
      </w:r>
      <w:r>
        <w:rPr>
          <w:rFonts w:ascii="Times New Roman" w:hAnsi="Times New Roman" w:cs="Times New Roman"/>
          <w:sz w:val="24"/>
          <w:szCs w:val="24"/>
          <w:lang w:val="x-none"/>
        </w:rPr>
        <w:t>е отстранява сам, като обявява обстоятелствата, които са наложили отстраняването.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(Обявена за противоконституционна с Решение № 10 на КС на РБ - ДВ, бр. 93 от 2011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има данни за наличието на обстоятелствата</w:t>
      </w:r>
      <w:r>
        <w:rPr>
          <w:rFonts w:ascii="Times New Roman" w:hAnsi="Times New Roman" w:cs="Times New Roman"/>
          <w:sz w:val="24"/>
          <w:szCs w:val="24"/>
          <w:lang w:val="x-none"/>
        </w:rPr>
        <w:t xml:space="preserve"> по ал. 1 и членът на Висшия съдебен съвет не се отстрани сам, Комисията по установяване и предотвратяване на конфликт на интереси на Висшия съдебен съвет изготвя доклад. Когато в доклада са установени обстоятелства по ал. 1, членът на Висшия съдебен съвет</w:t>
      </w:r>
      <w:r>
        <w:rPr>
          <w:rFonts w:ascii="Times New Roman" w:hAnsi="Times New Roman" w:cs="Times New Roman"/>
          <w:sz w:val="24"/>
          <w:szCs w:val="24"/>
          <w:lang w:val="x-none"/>
        </w:rPr>
        <w:t xml:space="preserve"> се отстранява по решение на съвета, като се обявяват обстоятелствата, наложили отстраняването.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(Отм. – ДВ, бр. 28 от 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36.</w:t>
      </w:r>
      <w:r>
        <w:rPr>
          <w:rFonts w:ascii="Times New Roman" w:hAnsi="Times New Roman" w:cs="Times New Roman"/>
          <w:sz w:val="24"/>
          <w:szCs w:val="24"/>
          <w:lang w:val="x-none"/>
        </w:rPr>
        <w:t xml:space="preserve"> (1) (Доп. – ДВ, бр. 28 от 2016 г.) Заинтересованите лица могат да оспорват решен</w:t>
      </w:r>
      <w:r>
        <w:rPr>
          <w:rFonts w:ascii="Times New Roman" w:hAnsi="Times New Roman" w:cs="Times New Roman"/>
          <w:sz w:val="24"/>
          <w:szCs w:val="24"/>
          <w:lang w:val="x-none"/>
        </w:rPr>
        <w:t>ията на пленума и на колегиите на Висшия съдебен съвет в 14-дневен срок от съобщаването им. Жалбата не спира изпълнението на решението, освен ако съдът постанови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Жалбата се разглежда от тричленен състав на Върховн</w:t>
      </w:r>
      <w:r>
        <w:rPr>
          <w:rFonts w:ascii="Times New Roman" w:hAnsi="Times New Roman" w:cs="Times New Roman"/>
          <w:sz w:val="24"/>
          <w:szCs w:val="24"/>
          <w:lang w:val="x-none"/>
        </w:rPr>
        <w:t>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29 от 2019 г.) Решението на тричленния състав на Върховния административен съд не подлежи на касационно обжалване, с изключение на делата, чийто предмет са актовете по чл. 30, ал. 2, т. 17 и производства по глав</w:t>
      </w:r>
      <w:r>
        <w:rPr>
          <w:rFonts w:ascii="Times New Roman" w:hAnsi="Times New Roman" w:cs="Times New Roman"/>
          <w:sz w:val="24"/>
          <w:szCs w:val="24"/>
          <w:lang w:val="x-none"/>
        </w:rPr>
        <w:t>а шестнадесета, раздел I.</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37.</w:t>
      </w:r>
      <w:r>
        <w:rPr>
          <w:rFonts w:ascii="Times New Roman" w:hAnsi="Times New Roman" w:cs="Times New Roman"/>
          <w:sz w:val="24"/>
          <w:szCs w:val="24"/>
          <w:lang w:val="x-none"/>
        </w:rPr>
        <w:t xml:space="preserve"> (Изм. - ДВ, бр. 1 от 2011 г., в сила от 4.01.2011 г., бр. 32 от 2011 г., в сила от 19.04.2011 г., бр. 28 от 2016 г.) (1) Пленумът на Висшия съдебен съвет избира от своя състав постоянна Комисия "Бюджет и финанси" и постоя</w:t>
      </w:r>
      <w:r>
        <w:rPr>
          <w:rFonts w:ascii="Times New Roman" w:hAnsi="Times New Roman" w:cs="Times New Roman"/>
          <w:sz w:val="24"/>
          <w:szCs w:val="24"/>
          <w:lang w:val="x-none"/>
        </w:rPr>
        <w:t xml:space="preserve">нна Комисия "Управление на собствеността". Тези комисии са с равно по численост представителство от съдийската и от прокурорската колегия.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Пленумът на Висшия съдебен съвет определя броя на членовете и състава на комисиите по ал. 1, а правомощията и п</w:t>
      </w:r>
      <w:r>
        <w:rPr>
          <w:rFonts w:ascii="Times New Roman" w:hAnsi="Times New Roman" w:cs="Times New Roman"/>
          <w:sz w:val="24"/>
          <w:szCs w:val="24"/>
          <w:lang w:val="x-none"/>
        </w:rPr>
        <w:t>равилата за дейността им се уреждат в правилника по чл. 30, ал. 2, т. 15. Всяка комисия избира председател между членовете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11 от 2020 г.) Дейността на съдийската и на прокурорската колегия се подпомага съответно от постоянн</w:t>
      </w:r>
      <w:r>
        <w:rPr>
          <w:rFonts w:ascii="Times New Roman" w:hAnsi="Times New Roman" w:cs="Times New Roman"/>
          <w:sz w:val="24"/>
          <w:szCs w:val="24"/>
          <w:lang w:val="x-none"/>
        </w:rPr>
        <w:t>а Комисия по атестирането и конкурсите и от Комисия по професионална етика. Броят на членовете, съставът им и правилата за дейността им се определят от съответната колегия на Висшия съдебен съвет. Всяка комисия избира измежду членовете си председател, койт</w:t>
      </w:r>
      <w:r>
        <w:rPr>
          <w:rFonts w:ascii="Times New Roman" w:hAnsi="Times New Roman" w:cs="Times New Roman"/>
          <w:sz w:val="24"/>
          <w:szCs w:val="24"/>
          <w:lang w:val="x-none"/>
        </w:rPr>
        <w:t>о е изборен член от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 от 2020 г.) В състава на Комисията по атестирането и конкурсите при съдийската колегия се включват членове от колегията, както и избрани за срок от една година членов</w:t>
      </w:r>
      <w:r>
        <w:rPr>
          <w:rFonts w:ascii="Times New Roman" w:hAnsi="Times New Roman" w:cs="Times New Roman"/>
          <w:sz w:val="24"/>
          <w:szCs w:val="24"/>
          <w:lang w:val="x-none"/>
        </w:rPr>
        <w:t xml:space="preserve">е от действащи към момента на избора съдии с ранг или на длъжност съдия във Върховния касационен съд или във Върховния административен съд. Административните ръководители на съдилища и техните заместници не могат да бъдат избирани за членове на комисии.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Пленумите на Върховния касационен съд и на Върховния административен съд избират съдии, отговарящи на условията по ал. 4, които се включват в Комисията по атестирането и конкурсите при съдийската колегия.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(Доп. – ДВ, бр. 11 от 2020 г.) В състава </w:t>
      </w:r>
      <w:r>
        <w:rPr>
          <w:rFonts w:ascii="Times New Roman" w:hAnsi="Times New Roman" w:cs="Times New Roman"/>
          <w:sz w:val="24"/>
          <w:szCs w:val="24"/>
          <w:lang w:val="x-none"/>
        </w:rPr>
        <w:t>на Комисията по атестирането и конкурсите при прокурорската колегия се включват членове от колегията, както и избрани за срок от една година членове от действащи към момента на избора прокурори и следователи с ранг или на длъжност прокурор във Върховната к</w:t>
      </w:r>
      <w:r>
        <w:rPr>
          <w:rFonts w:ascii="Times New Roman" w:hAnsi="Times New Roman" w:cs="Times New Roman"/>
          <w:sz w:val="24"/>
          <w:szCs w:val="24"/>
          <w:lang w:val="x-none"/>
        </w:rPr>
        <w:t>асационна прокуратура, прокурор във Върховната административна прокуратура или следовател в Националната следствена служба. Административните ръководители на прокуратурите и техните заместници не могат да бъдат избирани за членове на комисии.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Общите </w:t>
      </w:r>
      <w:r>
        <w:rPr>
          <w:rFonts w:ascii="Times New Roman" w:hAnsi="Times New Roman" w:cs="Times New Roman"/>
          <w:sz w:val="24"/>
          <w:szCs w:val="24"/>
          <w:lang w:val="x-none"/>
        </w:rPr>
        <w:t xml:space="preserve">събрания на прокурорите от Върховната касационна прокуратура и Върховната административна прокуратура избират прокурори, а Общото събрание на </w:t>
      </w:r>
      <w:r>
        <w:rPr>
          <w:rFonts w:ascii="Times New Roman" w:hAnsi="Times New Roman" w:cs="Times New Roman"/>
          <w:sz w:val="24"/>
          <w:szCs w:val="24"/>
          <w:lang w:val="x-none"/>
        </w:rPr>
        <w:lastRenderedPageBreak/>
        <w:t>следователите от Националната следствена служба избира следователи, отговарящи на условията по ал. 6, които се вкл</w:t>
      </w:r>
      <w:r>
        <w:rPr>
          <w:rFonts w:ascii="Times New Roman" w:hAnsi="Times New Roman" w:cs="Times New Roman"/>
          <w:sz w:val="24"/>
          <w:szCs w:val="24"/>
          <w:lang w:val="x-none"/>
        </w:rPr>
        <w:t xml:space="preserve">ючват в Комисията по атестирането и конкурсите при прокурорската колегия.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11 от 2020 г.) Съдия, прокурор или следовател не може да бъде избиран за член на съответната комисия повече от два пъти, които са последователни.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Комисиит</w:t>
      </w:r>
      <w:r>
        <w:rPr>
          <w:rFonts w:ascii="Times New Roman" w:hAnsi="Times New Roman" w:cs="Times New Roman"/>
          <w:sz w:val="24"/>
          <w:szCs w:val="24"/>
          <w:lang w:val="x-none"/>
        </w:rPr>
        <w:t>е по професионална етика към колегиите извършват проучвания, събират необходимата информация и изготвят становище относно притежаваните нравствени качества на кандидатите в конкурсите за заемане на длъжност в органите на съдебната власт, както и на кандида</w:t>
      </w:r>
      <w:r>
        <w:rPr>
          <w:rFonts w:ascii="Times New Roman" w:hAnsi="Times New Roman" w:cs="Times New Roman"/>
          <w:sz w:val="24"/>
          <w:szCs w:val="24"/>
          <w:lang w:val="x-none"/>
        </w:rPr>
        <w:t>тите за административни ръководители и на кандидатите за заместник-административни ръководители.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 (Нова – ДВ, бр. 11 от 2020 г.) Участието в състава на Комисията по атестирането и конкурсите към съответната колегия на Висшия съдебен съвет на съдии</w:t>
      </w:r>
      <w:r>
        <w:rPr>
          <w:rFonts w:ascii="Times New Roman" w:hAnsi="Times New Roman" w:cs="Times New Roman"/>
          <w:sz w:val="24"/>
          <w:szCs w:val="24"/>
          <w:lang w:val="x-none"/>
        </w:rPr>
        <w:t xml:space="preserve">, прокурори и следователи се взема предвид при изготвяне на атестация на съответния съдия, прокурор или следовател.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____________________</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w:t>
      </w:r>
      <w:r>
        <w:rPr>
          <w:rFonts w:ascii="Times New Roman" w:hAnsi="Times New Roman" w:cs="Times New Roman"/>
          <w:i/>
          <w:iCs/>
          <w:sz w:val="24"/>
          <w:szCs w:val="24"/>
          <w:lang w:val="x-none"/>
        </w:rPr>
        <w:t>Бел. ред.</w:t>
      </w:r>
      <w:r>
        <w:rPr>
          <w:rFonts w:ascii="Times New Roman" w:hAnsi="Times New Roman" w:cs="Times New Roman"/>
          <w:sz w:val="24"/>
          <w:szCs w:val="24"/>
          <w:lang w:val="x-none"/>
        </w:rPr>
        <w:t xml:space="preserve"> С § 8, т. 4 от Закона за изменение и допълнение на Закона за съдебната власт (ДВ, бр. 11 от 2020 г.) се</w:t>
      </w:r>
      <w:r>
        <w:rPr>
          <w:rFonts w:ascii="Times New Roman" w:hAnsi="Times New Roman" w:cs="Times New Roman"/>
          <w:sz w:val="24"/>
          <w:szCs w:val="24"/>
          <w:lang w:val="x-none"/>
        </w:rPr>
        <w:t xml:space="preserve"> създава алинея 9. Законодателят не се е съобразил със съществуващата досега номерация на алинеите в чл. 37, в резултат на което стават две алинеи с номер 9.</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(Изм. - ДВ, бр. 1 от 2011 г., в сила от 4.01.2011 г., бр. 28 от 2016 г.) Комисиите по </w:t>
      </w:r>
      <w:r>
        <w:rPr>
          <w:rFonts w:ascii="Times New Roman" w:hAnsi="Times New Roman" w:cs="Times New Roman"/>
          <w:sz w:val="24"/>
          <w:szCs w:val="24"/>
          <w:lang w:val="x-none"/>
        </w:rPr>
        <w:t>атестирането и конкурсите предлагат на съответната колегия проект на решение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броя на съдиите, прокурорите, следователите, както и на административните ръководители и на техните заместници;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назначаване, повишаване в ранг или в длъжност и освобож</w:t>
      </w:r>
      <w:r>
        <w:rPr>
          <w:rFonts w:ascii="Times New Roman" w:hAnsi="Times New Roman" w:cs="Times New Roman"/>
          <w:sz w:val="24"/>
          <w:szCs w:val="24"/>
          <w:lang w:val="x-none"/>
        </w:rPr>
        <w:t>даване на съдии, прокурори и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33 от 2009 г.) назначаване и освобождаване на административните ръководители и на заместниците на административни ръководители, с изключение на председателя на Върховния касационен съд, председа</w:t>
      </w:r>
      <w:r>
        <w:rPr>
          <w:rFonts w:ascii="Times New Roman" w:hAnsi="Times New Roman" w:cs="Times New Roman"/>
          <w:sz w:val="24"/>
          <w:szCs w:val="24"/>
          <w:lang w:val="x-none"/>
        </w:rPr>
        <w:t>теля на Върховния административен съд, главния прокурор и директора на Националната следствена служба, който е и заместник на главния прокурор по разследването;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 от 2011 г., в сила от 4.01.2011 г., отм., бр. 11 от 2020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w:t>
      </w:r>
      <w:r>
        <w:rPr>
          <w:rFonts w:ascii="Times New Roman" w:hAnsi="Times New Roman" w:cs="Times New Roman"/>
          <w:sz w:val="24"/>
          <w:szCs w:val="24"/>
          <w:lang w:val="x-none"/>
        </w:rPr>
        <w:t>– ДВ, бр. 11 от 2020 г.) Участващите в състава на Комисията по атестирането и конкурсите към съответната колегия на Висшия съдебен съвет съдии, прокурори и следователи извършват цялостна проверка на комплексните оценки на атестациите по чл. 196, предложени</w:t>
      </w:r>
      <w:r>
        <w:rPr>
          <w:rFonts w:ascii="Times New Roman" w:hAnsi="Times New Roman" w:cs="Times New Roman"/>
          <w:sz w:val="24"/>
          <w:szCs w:val="24"/>
          <w:lang w:val="x-none"/>
        </w:rPr>
        <w:t xml:space="preserve"> от съответните помощни или постоянни атестационни комисии в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 Комисиите по атестирането и конкурсите предлагат на съответната колегия проект на решение за провеждане на атестиране по чл. 196 и</w:t>
      </w:r>
      <w:r>
        <w:rPr>
          <w:rFonts w:ascii="Times New Roman" w:hAnsi="Times New Roman" w:cs="Times New Roman"/>
          <w:sz w:val="24"/>
          <w:szCs w:val="24"/>
          <w:lang w:val="x-none"/>
        </w:rPr>
        <w:t xml:space="preserve"> приемане на комплексна оценка на съдия, прокурор и следовател.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1 от 2011 г., в сила от 4.01.2011 г., бр. 28 от 2016 г., предишна ал. 2, бр. 11 от 2020 г.) Предложения пред Комисиите по атестирането и конкурсите във връзка с осъществяв</w:t>
      </w:r>
      <w:r>
        <w:rPr>
          <w:rFonts w:ascii="Times New Roman" w:hAnsi="Times New Roman" w:cs="Times New Roman"/>
          <w:sz w:val="24"/>
          <w:szCs w:val="24"/>
          <w:lang w:val="x-none"/>
        </w:rPr>
        <w:t>ане на правомощията им по ал. 1 се правят от заинтересования съдия, прокурор или следовател и от съответния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(Изм. - ДВ, бр. 1 от 2011 г., в сила от 4.01.2011 г., предишна ал. 3, бр. 11 от 2020 г.) Предложенията от админист</w:t>
      </w:r>
      <w:r>
        <w:rPr>
          <w:rFonts w:ascii="Times New Roman" w:hAnsi="Times New Roman" w:cs="Times New Roman"/>
          <w:sz w:val="24"/>
          <w:szCs w:val="24"/>
          <w:lang w:val="x-none"/>
        </w:rPr>
        <w:t>ративния ръководител се правят, както следва: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 от 2011 г., в сила от 4.01.2011 г.) от председателя на Върховния касационен съд - за заместниците му и за съдиите от този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от </w:t>
      </w:r>
      <w:r>
        <w:rPr>
          <w:rFonts w:ascii="Times New Roman" w:hAnsi="Times New Roman" w:cs="Times New Roman"/>
          <w:sz w:val="24"/>
          <w:szCs w:val="24"/>
          <w:lang w:val="x-none"/>
        </w:rPr>
        <w:t>председателя на Върховния административен съд - за заместниците му и за съдиите от този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главния прокурор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33 от 2009 г.) заместниците му от Върховната касационна прокуратура, от Върховната административна прокуратура и за</w:t>
      </w:r>
      <w:r>
        <w:rPr>
          <w:rFonts w:ascii="Times New Roman" w:hAnsi="Times New Roman" w:cs="Times New Roman"/>
          <w:sz w:val="24"/>
          <w:szCs w:val="24"/>
          <w:lang w:val="x-none"/>
        </w:rPr>
        <w:t xml:space="preserve"> директора на Националната следствена служба, който е и заместник на главния прокурор по разследването;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(нова - ДВ, бр. 33 от 2009 г.) прокурорите от Върховната касационна прокуратура и Върховната административна прокуратура и за следователите от Нацио</w:t>
      </w:r>
      <w:r>
        <w:rPr>
          <w:rFonts w:ascii="Times New Roman" w:hAnsi="Times New Roman" w:cs="Times New Roman"/>
          <w:sz w:val="24"/>
          <w:szCs w:val="24"/>
          <w:lang w:val="x-none"/>
        </w:rPr>
        <w:t>налната 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(предишна б. "б" - ДВ, бр. 33 от 2009 г., отм., бр. 1 от 2011 г., в сила от 4.01.2011 г., нова, бр. 62 от 2016 г., в сила от 9.08.2016 г., изм., бр. 32 от 2022 г., в сила от 28.07.2022 г.) апелативните прокурори и военно-апел</w:t>
      </w:r>
      <w:r>
        <w:rPr>
          <w:rFonts w:ascii="Times New Roman" w:hAnsi="Times New Roman" w:cs="Times New Roman"/>
          <w:sz w:val="24"/>
          <w:szCs w:val="24"/>
          <w:lang w:val="x-none"/>
        </w:rPr>
        <w:t>ативния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 от 2011 г., в сила от 4.01.2011 г., бр. 28 от 2016 г., изм., бр. 32 от 2022 г., в сила от 28.07.2022 г.) от апелативните прокурори и военно-апелативния прокурор - за заместниците им и за прокурорите от апелативните п</w:t>
      </w:r>
      <w:r>
        <w:rPr>
          <w:rFonts w:ascii="Times New Roman" w:hAnsi="Times New Roman" w:cs="Times New Roman"/>
          <w:sz w:val="24"/>
          <w:szCs w:val="24"/>
          <w:lang w:val="x-none"/>
        </w:rPr>
        <w:t>рокуратури и от военно-апелативната прокуратура, както и за окръжните и военно-окръжните прокурори в съответния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 от 2011 г., в сила от 4.01.2011 г., бр. 32 от 2022 г., в сила от 28.07.2022 г.) от военно-окръжните прокурори – за </w:t>
      </w:r>
      <w:r>
        <w:rPr>
          <w:rFonts w:ascii="Times New Roman" w:hAnsi="Times New Roman" w:cs="Times New Roman"/>
          <w:sz w:val="24"/>
          <w:szCs w:val="24"/>
          <w:lang w:val="x-none"/>
        </w:rPr>
        <w:t>заместниците им, за прокурорите от военно-окръжните прокуратури и за военните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33 от 2009 г., доп., бр. 28 от 2016 г.) от окръжните прокурори - за заместниците им, за завеждащите окръжните следствени отдели в окръжните проку</w:t>
      </w:r>
      <w:r>
        <w:rPr>
          <w:rFonts w:ascii="Times New Roman" w:hAnsi="Times New Roman" w:cs="Times New Roman"/>
          <w:sz w:val="24"/>
          <w:szCs w:val="24"/>
          <w:lang w:val="x-none"/>
        </w:rPr>
        <w:t>ратури, за прокурорите от окръжните прокуратури и за следователите от окръжните следствени отдели в окръжните прокуратури, както и за районните прокурори в съответния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 районните прокурори - за заместниците им и за прокурорите от районните прок</w:t>
      </w:r>
      <w:r>
        <w:rPr>
          <w:rFonts w:ascii="Times New Roman" w:hAnsi="Times New Roman" w:cs="Times New Roman"/>
          <w:sz w:val="24"/>
          <w:szCs w:val="24"/>
          <w:lang w:val="x-none"/>
        </w:rPr>
        <w:t>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1 от 2011 г., в сила от 4.01.2011 г., бр. 32 от 2022 г., в сила от 28.07.2022 г.) от председателите на апелативните съдилища и на военно-апелативния съд – за заместниците им и за съдиите от тези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 </w:t>
      </w:r>
      <w:r>
        <w:rPr>
          <w:rFonts w:ascii="Times New Roman" w:hAnsi="Times New Roman" w:cs="Times New Roman"/>
          <w:sz w:val="24"/>
          <w:szCs w:val="24"/>
          <w:lang w:val="x-none"/>
        </w:rPr>
        <w:t>от 2011 г., в сила от 4.01.2011 г.) от председателите на окръжните съдилища - за заместниците им и за съдиите от тези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от председателите на административните съдилища - за заместниците им и за съдиите от тези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от председателите </w:t>
      </w:r>
      <w:r>
        <w:rPr>
          <w:rFonts w:ascii="Times New Roman" w:hAnsi="Times New Roman" w:cs="Times New Roman"/>
          <w:sz w:val="24"/>
          <w:szCs w:val="24"/>
          <w:lang w:val="x-none"/>
        </w:rPr>
        <w:t>на военните съдилища - за заместниците им и за съдиите от тези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(отм. - ДВ, бр. 33 от 2009 г., предишна т. 12, бр. 1 от 2011 г., в с</w:t>
      </w:r>
      <w:r>
        <w:rPr>
          <w:rFonts w:ascii="Times New Roman" w:hAnsi="Times New Roman" w:cs="Times New Roman"/>
          <w:sz w:val="24"/>
          <w:szCs w:val="24"/>
          <w:lang w:val="x-none"/>
        </w:rPr>
        <w:t>ила от 4.01.2011 г.) от председателите на районните съдилища - за заместниците им и за съдиите от тези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(отм. - ДВ, бр. 33 от 2009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(Нова - ДВ, бр. 33 от 2009 г., предишна ал. 4, бр. 11 от 2020 г.) Директорът на </w:t>
      </w:r>
      <w:r>
        <w:rPr>
          <w:rFonts w:ascii="Times New Roman" w:hAnsi="Times New Roman" w:cs="Times New Roman"/>
          <w:sz w:val="24"/>
          <w:szCs w:val="24"/>
          <w:lang w:val="x-none"/>
        </w:rPr>
        <w:lastRenderedPageBreak/>
        <w:t>Националната следстве</w:t>
      </w:r>
      <w:r>
        <w:rPr>
          <w:rFonts w:ascii="Times New Roman" w:hAnsi="Times New Roman" w:cs="Times New Roman"/>
          <w:sz w:val="24"/>
          <w:szCs w:val="24"/>
          <w:lang w:val="x-none"/>
        </w:rPr>
        <w:t>на служба може да изготвя предложения до главния прокурор за завеждащи специализираните отдели в Националната следствена служба и за следователите от тези отдели.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 от 2011 г., в сила от 4.01.2011 г., предишна ал. 5, бр. 11 от 2020 г.,</w:t>
      </w:r>
      <w:r>
        <w:rPr>
          <w:rFonts w:ascii="Times New Roman" w:hAnsi="Times New Roman" w:cs="Times New Roman"/>
          <w:sz w:val="24"/>
          <w:szCs w:val="24"/>
          <w:lang w:val="x-none"/>
        </w:rPr>
        <w:t xml:space="preserve"> изм., бр. 32 от 2022 г., в сила от 28.07.2022 г.) Завеждащите окръжните следствени отдели могат да изготвят предложения до административните ръководители на окръжните прокуратури за следователите от тези отдели.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33 от 2009 г., предишн</w:t>
      </w:r>
      <w:r>
        <w:rPr>
          <w:rFonts w:ascii="Times New Roman" w:hAnsi="Times New Roman" w:cs="Times New Roman"/>
          <w:sz w:val="24"/>
          <w:szCs w:val="24"/>
          <w:lang w:val="x-none"/>
        </w:rPr>
        <w:t>а ал. 5, бр. 1 от 2011 г., в сила от 4.01.2011 г., предишна ал. 6, бр. 11 от 2020 г.) Завеждащите окръжните следствени отдели могат да изготвят предложения до административните ръководители на окръжните прокуратури за следователите от тези отдели.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w:t>
      </w:r>
      <w:r>
        <w:rPr>
          <w:rFonts w:ascii="Times New Roman" w:hAnsi="Times New Roman" w:cs="Times New Roman"/>
          <w:sz w:val="24"/>
          <w:szCs w:val="24"/>
          <w:lang w:val="x-none"/>
        </w:rPr>
        <w:t>едишна ал. 4 - ДВ, бр. 33 от 2009 г., отм., предишна ал. 6, бр. 1 от 2011 г., в сила от 4.01.2011 г., изм., бр. 28 от 2016 г., предишна ал. 7, бр. 11 от 2020 г.) Министърът на правосъдието може да дава становища по предложенията до съдийската и до прокурор</w:t>
      </w:r>
      <w:r>
        <w:rPr>
          <w:rFonts w:ascii="Times New Roman" w:hAnsi="Times New Roman" w:cs="Times New Roman"/>
          <w:sz w:val="24"/>
          <w:szCs w:val="24"/>
          <w:lang w:val="x-none"/>
        </w:rPr>
        <w:t>ската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w:t>
      </w:r>
      <w:r>
        <w:rPr>
          <w:rFonts w:ascii="Times New Roman" w:hAnsi="Times New Roman" w:cs="Times New Roman"/>
          <w:sz w:val="24"/>
          <w:szCs w:val="24"/>
          <w:lang w:val="x-none"/>
        </w:rPr>
        <w:t xml:space="preserve"> (Изм. - ДВ, бр. 1 от 2011 г., в сила от 4.01.2011 г., бр. 32 от 2011 г., в сила от 19.04.2011 г., бр. 28 от 2016 г.) (1) (Предишен текст на чл. 39, изм. – ДВ, бр. 11 от 2020 г.) Комисиите по атестирането и конкурсите при съдийската </w:t>
      </w:r>
      <w:r>
        <w:rPr>
          <w:rFonts w:ascii="Times New Roman" w:hAnsi="Times New Roman" w:cs="Times New Roman"/>
          <w:sz w:val="24"/>
          <w:szCs w:val="24"/>
          <w:lang w:val="x-none"/>
        </w:rPr>
        <w:t>и съответно при прокурорската колегия провеждат атестирането на съдии, прокурори и следователи, на административни ръководители и на заместници на административни ръководители.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Председателят на Върховния касационен съд, </w:t>
      </w:r>
      <w:r>
        <w:rPr>
          <w:rFonts w:ascii="Times New Roman" w:hAnsi="Times New Roman" w:cs="Times New Roman"/>
          <w:sz w:val="24"/>
          <w:szCs w:val="24"/>
          <w:lang w:val="x-none"/>
        </w:rPr>
        <w:t>председателят на Върховния административен съд, главният прокурор и директорът на Националната следствена служба не подлежат на атестиране по реда на глава девета, раздел IV.</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 Заместниците на административните ръководител</w:t>
      </w:r>
      <w:r>
        <w:rPr>
          <w:rFonts w:ascii="Times New Roman" w:hAnsi="Times New Roman" w:cs="Times New Roman"/>
          <w:sz w:val="24"/>
          <w:szCs w:val="24"/>
          <w:lang w:val="x-none"/>
        </w:rPr>
        <w:t>и от Върховния касационен съд, Върховния административен съд, Върховната касационна прокуратура, Върховната административна прокуратура и Националната следствена служба, както и съдиите, прокурорите и следователите в тях, не подлежат на атестиране по чл. 1</w:t>
      </w:r>
      <w:r>
        <w:rPr>
          <w:rFonts w:ascii="Times New Roman" w:hAnsi="Times New Roman" w:cs="Times New Roman"/>
          <w:sz w:val="24"/>
          <w:szCs w:val="24"/>
          <w:lang w:val="x-none"/>
        </w:rPr>
        <w:t>96, ал. 1, т. 1 –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 от 2020 г.) Съдиите, прокурорите и следователите, административните ръководители и заместниците на административни ръководители, навършили 60-годишна възраст, не подлежат на атестиране по чл. 196, ал. 1, т.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39а.</w:t>
      </w:r>
      <w:r>
        <w:rPr>
          <w:rFonts w:ascii="Times New Roman" w:hAnsi="Times New Roman" w:cs="Times New Roman"/>
          <w:sz w:val="24"/>
          <w:szCs w:val="24"/>
          <w:lang w:val="x-none"/>
        </w:rPr>
        <w:t xml:space="preserve"> (Нов - ДВ, бр. 1 от 2011 г., в сила от 4.01.2011 г., изм. и доп., бр. 32 от 2011 г., в сила от 19.04.2011 г., отм., бр. 28 от 2016 г., нов, бр. 11 от 2020 г.) (1) При провеждане на атестирането на съдии участват помощни атестационни комисии в съдил</w:t>
      </w:r>
      <w:r>
        <w:rPr>
          <w:rFonts w:ascii="Times New Roman" w:hAnsi="Times New Roman" w:cs="Times New Roman"/>
          <w:sz w:val="24"/>
          <w:szCs w:val="24"/>
          <w:lang w:val="x-none"/>
        </w:rPr>
        <w:t>ищата.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Помощните атестационни комисии подпомагат Комисията по атестирането и конкурсите при съдийската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Помощните атестационни комисии се избират в съответните съдилища на принципа на случайния подбор за всяко конк</w:t>
      </w:r>
      <w:r>
        <w:rPr>
          <w:rFonts w:ascii="Times New Roman" w:hAnsi="Times New Roman" w:cs="Times New Roman"/>
          <w:sz w:val="24"/>
          <w:szCs w:val="24"/>
          <w:lang w:val="x-none"/>
        </w:rPr>
        <w:t>ретно атестиране и се състоят от трима редовни и един резервен член.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Членовете на помощните атестационни комисии трябва да са придобили несменяемост, да са получили положителна комплексна оценка от последното си атестиране "много добра" и да не им е б</w:t>
      </w:r>
      <w:r>
        <w:rPr>
          <w:rFonts w:ascii="Times New Roman" w:hAnsi="Times New Roman" w:cs="Times New Roman"/>
          <w:sz w:val="24"/>
          <w:szCs w:val="24"/>
          <w:lang w:val="x-none"/>
        </w:rPr>
        <w:t>ило налагано някое от дисциплинарните наказания по чл. 308, ал. 1, т. 3, 4, 5 или 6 с влязло в сила решение.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Административният ръководител не може да бъде избиран за член на помощна атестационна комисия.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Помощната атестационна комисия избира пред</w:t>
      </w:r>
      <w:r>
        <w:rPr>
          <w:rFonts w:ascii="Times New Roman" w:hAnsi="Times New Roman" w:cs="Times New Roman"/>
          <w:sz w:val="24"/>
          <w:szCs w:val="24"/>
          <w:lang w:val="x-none"/>
        </w:rPr>
        <w:t>седател измежду своите членове.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При невъзможност да се формира помощна атестационна комисия от съответния съд съставът й се допълва с членове от горестоящия съд в съответния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32 от 2022 г., в сила от 28.07.2022 г.) П</w:t>
      </w:r>
      <w:r>
        <w:rPr>
          <w:rFonts w:ascii="Times New Roman" w:hAnsi="Times New Roman" w:cs="Times New Roman"/>
          <w:sz w:val="24"/>
          <w:szCs w:val="24"/>
          <w:lang w:val="x-none"/>
        </w:rPr>
        <w:t>омощни атестационни комисии не се избират в районните съдилища, в административните съдилища, както и във военните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39б.</w:t>
      </w:r>
      <w:r>
        <w:rPr>
          <w:rFonts w:ascii="Times New Roman" w:hAnsi="Times New Roman" w:cs="Times New Roman"/>
          <w:sz w:val="24"/>
          <w:szCs w:val="24"/>
          <w:lang w:val="x-none"/>
        </w:rPr>
        <w:t xml:space="preserve"> (Нов - ДВ, бр. 1 от 2011 г., в сила от 4.01.2011 г.) (1) В органите на съдебната власт се избират комисии по професионалн</w:t>
      </w:r>
      <w:r>
        <w:rPr>
          <w:rFonts w:ascii="Times New Roman" w:hAnsi="Times New Roman" w:cs="Times New Roman"/>
          <w:sz w:val="24"/>
          <w:szCs w:val="24"/>
          <w:lang w:val="x-none"/>
        </w:rPr>
        <w:t>а етика.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32 от 2011 г., в сила от 19.04.2011 г.) Членовете на комисията по професионална етика се избират от общото събрание на съответния орган на съдебната власт за срок четири години. Членовете на комисията не могат да бъдат преизби</w:t>
      </w:r>
      <w:r>
        <w:rPr>
          <w:rFonts w:ascii="Times New Roman" w:hAnsi="Times New Roman" w:cs="Times New Roman"/>
          <w:sz w:val="24"/>
          <w:szCs w:val="24"/>
          <w:lang w:val="x-none"/>
        </w:rPr>
        <w:t>рани за два последователни мандата. Всяка комисия се състои от трима редовни и един резервен член. Измежду членовете си комисията избира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32 от 2011 г., в сила от 19.04.2011 г.) При невъзможност да се сформира комисия по пр</w:t>
      </w:r>
      <w:r>
        <w:rPr>
          <w:rFonts w:ascii="Times New Roman" w:hAnsi="Times New Roman" w:cs="Times New Roman"/>
          <w:sz w:val="24"/>
          <w:szCs w:val="24"/>
          <w:lang w:val="x-none"/>
        </w:rPr>
        <w:t>офесионална етика функциите й се осъществяват от комисията на горестоящия орган на съдебната власт в съответния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32 от 2011 г., в сила от 19.04.2011 г., изм., бр. 28 от 2016 г.) Комисиите по професионална етика в съдилища</w:t>
      </w:r>
      <w:r>
        <w:rPr>
          <w:rFonts w:ascii="Times New Roman" w:hAnsi="Times New Roman" w:cs="Times New Roman"/>
          <w:sz w:val="24"/>
          <w:szCs w:val="24"/>
          <w:lang w:val="x-none"/>
        </w:rPr>
        <w:t>та, прокуратурите и в Националната следствена служба подпомагат съответната Комисия по професионална етика при осъществяване на правомощията й по чл. 37, ал. 9, като дават становище за нравствените качества на съдиите, прокурорите и следователите от съотве</w:t>
      </w:r>
      <w:r>
        <w:rPr>
          <w:rFonts w:ascii="Times New Roman" w:hAnsi="Times New Roman" w:cs="Times New Roman"/>
          <w:sz w:val="24"/>
          <w:szCs w:val="24"/>
          <w:lang w:val="x-none"/>
        </w:rPr>
        <w:t>тния съд, прокуратура, следствен отдел или Националната 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2 - ДВ, бр. 32 от 2011 г., в сила от 19.04.2011 г., доп., бр. 28 от 2016 г.) Комисиите по професионална етика осъществяват дейността си по прилагането на Кодекса </w:t>
      </w:r>
      <w:r>
        <w:rPr>
          <w:rFonts w:ascii="Times New Roman" w:hAnsi="Times New Roman" w:cs="Times New Roman"/>
          <w:sz w:val="24"/>
          <w:szCs w:val="24"/>
          <w:lang w:val="x-none"/>
        </w:rPr>
        <w:t>за етично поведение на българските магистрати в съответствие с правилата за организацията и дейността им, приети от съответната колегия на Висшия съдебен съвет.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ИНСПЕКТОРАТ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Дейността на</w:t>
      </w:r>
      <w:r>
        <w:rPr>
          <w:rFonts w:ascii="Times New Roman" w:hAnsi="Times New Roman" w:cs="Times New Roman"/>
          <w:sz w:val="24"/>
          <w:szCs w:val="24"/>
          <w:lang w:val="x-none"/>
        </w:rPr>
        <w:t xml:space="preserve"> Инспектората се основава на принципите на законосъобразност, обективност и публичност.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Инспекторатът към Висшия съдебен съвет е юридическо лице със седалище София.</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Избор и предсрочно прекратяване на мандата на главния инспектор и на инсп</w:t>
      </w:r>
      <w:r>
        <w:rPr>
          <w:rFonts w:ascii="Times New Roman" w:hAnsi="Times New Roman" w:cs="Times New Roman"/>
          <w:b/>
          <w:bCs/>
          <w:sz w:val="36"/>
          <w:szCs w:val="36"/>
          <w:lang w:val="x-none"/>
        </w:rPr>
        <w:t>екторите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За главен инспектор и инспектори се избират юристи с високи професионални и нравствени качества.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обявена за противоконституционна с Решение № 10 на КС на РБ в частта й относно</w:t>
      </w:r>
      <w:r>
        <w:rPr>
          <w:rFonts w:ascii="Times New Roman" w:hAnsi="Times New Roman" w:cs="Times New Roman"/>
          <w:sz w:val="24"/>
          <w:szCs w:val="24"/>
          <w:lang w:val="x-none"/>
        </w:rPr>
        <w:t xml:space="preserve"> думите "съдия, </w:t>
      </w:r>
      <w:r>
        <w:rPr>
          <w:rFonts w:ascii="Times New Roman" w:hAnsi="Times New Roman" w:cs="Times New Roman"/>
          <w:sz w:val="24"/>
          <w:szCs w:val="24"/>
          <w:lang w:val="x-none"/>
        </w:rPr>
        <w:lastRenderedPageBreak/>
        <w:t xml:space="preserve">прокурор или следовател, който" - бр. 93 от 2011 г.; изм., бр. 62 от 2016 г., в сила от 9.08.2016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главен инспектор се избира лице, което има и най-малко 15 години юридически стаж, от които най-малко</w:t>
      </w:r>
      <w:r>
        <w:rPr>
          <w:rFonts w:ascii="Times New Roman" w:hAnsi="Times New Roman" w:cs="Times New Roman"/>
          <w:sz w:val="24"/>
          <w:szCs w:val="24"/>
          <w:lang w:val="x-none"/>
        </w:rPr>
        <w:t xml:space="preserve"> 10 години като съдия в окръжен или апелативен съд, във Върховния касационен съд или Върховния административен съд, прокурор в окръжна или апелативна прокуратура, във Върховната касационна прокуратура или Върховната административна прокуратура или следоват</w:t>
      </w:r>
      <w:r>
        <w:rPr>
          <w:rFonts w:ascii="Times New Roman" w:hAnsi="Times New Roman" w:cs="Times New Roman"/>
          <w:sz w:val="24"/>
          <w:szCs w:val="24"/>
          <w:lang w:val="x-none"/>
        </w:rPr>
        <w:t xml:space="preserve">ел в Националната следствена служба или в окръжен следствен отдел.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 от 2011 г., в сила от 4.01.2011 г., бр. 62 от 2016 г., в сила от 9.08.2016 г.) За инспектори се избират лица, които имат и най-малко</w:t>
      </w:r>
      <w:r>
        <w:rPr>
          <w:rFonts w:ascii="Times New Roman" w:hAnsi="Times New Roman" w:cs="Times New Roman"/>
          <w:sz w:val="24"/>
          <w:szCs w:val="24"/>
          <w:lang w:val="x-none"/>
        </w:rPr>
        <w:t xml:space="preserve"> 12 години юридически стаж, като в рамките на този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трима от инспекторите се изискват и най-малко 8 години стаж като съдия по граждански, търговски или административни дела в окръжен или апелативен съд, във Върховния касационен съд или Върховн</w:t>
      </w:r>
      <w:r>
        <w:rPr>
          <w:rFonts w:ascii="Times New Roman" w:hAnsi="Times New Roman" w:cs="Times New Roman"/>
          <w:sz w:val="24"/>
          <w:szCs w:val="24"/>
          <w:lang w:val="x-none"/>
        </w:rPr>
        <w:t>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един от инспекторите се изискват и най-малко 8 години стаж като съдия по наказателни дела в окръжен, апелативен или във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един от инспекторите се изискват и най-малко 8 години стаж като прокур</w:t>
      </w:r>
      <w:r>
        <w:rPr>
          <w:rFonts w:ascii="Times New Roman" w:hAnsi="Times New Roman" w:cs="Times New Roman"/>
          <w:sz w:val="24"/>
          <w:szCs w:val="24"/>
          <w:lang w:val="x-none"/>
        </w:rPr>
        <w:t>ор в окръжна или апелативна прокуратура, във Върховната касационна прокуратура или Върховната административна прокуратура или като следовател в Националната следствена служба или в окръжен следствен отдел;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двама от инспекторите се изискват и най-ма</w:t>
      </w:r>
      <w:r>
        <w:rPr>
          <w:rFonts w:ascii="Times New Roman" w:hAnsi="Times New Roman" w:cs="Times New Roman"/>
          <w:sz w:val="24"/>
          <w:szCs w:val="24"/>
          <w:lang w:val="x-none"/>
        </w:rPr>
        <w:t>лко 5 години стаж като съдия по граждански, търговски или административни дела в окръжен или апелативен съд, във Върховния касационен съд или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един от инспекторите се изискват и най-малко 5 години стаж като съдия по на</w:t>
      </w:r>
      <w:r>
        <w:rPr>
          <w:rFonts w:ascii="Times New Roman" w:hAnsi="Times New Roman" w:cs="Times New Roman"/>
          <w:sz w:val="24"/>
          <w:szCs w:val="24"/>
          <w:lang w:val="x-none"/>
        </w:rPr>
        <w:t>казателни дела в окръжен, апелативен или във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двама от инспекторите се изискват и най-малко 5 години стаж като прокурор в окръжна или апелативна прокуратура, във Върховната касационна прокуратура или Върховната администрати</w:t>
      </w:r>
      <w:r>
        <w:rPr>
          <w:rFonts w:ascii="Times New Roman" w:hAnsi="Times New Roman" w:cs="Times New Roman"/>
          <w:sz w:val="24"/>
          <w:szCs w:val="24"/>
          <w:lang w:val="x-none"/>
        </w:rPr>
        <w:t>вна прокуратура или като следовател в Националната следствена служба или в окръжен следствен отдел.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отм., бр. 1 от 2011 г., в сила от 4.01.2011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Главен инспектор и инспектори не могат да са лица, по отношение</w:t>
      </w:r>
      <w:r>
        <w:rPr>
          <w:rFonts w:ascii="Times New Roman" w:hAnsi="Times New Roman" w:cs="Times New Roman"/>
          <w:sz w:val="24"/>
          <w:szCs w:val="24"/>
          <w:lang w:val="x-none"/>
        </w:rPr>
        <w:t xml:space="preserve"> на които са налице основанията по чл. 18,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(Изм. - ДВ, бр. 50 от 2012 г.) (1) (Изм. и доп. – ДВ, бр. 62 от 2016 г., в сила от 9.08.2016 г.) Народното събрание избира главен инспектор и инспектори не по-рано от 6 месеца и не по-късно от два м</w:t>
      </w:r>
      <w:r>
        <w:rPr>
          <w:rFonts w:ascii="Times New Roman" w:hAnsi="Times New Roman" w:cs="Times New Roman"/>
          <w:sz w:val="24"/>
          <w:szCs w:val="24"/>
          <w:lang w:val="x-none"/>
        </w:rPr>
        <w:t>есеца преди изтичането на техния мандат.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Предложенията за кандидати за главен инспектор и за инспектори се разглеждат от специализираната постоянна комисия на Народното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(Изм. – ДВ, бр. 62 от 2016 г., в сила от 9.08.2016 г.) Предложеният</w:t>
      </w:r>
      <w:r>
        <w:rPr>
          <w:rFonts w:ascii="Times New Roman" w:hAnsi="Times New Roman" w:cs="Times New Roman"/>
          <w:sz w:val="24"/>
          <w:szCs w:val="24"/>
          <w:lang w:val="x-none"/>
        </w:rPr>
        <w:t>а за кандидати за главен инспектор и за инспектори се правят от народните представители не по-късно от два месеца преди провеждането на избора пред комисията по ал. 2. Към предложенията се прилагат: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подробни писмени мотиви за професионалните и нравств</w:t>
      </w:r>
      <w:r>
        <w:rPr>
          <w:rFonts w:ascii="Times New Roman" w:hAnsi="Times New Roman" w:cs="Times New Roman"/>
          <w:sz w:val="24"/>
          <w:szCs w:val="24"/>
          <w:lang w:val="x-none"/>
        </w:rPr>
        <w:t>ените качества на кандидатите, включително изразени становища от професионални, академични и други организации;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 за завършено висше образование по специалността "Право", документи, свързани с изискванията за несъвместимост, документи за юриди</w:t>
      </w:r>
      <w:r>
        <w:rPr>
          <w:rFonts w:ascii="Times New Roman" w:hAnsi="Times New Roman" w:cs="Times New Roman"/>
          <w:sz w:val="24"/>
          <w:szCs w:val="24"/>
          <w:lang w:val="x-none"/>
        </w:rPr>
        <w:t>ческия стаж и кариерното развитие на кандидата, както и 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w:t>
      </w:r>
      <w:r>
        <w:rPr>
          <w:rFonts w:ascii="Times New Roman" w:hAnsi="Times New Roman" w:cs="Times New Roman"/>
          <w:sz w:val="24"/>
          <w:szCs w:val="24"/>
          <w:lang w:val="x-none"/>
        </w:rPr>
        <w:t>ката народна армия, ако кандидатът е роден преди 16 юли 1973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62 от 2016 г., в сила от 9.08.2016 г.) Предложенията се правят, след като се вземе писменото съгласие на всеки кандидат.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62 от 2016 г., в сила от</w:t>
      </w:r>
      <w:r>
        <w:rPr>
          <w:rFonts w:ascii="Times New Roman" w:hAnsi="Times New Roman" w:cs="Times New Roman"/>
          <w:sz w:val="24"/>
          <w:szCs w:val="24"/>
          <w:lang w:val="x-none"/>
        </w:rPr>
        <w:t xml:space="preserve"> 9.08.2016 г.) Предложенията заедно с подробна професионална биография на кандидатите и документите по ал. 3 и 4 се публикуват в срок до три работни дни от получаването им на интернет страницата на Народното събрание. Публикуват се и името и мотивите на на</w:t>
      </w:r>
      <w:r>
        <w:rPr>
          <w:rFonts w:ascii="Times New Roman" w:hAnsi="Times New Roman" w:cs="Times New Roman"/>
          <w:sz w:val="24"/>
          <w:szCs w:val="24"/>
          <w:lang w:val="x-none"/>
        </w:rPr>
        <w:t>родния представител, издигнал съответната кандидатура.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62 от 2016 г., в сила от 9.08.2016 г., изм., бр. 17 от 2019 г.) Публикуването на предложенията и документите по ал. 3 и 4 се извършва в съответствие с изискванията за защита на лич</w:t>
      </w:r>
      <w:r>
        <w:rPr>
          <w:rFonts w:ascii="Times New Roman" w:hAnsi="Times New Roman" w:cs="Times New Roman"/>
          <w:sz w:val="24"/>
          <w:szCs w:val="24"/>
          <w:lang w:val="x-none"/>
        </w:rPr>
        <w:t>ните данни и Закона за защита на класифицираната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(Изм. - ДВ, бр. 50 от 2012 г.) (1) (Изм. – ДВ, бр. 62 от 2016 г., в сила от 9.08.2016 г., бр. 7 от 2018 г.) В 14-дневен срок от публикуването на кандидатурите всеки кандидат за главен инс</w:t>
      </w:r>
      <w:r>
        <w:rPr>
          <w:rFonts w:ascii="Times New Roman" w:hAnsi="Times New Roman" w:cs="Times New Roman"/>
          <w:sz w:val="24"/>
          <w:szCs w:val="24"/>
          <w:lang w:val="x-none"/>
        </w:rPr>
        <w:t xml:space="preserve">пектор и за инспектор представя на комисията, която подготвя избора, писмена концепция за работата си. В същия срок кандидатите представят декларация за имотното си състояние и произхода на средствата за придобиването на имуществото си, както и декларация </w:t>
      </w:r>
      <w:r>
        <w:rPr>
          <w:rFonts w:ascii="Times New Roman" w:hAnsi="Times New Roman" w:cs="Times New Roman"/>
          <w:sz w:val="24"/>
          <w:szCs w:val="24"/>
          <w:lang w:val="x-none"/>
        </w:rPr>
        <w:t>за наличие на частен интерес по смисъла на чл. 52 от Закона за противодействие на корупцията и за отнемане на незаконно придобитото имущество по образец, предложен от комисията и от пленума на Висшия съдебен съвет и утвърден от министъра на правосъдието. В</w:t>
      </w:r>
      <w:r>
        <w:rPr>
          <w:rFonts w:ascii="Times New Roman" w:hAnsi="Times New Roman" w:cs="Times New Roman"/>
          <w:sz w:val="24"/>
          <w:szCs w:val="24"/>
          <w:lang w:val="x-none"/>
        </w:rPr>
        <w:t>сички концепции и декларации се публикуват в срок до три работни дни от изтичане на срока по изречение първо на интернет страниците на Народното събрание и на Инспектората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Юридически лица с нестопанска цел, регистрирани за ос</w:t>
      </w:r>
      <w:r>
        <w:rPr>
          <w:rFonts w:ascii="Times New Roman" w:hAnsi="Times New Roman" w:cs="Times New Roman"/>
          <w:sz w:val="24"/>
          <w:szCs w:val="24"/>
          <w:lang w:val="x-none"/>
        </w:rPr>
        <w:t xml:space="preserve">ъществяване на общественополезна дейност, висши училища и научни организации не по-късно от 7 дни преди изслушването могат да представят на комисията становища за кандидата, включващи и въпроси, които да му бъдат поставяни. Анонимни становища и сигнали не </w:t>
      </w:r>
      <w:r>
        <w:rPr>
          <w:rFonts w:ascii="Times New Roman" w:hAnsi="Times New Roman" w:cs="Times New Roman"/>
          <w:sz w:val="24"/>
          <w:szCs w:val="24"/>
          <w:lang w:val="x-none"/>
        </w:rPr>
        <w:t>се разглеждат. Представените становища и въпроси се публикуват на интернет страниците на Народното събрание и на Инспектората към Висшия съдебен съвет в срок до три дни след представянето им. Не се публикуват конкретни данни, съставляващи класифицирана инф</w:t>
      </w:r>
      <w:r>
        <w:rPr>
          <w:rFonts w:ascii="Times New Roman" w:hAnsi="Times New Roman" w:cs="Times New Roman"/>
          <w:sz w:val="24"/>
          <w:szCs w:val="24"/>
          <w:lang w:val="x-none"/>
        </w:rPr>
        <w:t>ормация, както и факти от интимния живот на лицата.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Комисията изслушва всеки кандидат за инспектор и за главен инспектор, които представят пред нея концепцията по ал. 1. Изслушването се насрочва и обявява от </w:t>
      </w:r>
      <w:r>
        <w:rPr>
          <w:rFonts w:ascii="Times New Roman" w:hAnsi="Times New Roman" w:cs="Times New Roman"/>
          <w:sz w:val="24"/>
          <w:szCs w:val="24"/>
          <w:lang w:val="x-none"/>
        </w:rPr>
        <w:lastRenderedPageBreak/>
        <w:t>комисията не по-късно от един месец преди п</w:t>
      </w:r>
      <w:r>
        <w:rPr>
          <w:rFonts w:ascii="Times New Roman" w:hAnsi="Times New Roman" w:cs="Times New Roman"/>
          <w:sz w:val="24"/>
          <w:szCs w:val="24"/>
          <w:lang w:val="x-none"/>
        </w:rPr>
        <w:t>ровеждането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Изслушването се провежда на открито заседание на комисията не по-късно от 14 дни преди провеждането на избора. За изслушването се изготвя пълен стенографски протокол, който се публикува на интернет страницата на Народното събрание. Въп</w:t>
      </w:r>
      <w:r>
        <w:rPr>
          <w:rFonts w:ascii="Times New Roman" w:hAnsi="Times New Roman" w:cs="Times New Roman"/>
          <w:sz w:val="24"/>
          <w:szCs w:val="24"/>
          <w:lang w:val="x-none"/>
        </w:rPr>
        <w:t>роси към кандидатите могат да отправят членовете на комисията, включително въз основа на становищата по ал.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Комисията изготвя доклад за професионалните и нравствените качества на кандидатите, с който предлага кандидатурите за обсъждане и гласуване </w:t>
      </w:r>
      <w:r>
        <w:rPr>
          <w:rFonts w:ascii="Times New Roman" w:hAnsi="Times New Roman" w:cs="Times New Roman"/>
          <w:sz w:val="24"/>
          <w:szCs w:val="24"/>
          <w:lang w:val="x-none"/>
        </w:rPr>
        <w:t>в Народното събрание. Докладът съдържа заключение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минималните законови изисквания за заемане на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наличието на данни, които поставят под съмнение нравствените качества на кандидата, неговите квалификация, опит и професионални качества</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специфичната подготовка, качествата и мотивацията за съответната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публичната репутация и обществената подкрепа за кандидата.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Докладът се публикува на интернет страницата на Народното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(Изм. - ДВ, бр. 50 от 2012 г.) </w:t>
      </w:r>
      <w:r>
        <w:rPr>
          <w:rFonts w:ascii="Times New Roman" w:hAnsi="Times New Roman" w:cs="Times New Roman"/>
          <w:sz w:val="24"/>
          <w:szCs w:val="24"/>
          <w:lang w:val="x-none"/>
        </w:rPr>
        <w:t>Народното събрание избира главния инспектор и всеки от инспекторите поотделно с мнозинство две трети от народните представители.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(Отм. – ДВ, бр. 29 от 2019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инспектор и инспекторите освобождават длъжностите и прекратяват дейно</w:t>
      </w:r>
      <w:r>
        <w:rPr>
          <w:rFonts w:ascii="Times New Roman" w:hAnsi="Times New Roman" w:cs="Times New Roman"/>
          <w:sz w:val="24"/>
          <w:szCs w:val="24"/>
          <w:lang w:val="x-none"/>
        </w:rPr>
        <w:t>стите, които са несъвместими с изискванията по чл. 18, ал. 1, преди встъпването им в длъжност, за което уведомяват председателя на Народното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(1) Главният инспектор и инспекторите се освобождават от длъжност преди изтичането на мандата им </w:t>
      </w:r>
      <w:r>
        <w:rPr>
          <w:rFonts w:ascii="Times New Roman" w:hAnsi="Times New Roman" w:cs="Times New Roman"/>
          <w:sz w:val="24"/>
          <w:szCs w:val="24"/>
          <w:lang w:val="x-none"/>
        </w:rPr>
        <w:t>при: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подаване на оставка;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влизане в сила на съдебен акт за извършено престъпление;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трайна фактическа невъзможност да изпълняват задълженията си за повече от една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лишаване от право да упражняват юридиче</w:t>
      </w:r>
      <w:r>
        <w:rPr>
          <w:rFonts w:ascii="Times New Roman" w:hAnsi="Times New Roman" w:cs="Times New Roman"/>
          <w:sz w:val="24"/>
          <w:szCs w:val="24"/>
          <w:lang w:val="x-none"/>
        </w:rPr>
        <w:t>ска професия или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тежко нарушение или системно неизпълнение на служебните задължения, както и действия, които накърняват престижа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неизпълнение на задължението по чл. 47, ал.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w:t>
      </w:r>
      <w:r>
        <w:rPr>
          <w:rFonts w:ascii="Times New Roman" w:hAnsi="Times New Roman" w:cs="Times New Roman"/>
          <w:sz w:val="24"/>
          <w:szCs w:val="24"/>
          <w:lang w:val="x-none"/>
        </w:rPr>
        <w:t xml:space="preserve">т 9.08.2016 г.) влизане в сила на решение за установяване на конфликт на интереси.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28 от 2016 г., изм. и доп., бр. 62 от 2016 г., в сила от 9.08.2016 г., изм., бр. 11 от 2020 г.) В случаите по ал. 1, т. 2 - 7 предложение за освобождава</w:t>
      </w:r>
      <w:r>
        <w:rPr>
          <w:rFonts w:ascii="Times New Roman" w:hAnsi="Times New Roman" w:cs="Times New Roman"/>
          <w:sz w:val="24"/>
          <w:szCs w:val="24"/>
          <w:lang w:val="x-none"/>
        </w:rPr>
        <w:t>не на главния инспектор или инспекторите могат да правят най-малко една пета от народните представители или Пленумът на Висшия съдебен съвет. Комисията за противодействие на корупцията и за отнемане на незаконно придобитото имущество незабавно уведомява пр</w:t>
      </w:r>
      <w:r>
        <w:rPr>
          <w:rFonts w:ascii="Times New Roman" w:hAnsi="Times New Roman" w:cs="Times New Roman"/>
          <w:sz w:val="24"/>
          <w:szCs w:val="24"/>
          <w:lang w:val="x-none"/>
        </w:rPr>
        <w:t>едседателя на Народното събрание и Висшия съдебен съвет за влязло в сила решение по ал. 1, т. 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(Изм. – ДВ, бр. 29 от 2019 г.) При освобождаване на основание чл. 48, ал. 1 на главния инспектор или на инспектор Народното събрание избира нов главен </w:t>
      </w:r>
      <w:r>
        <w:rPr>
          <w:rFonts w:ascii="Times New Roman" w:hAnsi="Times New Roman" w:cs="Times New Roman"/>
          <w:sz w:val="24"/>
          <w:szCs w:val="24"/>
          <w:lang w:val="x-none"/>
        </w:rPr>
        <w:t>инспектор с мандат по чл. 132а, ал. 2 от Конституцията или инспектор с мандат по чл. 132а, ал. 3 от Конституцията.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(Изм. - ДВ, бр. 1 от 2011 г., в сила от 4.01.2011 г.; обявен за противоконституционен с Решение № 10 на КС на РБ в частта относно дум</w:t>
      </w:r>
      <w:r>
        <w:rPr>
          <w:rFonts w:ascii="Times New Roman" w:hAnsi="Times New Roman" w:cs="Times New Roman"/>
          <w:sz w:val="24"/>
          <w:szCs w:val="24"/>
          <w:lang w:val="x-none"/>
        </w:rPr>
        <w:t xml:space="preserve">ите "съдия, прокурор или следовател" - бр. 93 от 2011 г.; изм., бр. 62 от 2016 г., в сила от 9.08.2016 г.) </w:t>
      </w:r>
      <w:r>
        <w:rPr>
          <w:rFonts w:ascii="Times New Roman" w:hAnsi="Times New Roman" w:cs="Times New Roman"/>
          <w:sz w:val="24"/>
          <w:szCs w:val="24"/>
          <w:lang w:val="x-none"/>
        </w:rPr>
        <w:lastRenderedPageBreak/>
        <w:t xml:space="preserve">(1) (Доп. – ДВ, бр. 65 от 2017 г., изм., бр. 29 от 2019 г., бр. 32 от 2022 г., в сила от 26.04.2022 г.) При изтичане на мандата или при предсрочното </w:t>
      </w:r>
      <w:r>
        <w:rPr>
          <w:rFonts w:ascii="Times New Roman" w:hAnsi="Times New Roman" w:cs="Times New Roman"/>
          <w:sz w:val="24"/>
          <w:szCs w:val="24"/>
          <w:lang w:val="x-none"/>
        </w:rPr>
        <w:t>му прекратяване на основание чл. 48, ал. 1, т. 1 главният инспектор и инспекторите, подали молба до съответната колегия на Висшия съдебен съвет в 14-дневен срок от деня на изтичане или предсрочно прекратяване на мандата, се възстановяват на заеманата преди</w:t>
      </w:r>
      <w:r>
        <w:rPr>
          <w:rFonts w:ascii="Times New Roman" w:hAnsi="Times New Roman" w:cs="Times New Roman"/>
          <w:sz w:val="24"/>
          <w:szCs w:val="24"/>
          <w:lang w:val="x-none"/>
        </w:rPr>
        <w:t xml:space="preserve"> избора длъжност на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29 от 2019 г.; обявена за противоконституционна с Решение № 6 на КС на РБ относно думите "или на равна по степен длъжност в органите на съдебната власт" - бр. 43 от 2021 г.; отм., бр.</w:t>
      </w:r>
      <w:r>
        <w:rPr>
          <w:rFonts w:ascii="Times New Roman" w:hAnsi="Times New Roman" w:cs="Times New Roman"/>
          <w:sz w:val="24"/>
          <w:szCs w:val="24"/>
          <w:lang w:val="x-none"/>
        </w:rPr>
        <w:t xml:space="preserve"> 32 от 2022 г., в сила от 26.04.2022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изм. - ДВ, бр. 29 от 2019 г., бр. 32 от 2022 г., в сила от 26.04.2022 г.) В едномесечен срок след възстановяването на длъжността по ал. 1 главният инспектор и инспекторите с изтекъл или предср</w:t>
      </w:r>
      <w:r>
        <w:rPr>
          <w:rFonts w:ascii="Times New Roman" w:hAnsi="Times New Roman" w:cs="Times New Roman"/>
          <w:sz w:val="24"/>
          <w:szCs w:val="24"/>
          <w:lang w:val="x-none"/>
        </w:rPr>
        <w:t>очно прекратен мандат получават оценка за дейността си от съответната колегия на Висшия съдебен съвет по методика, приета от пленума на Висшия съдебен съвет и Инспектората към Висшия съдебен съвет. Оценката става част от атестацията като магистрат за перио</w:t>
      </w:r>
      <w:r>
        <w:rPr>
          <w:rFonts w:ascii="Times New Roman" w:hAnsi="Times New Roman" w:cs="Times New Roman"/>
          <w:sz w:val="24"/>
          <w:szCs w:val="24"/>
          <w:lang w:val="x-none"/>
        </w:rPr>
        <w:t>да преди встъпването им като главен инспектор и инспектор.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(Изм. – ДВ, бр. 62 от 2016 г., в сила от 9.08.2016 г.) (1) Възнаграждението на главния инспектор е равно на възнаграждението на член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Възнаграждението на инспе</w:t>
      </w:r>
      <w:r>
        <w:rPr>
          <w:rFonts w:ascii="Times New Roman" w:hAnsi="Times New Roman" w:cs="Times New Roman"/>
          <w:sz w:val="24"/>
          <w:szCs w:val="24"/>
          <w:lang w:val="x-none"/>
        </w:rPr>
        <w:t>кторите е равно на 90 на сто от възнаграждението на главния инспектор.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(Изм. - ДВ, бр. 1 от 2011 г., в сила от 4.01.2011 г., доп., бр. 62 от 2016 г., в сила от 9.08.2016 г.) Времето, прослужено като главен инспектор, инспектор или експерт с юридиче</w:t>
      </w:r>
      <w:r>
        <w:rPr>
          <w:rFonts w:ascii="Times New Roman" w:hAnsi="Times New Roman" w:cs="Times New Roman"/>
          <w:sz w:val="24"/>
          <w:szCs w:val="24"/>
          <w:lang w:val="x-none"/>
        </w:rPr>
        <w:t>ско образование в Инспектората към Висшия съдебен съвет, се зачита за стаж по чл. 164, ал. 1 - 7.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(Изм. - ДВ, бр. 33 от 2009 г.) (1) (Предишен текст на чл. 53 – ДВ, бр. 62 от 2016 г., в сила от 9.08.2016 г., доп., бр. 11 от 2020 г., изм., бр. 32 от</w:t>
      </w:r>
      <w:r>
        <w:rPr>
          <w:rFonts w:ascii="Times New Roman" w:hAnsi="Times New Roman" w:cs="Times New Roman"/>
          <w:sz w:val="24"/>
          <w:szCs w:val="24"/>
          <w:lang w:val="x-none"/>
        </w:rPr>
        <w:t xml:space="preserve"> 2022 г., в сила от 26.04.2022 г.) За главния инспектор и инспекторите се прилагат глава шестнадесета и чл. 219, 221, 224 и 330.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62 от 2016 г., в сила от 9.08.2016 г., отм., бр. 32 от 2022 г., в сила от 26.04.2022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w:t>
      </w:r>
      <w:r>
        <w:rPr>
          <w:rFonts w:ascii="Times New Roman" w:hAnsi="Times New Roman" w:cs="Times New Roman"/>
          <w:b/>
          <w:bCs/>
          <w:sz w:val="36"/>
          <w:szCs w:val="36"/>
          <w:lang w:val="x-none"/>
        </w:rPr>
        <w:t>мощия на Инспектората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(1) Инспекторатът: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проверява организацията на административната дейност на съдилищата, прокуратурите и следствените органи;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проверява организацията по образуването и движението на съдебните, прокурорските и следствени</w:t>
      </w:r>
      <w:r>
        <w:rPr>
          <w:rFonts w:ascii="Times New Roman" w:hAnsi="Times New Roman" w:cs="Times New Roman"/>
          <w:sz w:val="24"/>
          <w:szCs w:val="24"/>
          <w:lang w:val="x-none"/>
        </w:rPr>
        <w:t>те дела, както и приключването на делата в установените срокове;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анализира и обобщава делата, които са приключени с влязъл в сила съдебен акт, както и приключените преписки и дела на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противоречива съдебна практика, </w:t>
      </w:r>
      <w:r>
        <w:rPr>
          <w:rFonts w:ascii="Times New Roman" w:hAnsi="Times New Roman" w:cs="Times New Roman"/>
          <w:sz w:val="24"/>
          <w:szCs w:val="24"/>
          <w:lang w:val="x-none"/>
        </w:rPr>
        <w:t>установена при осъществяване на дейността по т. 3, сигнализира компетентните органи за отправяне на искане за приемане на тълкувателни решения или тълкувателни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28 от 2016 г.) при нарушения, установени при осъществяване на</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дейностите по т. 1 - 3, сигнализира административния ръководител на съответния орган на съдебната власт и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прави предложения за налагане на дисциплинарни наказания на съдии, прокурори, следователи и админист</w:t>
      </w:r>
      <w:r>
        <w:rPr>
          <w:rFonts w:ascii="Times New Roman" w:hAnsi="Times New Roman" w:cs="Times New Roman"/>
          <w:sz w:val="24"/>
          <w:szCs w:val="24"/>
          <w:lang w:val="x-none"/>
        </w:rPr>
        <w:t>ративни ръководители на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отправя сигнали, предложения и доклади до други държавни органи, включително до компетентните органи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62 от 2016 г., в сила от 9.08.2016 г.) извършва проверки з</w:t>
      </w:r>
      <w:r>
        <w:rPr>
          <w:rFonts w:ascii="Times New Roman" w:hAnsi="Times New Roman" w:cs="Times New Roman"/>
          <w:sz w:val="24"/>
          <w:szCs w:val="24"/>
          <w:lang w:val="x-none"/>
        </w:rPr>
        <w:t>а почтеност и конфликт на интереси на съдии, прокурори и следователи, на имуществените им декларации, както и за установяване на действия, които накърняват престижа на съдебната власт, и такива, свързани с нарушаване на независимостта на съдиите, прокурори</w:t>
      </w:r>
      <w:r>
        <w:rPr>
          <w:rFonts w:ascii="Times New Roman" w:hAnsi="Times New Roman" w:cs="Times New Roman"/>
          <w:sz w:val="24"/>
          <w:szCs w:val="24"/>
          <w:lang w:val="x-none"/>
        </w:rPr>
        <w:t>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разглежда заявления срещу нарушаване правото на разглеждане и решаване на делата в разумен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62 от 2016 г., в сила от 9.08.2016 г.) приема вътрешни прав</w:t>
      </w:r>
      <w:r>
        <w:rPr>
          <w:rFonts w:ascii="Times New Roman" w:hAnsi="Times New Roman" w:cs="Times New Roman"/>
          <w:sz w:val="24"/>
          <w:szCs w:val="24"/>
          <w:lang w:val="x-none"/>
        </w:rPr>
        <w:t>ила за извършване на проверките по т. 1 – 3 и т. 8 в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62 от 2016 г., в сила от 9.08.2016 г.) приема вътрешни правила за провеждане на проверките за почтеност на експертите при Инспектората и организира тяхно</w:t>
      </w:r>
      <w:r>
        <w:rPr>
          <w:rFonts w:ascii="Times New Roman" w:hAnsi="Times New Roman" w:cs="Times New Roman"/>
          <w:sz w:val="24"/>
          <w:szCs w:val="24"/>
          <w:lang w:val="x-none"/>
        </w:rPr>
        <w:t>то провеждане;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62 от 2016 г., в сила от 9.08.2016 г.) изготвя годишна програма за планови проверки и годишен доклад за дейността си, който представя на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15 от 2013 г., в сила от 1.01</w:t>
      </w:r>
      <w:r>
        <w:rPr>
          <w:rFonts w:ascii="Times New Roman" w:hAnsi="Times New Roman" w:cs="Times New Roman"/>
          <w:sz w:val="24"/>
          <w:szCs w:val="24"/>
          <w:lang w:val="x-none"/>
        </w:rPr>
        <w:t>.2014 г., предишна т. 9, бр. 62 от 2016 г., в сила от 9.08.2016 г.) обсъжда предложения от министъра на правосъдието проект на бюджет на съдебната власт в частта му относно бюджета на Инспектората и го представя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w:t>
      </w:r>
      <w:r>
        <w:rPr>
          <w:rFonts w:ascii="Times New Roman" w:hAnsi="Times New Roman" w:cs="Times New Roman"/>
          <w:sz w:val="24"/>
          <w:szCs w:val="24"/>
          <w:lang w:val="x-none"/>
        </w:rPr>
        <w:t>. 62 от 2016 г., в сила от 9.08.2016 г.) предоставя публично информация за своята дейност и публикува годишния доклад за дейността си на интернет страницата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17 от 2019 г.) осъществява надзор върху обработването на лични данни в слу</w:t>
      </w:r>
      <w:r>
        <w:rPr>
          <w:rFonts w:ascii="Times New Roman" w:hAnsi="Times New Roman" w:cs="Times New Roman"/>
          <w:sz w:val="24"/>
          <w:szCs w:val="24"/>
          <w:lang w:val="x-none"/>
        </w:rPr>
        <w:t xml:space="preserve">чаите по чл. 17, ал. 1 от Закона за защита на личните данни.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17 от 2019 г.) При осъществяване на надзора по ал. 1, т. 15 Инспекторатът изпълнява задачите и упражнява правомощията по Закона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w:t>
      </w:r>
      <w:r>
        <w:rPr>
          <w:rFonts w:ascii="Times New Roman" w:hAnsi="Times New Roman" w:cs="Times New Roman"/>
          <w:sz w:val="24"/>
          <w:szCs w:val="24"/>
          <w:lang w:val="x-none"/>
        </w:rPr>
        <w:t xml:space="preserve"> 2 - ДВ, бр. 17 от 2019 г.) Инспекторатът приема решения с мнозинство повече от половината от членовете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55.</w:t>
      </w:r>
      <w:r>
        <w:rPr>
          <w:rFonts w:ascii="Times New Roman" w:hAnsi="Times New Roman" w:cs="Times New Roman"/>
          <w:sz w:val="24"/>
          <w:szCs w:val="24"/>
          <w:lang w:val="x-none"/>
        </w:rPr>
        <w:t xml:space="preserve"> (1) (Изм. - ДВ, бр. 33 от 2009 г., бр. 62 от 2016 г., в сила от 9.08.2016 г., бр. 17 от 2019 г.) При осъществяване на дейността си Инспекто</w:t>
      </w:r>
      <w:r>
        <w:rPr>
          <w:rFonts w:ascii="Times New Roman" w:hAnsi="Times New Roman" w:cs="Times New Roman"/>
          <w:sz w:val="24"/>
          <w:szCs w:val="24"/>
          <w:lang w:val="x-none"/>
        </w:rPr>
        <w:t>ратът се подпомага от администрация. Числеността на администрацията не може да надвишава пет пъти броя на инспекторите, включително и главния инспектор.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доп., бр. 62 от 2016 г., в сила от 9.08.2016 г.) При Инспектората, </w:t>
      </w:r>
      <w:r>
        <w:rPr>
          <w:rFonts w:ascii="Times New Roman" w:hAnsi="Times New Roman" w:cs="Times New Roman"/>
          <w:sz w:val="24"/>
          <w:szCs w:val="24"/>
          <w:lang w:val="x-none"/>
        </w:rPr>
        <w:t xml:space="preserve">извън администрацията по ал. 1, се назначават чрез конкурс експерти, които имат най-малко 5 години юридически стаж и отговарят на изискванията на чл. 18, ал. 1, а за изпълнение на правомощията по чл. 54, ал. 1, т. 8 се назначават чрез конкурс и експерти с </w:t>
      </w:r>
      <w:r>
        <w:rPr>
          <w:rFonts w:ascii="Times New Roman" w:hAnsi="Times New Roman" w:cs="Times New Roman"/>
          <w:sz w:val="24"/>
          <w:szCs w:val="24"/>
          <w:lang w:val="x-none"/>
        </w:rPr>
        <w:t xml:space="preserve">висше икономическо или друго подходящо образование, които имат най-малко 5 години стаж по специалността и отговарят на изискванията на чл. 18,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33 от 2009 г., бр. 62 от 2016 г., в сила от 9.08.2016 г.) Конкурсът по ал. 2 се прове</w:t>
      </w:r>
      <w:r>
        <w:rPr>
          <w:rFonts w:ascii="Times New Roman" w:hAnsi="Times New Roman" w:cs="Times New Roman"/>
          <w:sz w:val="24"/>
          <w:szCs w:val="24"/>
          <w:lang w:val="x-none"/>
        </w:rPr>
        <w:t xml:space="preserve">жда по правила и методика за подбор, одобрени от главния инспектор, и </w:t>
      </w:r>
      <w:r>
        <w:rPr>
          <w:rFonts w:ascii="Times New Roman" w:hAnsi="Times New Roman" w:cs="Times New Roman"/>
          <w:sz w:val="24"/>
          <w:szCs w:val="24"/>
          <w:lang w:val="x-none"/>
        </w:rPr>
        <w:lastRenderedPageBreak/>
        <w:t>включва и извършване 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w:t>
      </w:r>
      <w:r>
        <w:rPr>
          <w:rFonts w:ascii="Times New Roman" w:hAnsi="Times New Roman" w:cs="Times New Roman"/>
          <w:sz w:val="24"/>
          <w:szCs w:val="24"/>
          <w:lang w:val="x-none"/>
        </w:rPr>
        <w:t>лужби на Българската народна армия за кандидатите, родени преди 16 юли 1973 г. Преди назначаването си експертите преминават проверка за почтеност и декларират съгласие по време на заемане на длъжността си да бъдат подлагани периодично на такива проверки.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(Изм. - ДВ, бр. 33 от 2009 г., бр. 62 от 2016 г., в сила от 9.08.2016 г.) Проверката за почтеност по ал. 3 включва проверка на декларираните факти и обстоятелства, свързани с имущественото състояние и конфликт на интереси.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w:t>
      </w:r>
      <w:r>
        <w:rPr>
          <w:rFonts w:ascii="Times New Roman" w:hAnsi="Times New Roman" w:cs="Times New Roman"/>
          <w:sz w:val="24"/>
          <w:szCs w:val="24"/>
          <w:lang w:val="x-none"/>
        </w:rPr>
        <w:t>16 г., в сила от 9.08.2016 г.) Проверките за почтеност на експертите, включително задължението за деклариране на имуществото, се осъществяват по правила, приети от Инспектората, които се публикуват на неговата интернет страница.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w:t>
      </w:r>
      <w:r>
        <w:rPr>
          <w:rFonts w:ascii="Times New Roman" w:hAnsi="Times New Roman" w:cs="Times New Roman"/>
          <w:sz w:val="24"/>
          <w:szCs w:val="24"/>
          <w:lang w:val="x-none"/>
        </w:rPr>
        <w:t>2016 г., в сила от 9.08.2016 г.) Непреминаването на проверка за почтеност е основание за освобождаване от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Експертите при Инспектората се назначават и освобождават от главния инспектор</w:t>
      </w:r>
      <w:r>
        <w:rPr>
          <w:rFonts w:ascii="Times New Roman" w:hAnsi="Times New Roman" w:cs="Times New Roman"/>
          <w:sz w:val="24"/>
          <w:szCs w:val="24"/>
          <w:lang w:val="x-none"/>
        </w:rPr>
        <w:t>. Възнаграждението им е не по-малко от възнаграждението на съдия в районен съд и не по-голямо от възнаграждението на съдия в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33 от 2009 г., предишна ал. 5, бр. 62 от 2016 г., в сила от 9.08.2016 г.) Инспекторатът приема пр</w:t>
      </w:r>
      <w:r>
        <w:rPr>
          <w:rFonts w:ascii="Times New Roman" w:hAnsi="Times New Roman" w:cs="Times New Roman"/>
          <w:sz w:val="24"/>
          <w:szCs w:val="24"/>
          <w:lang w:val="x-none"/>
        </w:rPr>
        <w:t>авилник за организацията на своята дейност и за дейността на администрацията и на експертите, който се обнародва в "Държавен вестник".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Инспекторатът осъществява дейността си чрез проверки, предвидени в годишната му програма, или по сигнали.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Проверката се извършва от главния инспектор или инспектор, който се подпомага от експерти.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Главният инспектор определя със заповед реда за извършване на проверките.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57.</w:t>
      </w:r>
      <w:r>
        <w:rPr>
          <w:rFonts w:ascii="Times New Roman" w:hAnsi="Times New Roman" w:cs="Times New Roman"/>
          <w:sz w:val="24"/>
          <w:szCs w:val="24"/>
          <w:lang w:val="x-none"/>
        </w:rPr>
        <w:t xml:space="preserve"> (1) Проверките, предвидени в годишната програма, се извършват от определени</w:t>
      </w:r>
      <w:r>
        <w:rPr>
          <w:rFonts w:ascii="Times New Roman" w:hAnsi="Times New Roman" w:cs="Times New Roman"/>
          <w:sz w:val="24"/>
          <w:szCs w:val="24"/>
          <w:lang w:val="x-none"/>
        </w:rPr>
        <w:t xml:space="preserve"> чрез жребий екипи, които включват проверяващия по чл. 56, ал. 2 и експертите, които го подпомагат. Жребият се провежда от главния инспектор в присъствието на всички инспектори непосредствено след определянето на годишната програма.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проверките по с</w:t>
      </w:r>
      <w:r>
        <w:rPr>
          <w:rFonts w:ascii="Times New Roman" w:hAnsi="Times New Roman" w:cs="Times New Roman"/>
          <w:sz w:val="24"/>
          <w:szCs w:val="24"/>
          <w:lang w:val="x-none"/>
        </w:rPr>
        <w:t>игнали проверяващият по чл. 56, ал. 2 и двама експерти, които го подпомагат, се определят на принципа на случайния подбор чрез електронно разпределение според поредността на постъпване на сигналите.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Извършването на проверка се възлага със запов</w:t>
      </w:r>
      <w:r>
        <w:rPr>
          <w:rFonts w:ascii="Times New Roman" w:hAnsi="Times New Roman" w:cs="Times New Roman"/>
          <w:sz w:val="24"/>
          <w:szCs w:val="24"/>
          <w:lang w:val="x-none"/>
        </w:rPr>
        <w:t>ед на главния инспектор, която съдържа: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органа на съдебната власт, съдията, прокурора или следователя, който ще бъде проверяван, задачите и срока за извършване на проверката;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името на проверяващия по чл. 56, ал. 2;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поименния състав на експертит</w:t>
      </w:r>
      <w:r>
        <w:rPr>
          <w:rFonts w:ascii="Times New Roman" w:hAnsi="Times New Roman" w:cs="Times New Roman"/>
          <w:sz w:val="24"/>
          <w:szCs w:val="24"/>
          <w:lang w:val="x-none"/>
        </w:rPr>
        <w:t>е, които го подпомагат;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срока за съставяне на акта с резултатите от проверката.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акта за резултатите от проверката се съдържат констатациите от извършената проверка и при необходимост препоръки и срок за изпълнението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62 о</w:t>
      </w:r>
      <w:r>
        <w:rPr>
          <w:rFonts w:ascii="Times New Roman" w:hAnsi="Times New Roman" w:cs="Times New Roman"/>
          <w:sz w:val="24"/>
          <w:szCs w:val="24"/>
          <w:lang w:val="x-none"/>
        </w:rPr>
        <w:t xml:space="preserve">т 2016 г., в сила от 9.08.2016 г.) Актът за резултатите от проверката се предоставя на проверявания съдия, прокурор или следовател, както и на административния ръководител на съответния орган на съдебната власт. Те могат в </w:t>
      </w:r>
      <w:r>
        <w:rPr>
          <w:rFonts w:ascii="Times New Roman" w:hAnsi="Times New Roman" w:cs="Times New Roman"/>
          <w:sz w:val="24"/>
          <w:szCs w:val="24"/>
          <w:lang w:val="x-none"/>
        </w:rPr>
        <w:lastRenderedPageBreak/>
        <w:t>7-дневен срок от връчването му да</w:t>
      </w:r>
      <w:r>
        <w:rPr>
          <w:rFonts w:ascii="Times New Roman" w:hAnsi="Times New Roman" w:cs="Times New Roman"/>
          <w:sz w:val="24"/>
          <w:szCs w:val="24"/>
          <w:lang w:val="x-none"/>
        </w:rPr>
        <w:t xml:space="preserve"> направят възражения и да ги представят на главния инспектор, който постановява мотивирано решение по направените възражения.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Административният ръководител уведомява главния инспектор за изпълнението на препоръките, ако има такива, в срока, определен </w:t>
      </w:r>
      <w:r>
        <w:rPr>
          <w:rFonts w:ascii="Times New Roman" w:hAnsi="Times New Roman" w:cs="Times New Roman"/>
          <w:sz w:val="24"/>
          <w:szCs w:val="24"/>
          <w:lang w:val="x-none"/>
        </w:rPr>
        <w:t>в акта за резултатите от проверката.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(Доп. – ДВ, бр. 62 от 2016 г., в сила от 9.08.2016 г.) Административните ръководители на органите на съдебната власт са длъжни да оказват съдействие на главния инспектор и на инспекторите при изпълнение на право</w:t>
      </w:r>
      <w:r>
        <w:rPr>
          <w:rFonts w:ascii="Times New Roman" w:hAnsi="Times New Roman" w:cs="Times New Roman"/>
          <w:sz w:val="24"/>
          <w:szCs w:val="24"/>
          <w:lang w:val="x-none"/>
        </w:rPr>
        <w:t>мощията им и да им осигуряват достъп до необходимите за осъществяването им материали. Административните ръководители са длъжни да предоставят информация на главния инспектор и инспекторите за действията, които са предприели по всеки сигнал или предложение,</w:t>
      </w:r>
      <w:r>
        <w:rPr>
          <w:rFonts w:ascii="Times New Roman" w:hAnsi="Times New Roman" w:cs="Times New Roman"/>
          <w:sz w:val="24"/>
          <w:szCs w:val="24"/>
          <w:lang w:val="x-none"/>
        </w:rPr>
        <w:t xml:space="preserve"> изпратен до тях от Инспектората.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Главният инспектор осъществява и общо организационно и методическо ръководство на дейността на Инспектората, като: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Инспектората и определя кой от инспекторите го замества при негово отсъствие;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15 от 2013 г., в сила от 1.01.2014 г.) се разпорежда със средствата по бюджета на Инспектората;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осъществява контрол върху дейността на инспекторите;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62 от 2016 г., в сила от 9.08.2016 г.) организира издаването на</w:t>
      </w:r>
      <w:r>
        <w:rPr>
          <w:rFonts w:ascii="Times New Roman" w:hAnsi="Times New Roman" w:cs="Times New Roman"/>
          <w:sz w:val="24"/>
          <w:szCs w:val="24"/>
          <w:lang w:val="x-none"/>
        </w:rPr>
        <w:t xml:space="preserve"> бюлетин за резултатите от проверките, който се публикува на страницата на Инспектората към Висшия съдебен съвет в интернет;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сключва и прекратява трудовите договори с експертите и служителите от администрацията на Инспектората;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организира повишаван</w:t>
      </w:r>
      <w:r>
        <w:rPr>
          <w:rFonts w:ascii="Times New Roman" w:hAnsi="Times New Roman" w:cs="Times New Roman"/>
          <w:sz w:val="24"/>
          <w:szCs w:val="24"/>
          <w:lang w:val="x-none"/>
        </w:rPr>
        <w:t>е квалификацията на инспекторите и администрацията на Инспектората.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28 от 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трета "а"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50 от 2012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РАЗГЛЕЖДАНЕ НА ЗАЯВЛЕНИЯ СРЕЩУ НАРУШАВАНЕ ПРАВОТО НА РАЗГЛЕЖДАНЕ 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РЕШАВАНЕ НА ДЕЛОТО В РАЗУМЕН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w:t>
      </w:r>
      <w:r>
        <w:rPr>
          <w:rFonts w:ascii="Times New Roman" w:hAnsi="Times New Roman" w:cs="Times New Roman"/>
          <w:b/>
          <w:bCs/>
          <w:sz w:val="36"/>
          <w:szCs w:val="36"/>
          <w:lang w:val="x-none"/>
        </w:rPr>
        <w:t>аздел 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60а.</w:t>
      </w:r>
      <w:r>
        <w:rPr>
          <w:rFonts w:ascii="Times New Roman" w:hAnsi="Times New Roman" w:cs="Times New Roman"/>
          <w:sz w:val="24"/>
          <w:szCs w:val="24"/>
          <w:lang w:val="x-none"/>
        </w:rPr>
        <w:t xml:space="preserve"> (Нов - ДВ, бр. 50 от 2012 г., в сила от 1.10.2012 г.) (1) По реда на тази глава се разглеждат заявления на граждани и юридически лица срещу актове, действия или бездействия на органите на съдеб</w:t>
      </w:r>
      <w:r>
        <w:rPr>
          <w:rFonts w:ascii="Times New Roman" w:hAnsi="Times New Roman" w:cs="Times New Roman"/>
          <w:sz w:val="24"/>
          <w:szCs w:val="24"/>
          <w:lang w:val="x-none"/>
        </w:rPr>
        <w:t>ната власт, с които се нарушава правото им на разглеждане и решаване на делото в разумен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Заявленията по ал. 1 се подават от граждани и юридически лица, които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страни по приключени граждански, административни и наказателни производства;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обвиняеми, пострадали или ощетени юридически лица по прекратени досъдебни </w:t>
      </w:r>
      <w:r>
        <w:rPr>
          <w:rFonts w:ascii="Times New Roman" w:hAnsi="Times New Roman" w:cs="Times New Roman"/>
          <w:sz w:val="24"/>
          <w:szCs w:val="24"/>
          <w:lang w:val="x-none"/>
        </w:rPr>
        <w:lastRenderedPageBreak/>
        <w:t>производства.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реда на тази глава се определя и изплаща обезщетение в съответствие с практиката на Европейския съд по правата на човека в размер не повече от 10 000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xml:space="preserve"> Заявленията по ал. 1 се подават в 6-месечен срок от приключване на съответното производство с окончателен акт чрез Инспектората към Висшия съдебен съвет до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заявленията се създава отделен регистър, който се публикува на и</w:t>
      </w:r>
      <w:r>
        <w:rPr>
          <w:rFonts w:ascii="Times New Roman" w:hAnsi="Times New Roman" w:cs="Times New Roman"/>
          <w:sz w:val="24"/>
          <w:szCs w:val="24"/>
          <w:lang w:val="x-none"/>
        </w:rPr>
        <w:t>нтернет страницата на Инспектората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 се дължи такса за разглеждане на заявления по реда на тази глава.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Съдържание и проверка на заявлението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60б.</w:t>
      </w:r>
      <w:r>
        <w:rPr>
          <w:rFonts w:ascii="Times New Roman" w:hAnsi="Times New Roman" w:cs="Times New Roman"/>
          <w:sz w:val="24"/>
          <w:szCs w:val="24"/>
          <w:lang w:val="x-none"/>
        </w:rPr>
        <w:t xml:space="preserve"> (Нов - ДВ, бр. 50 от 2012 г., в си</w:t>
      </w:r>
      <w:r>
        <w:rPr>
          <w:rFonts w:ascii="Times New Roman" w:hAnsi="Times New Roman" w:cs="Times New Roman"/>
          <w:sz w:val="24"/>
          <w:szCs w:val="24"/>
          <w:lang w:val="x-none"/>
        </w:rPr>
        <w:t>ла от 1.10.2012 г.) (1) Заявлението трябва да е написано на български език и да съдържа: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имената по документ за самоличност, единен граждански номер и адрес, телефон, факс и електронен адрес, ако има такъв - за българските граждани;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имената по доку</w:t>
      </w:r>
      <w:r>
        <w:rPr>
          <w:rFonts w:ascii="Times New Roman" w:hAnsi="Times New Roman" w:cs="Times New Roman"/>
          <w:sz w:val="24"/>
          <w:szCs w:val="24"/>
          <w:lang w:val="x-none"/>
        </w:rPr>
        <w:t>мент за самоличност, личен номер на чужденец и адрес, телефон, факс и електронен адрес, ако има такъв - за чужденците;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фирмата на търговеца или наименованието на юридическото лице, изписани и на български език, седалището и последния посочен в съответн</w:t>
      </w:r>
      <w:r>
        <w:rPr>
          <w:rFonts w:ascii="Times New Roman" w:hAnsi="Times New Roman" w:cs="Times New Roman"/>
          <w:sz w:val="24"/>
          <w:szCs w:val="24"/>
          <w:lang w:val="x-none"/>
        </w:rPr>
        <w:t>ия регистър адрес на управление и електронния му адрес;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посочване на акта, действието или бездействието, с което е извършено нарушението от съответния орган;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органа, до който се подава заявлението;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какво се състои искането;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подпис на заяв</w:t>
      </w:r>
      <w:r>
        <w:rPr>
          <w:rFonts w:ascii="Times New Roman" w:hAnsi="Times New Roman" w:cs="Times New Roman"/>
          <w:sz w:val="24"/>
          <w:szCs w:val="24"/>
          <w:lang w:val="x-none"/>
        </w:rPr>
        <w:t>ителя.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прилага декларация, че не е правил искане за обезщетение за същото нарушение и обезщетение не му е изплатено по друг ред.</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Ред за разглеждане на заявленията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60в.</w:t>
      </w:r>
      <w:r>
        <w:rPr>
          <w:rFonts w:ascii="Times New Roman" w:hAnsi="Times New Roman" w:cs="Times New Roman"/>
          <w:sz w:val="24"/>
          <w:szCs w:val="24"/>
          <w:lang w:val="x-none"/>
        </w:rPr>
        <w:t xml:space="preserve"> (Нов - ДВ, бр. 50 от 2012 </w:t>
      </w:r>
      <w:r>
        <w:rPr>
          <w:rFonts w:ascii="Times New Roman" w:hAnsi="Times New Roman" w:cs="Times New Roman"/>
          <w:sz w:val="24"/>
          <w:szCs w:val="24"/>
          <w:lang w:val="x-none"/>
        </w:rPr>
        <w:t>г.) (1) Проверката на заявленията по чл. 60а, ал. 1 се извършва от Инспектората към Висшия съдебен съвет, към който се създава специализирано звено.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За експерти в специализираното звено се назнача</w:t>
      </w:r>
      <w:r>
        <w:rPr>
          <w:rFonts w:ascii="Times New Roman" w:hAnsi="Times New Roman" w:cs="Times New Roman"/>
          <w:sz w:val="24"/>
          <w:szCs w:val="24"/>
          <w:lang w:val="x-none"/>
        </w:rPr>
        <w:t>ват юристи, които имат най-малко 5 години юридически стаж. Възнаграждението на експертите е не по-малко от възнаграждението на съдия в районен съд и не по-голямо от възнаграждението на съдия в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сила от 1.10.2012 г. - ДВ, бр. 50 от 2012 </w:t>
      </w:r>
      <w:r>
        <w:rPr>
          <w:rFonts w:ascii="Times New Roman" w:hAnsi="Times New Roman" w:cs="Times New Roman"/>
          <w:sz w:val="24"/>
          <w:szCs w:val="24"/>
          <w:lang w:val="x-none"/>
        </w:rPr>
        <w:t>г.) Главният инспектор разпределя постъпилите заявления на състав от инспектор и двама експерти на принципа на случайния подбор, като единият от експертите определя за докладчик.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1.10.2012 г. - ДВ, бр. 50 от 2012 г.) Ако заявлението не отго</w:t>
      </w:r>
      <w:r>
        <w:rPr>
          <w:rFonts w:ascii="Times New Roman" w:hAnsi="Times New Roman" w:cs="Times New Roman"/>
          <w:sz w:val="24"/>
          <w:szCs w:val="24"/>
          <w:lang w:val="x-none"/>
        </w:rPr>
        <w:t xml:space="preserve">варя на </w:t>
      </w:r>
      <w:r>
        <w:rPr>
          <w:rFonts w:ascii="Times New Roman" w:hAnsi="Times New Roman" w:cs="Times New Roman"/>
          <w:sz w:val="24"/>
          <w:szCs w:val="24"/>
          <w:lang w:val="x-none"/>
        </w:rPr>
        <w:lastRenderedPageBreak/>
        <w:t>изискванията на чл. 60б, ал. 1 и 2, на заявителя се изпраща съобщение за отстраняване на допуснатите нередовности в 7-дневен срок от получаване на съобщението.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сила от 1.10.2012 г. - ДВ, бр. 50 от 2012 г.) Ако заявителят не отстрани нередов</w:t>
      </w:r>
      <w:r>
        <w:rPr>
          <w:rFonts w:ascii="Times New Roman" w:hAnsi="Times New Roman" w:cs="Times New Roman"/>
          <w:sz w:val="24"/>
          <w:szCs w:val="24"/>
          <w:lang w:val="x-none"/>
        </w:rPr>
        <w:t>ностите, заявлението заедно с приложенията се връща.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60г.</w:t>
      </w:r>
      <w:r>
        <w:rPr>
          <w:rFonts w:ascii="Times New Roman" w:hAnsi="Times New Roman" w:cs="Times New Roman"/>
          <w:sz w:val="24"/>
          <w:szCs w:val="24"/>
          <w:lang w:val="x-none"/>
        </w:rPr>
        <w:t xml:space="preserve"> (Нов - ДВ, бр. 50 от 2012 г., в сила от 1.10.2012 г.) (1) За резултатите от проверката се съставя констативен протокол.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Протоколът се подписва от членовете на проверяващия състав и съдържа </w:t>
      </w:r>
      <w:r>
        <w:rPr>
          <w:rFonts w:ascii="Times New Roman" w:hAnsi="Times New Roman" w:cs="Times New Roman"/>
          <w:sz w:val="24"/>
          <w:szCs w:val="24"/>
          <w:lang w:val="x-none"/>
        </w:rPr>
        <w:t>данни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времето и мястото на съставянето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проверяващия състав;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делото, по което се съставя;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общия период на производството; за периода на забавяне, за което отговорност носи компетентният орган; за периода на забавяне, к</w:t>
      </w:r>
      <w:r>
        <w:rPr>
          <w:rFonts w:ascii="Times New Roman" w:hAnsi="Times New Roman" w:cs="Times New Roman"/>
          <w:sz w:val="24"/>
          <w:szCs w:val="24"/>
          <w:lang w:val="x-none"/>
        </w:rPr>
        <w:t>оето се дължи на действия или бездействия на заявителя или на негов законен или процесуален представител.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 от 2020 г.) В констативния протокол се отразява и становището на проверяващия състав по въпроса спазен ли е срокът по чл. 60а,</w:t>
      </w:r>
      <w:r>
        <w:rPr>
          <w:rFonts w:ascii="Times New Roman" w:hAnsi="Times New Roman" w:cs="Times New Roman"/>
          <w:sz w:val="24"/>
          <w:szCs w:val="24"/>
          <w:lang w:val="x-none"/>
        </w:rPr>
        <w:t xml:space="preserve"> ал. 4. Проверяващият състав не се произнася по въпроса разумен ли е срокът на съответното производство.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60д.</w:t>
      </w:r>
      <w:r>
        <w:rPr>
          <w:rFonts w:ascii="Times New Roman" w:hAnsi="Times New Roman" w:cs="Times New Roman"/>
          <w:sz w:val="24"/>
          <w:szCs w:val="24"/>
          <w:lang w:val="x-none"/>
        </w:rPr>
        <w:t xml:space="preserve"> (Нов - ДВ, бр. 50 от 2012 г., в сила от 1.10.2012 г., изм., бр. 11 от 2020 г.) (1) Констативният протокол по чл. 60г се изготвя в 4-месечен ср</w:t>
      </w:r>
      <w:r>
        <w:rPr>
          <w:rFonts w:ascii="Times New Roman" w:hAnsi="Times New Roman" w:cs="Times New Roman"/>
          <w:sz w:val="24"/>
          <w:szCs w:val="24"/>
          <w:lang w:val="x-none"/>
        </w:rPr>
        <w:t xml:space="preserve">ок от постъпване на заявлението, съответно от отстраняване на нередовностите по него. Когато след постъпване на заявлението се установи, че е подадено искане за възобновяване на наказателното дело или за отмяна на влязъл в сила съдебен акт, срокът започва </w:t>
      </w:r>
      <w:r>
        <w:rPr>
          <w:rFonts w:ascii="Times New Roman" w:hAnsi="Times New Roman" w:cs="Times New Roman"/>
          <w:sz w:val="24"/>
          <w:szCs w:val="24"/>
          <w:lang w:val="x-none"/>
        </w:rPr>
        <w:t>да тече от произнасянето на компетентния съд по искането.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Незабавно след приключването на проверката по ал. 1 протоколът, заявлението и всички други документи по преписката се изпращат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60е.</w:t>
      </w:r>
      <w:r>
        <w:rPr>
          <w:rFonts w:ascii="Times New Roman" w:hAnsi="Times New Roman" w:cs="Times New Roman"/>
          <w:sz w:val="24"/>
          <w:szCs w:val="24"/>
          <w:lang w:val="x-none"/>
        </w:rPr>
        <w:t xml:space="preserve"> (Нов - ДВ, бр. 50 от 2012 г.</w:t>
      </w:r>
      <w:r>
        <w:rPr>
          <w:rFonts w:ascii="Times New Roman" w:hAnsi="Times New Roman" w:cs="Times New Roman"/>
          <w:sz w:val="24"/>
          <w:szCs w:val="24"/>
          <w:lang w:val="x-none"/>
        </w:rPr>
        <w:t>, в сила от 1.10.2012 г.) (1) Министърът на правосъдието или оправомощено от него лице въз основа на установените от проверяващия състав факти и обстоятелства отхвърля заявлението като неоснователно, когато: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продължителността на производството не надхв</w:t>
      </w:r>
      <w:r>
        <w:rPr>
          <w:rFonts w:ascii="Times New Roman" w:hAnsi="Times New Roman" w:cs="Times New Roman"/>
          <w:sz w:val="24"/>
          <w:szCs w:val="24"/>
          <w:lang w:val="x-none"/>
        </w:rPr>
        <w:t>ърля разумния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забавянето се дължи на действия или бездействия на заявителя или на негов законен или процесуален представител;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 подсъдимият е бил обезщетен за неразумния срок на наказателното производство чрез изр</w:t>
      </w:r>
      <w:r>
        <w:rPr>
          <w:rFonts w:ascii="Times New Roman" w:hAnsi="Times New Roman" w:cs="Times New Roman"/>
          <w:sz w:val="24"/>
          <w:szCs w:val="24"/>
          <w:lang w:val="x-none"/>
        </w:rPr>
        <w:t>ично и измеримо намаляване на наложеното му наказание от компетентния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 от 2020 г.) по досъдебни производства, въпреки проведените действия по издирване и разследване, извършителят на престъплението е останал неразкрит или не е по</w:t>
      </w:r>
      <w:r>
        <w:rPr>
          <w:rFonts w:ascii="Times New Roman" w:hAnsi="Times New Roman" w:cs="Times New Roman"/>
          <w:sz w:val="24"/>
          <w:szCs w:val="24"/>
          <w:lang w:val="x-none"/>
        </w:rPr>
        <w:t>вдигнато обвинение.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правото на заявителя на разглеждане и решаване на делото в разумен срок е нарушено, министърът на правосъдието или оправомощено от него лице определя размер на обезщетението съобразно практиката на Европейския съд по правата</w:t>
      </w:r>
      <w:r>
        <w:rPr>
          <w:rFonts w:ascii="Times New Roman" w:hAnsi="Times New Roman" w:cs="Times New Roman"/>
          <w:sz w:val="24"/>
          <w:szCs w:val="24"/>
          <w:lang w:val="x-none"/>
        </w:rPr>
        <w:t xml:space="preserve"> на човека и предлага сключване на споразумение със заявителя.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60ж.</w:t>
      </w:r>
      <w:r>
        <w:rPr>
          <w:rFonts w:ascii="Times New Roman" w:hAnsi="Times New Roman" w:cs="Times New Roman"/>
          <w:sz w:val="24"/>
          <w:szCs w:val="24"/>
          <w:lang w:val="x-none"/>
        </w:rPr>
        <w:t xml:space="preserve"> (Нов - ДВ, бр. 50 от 2012 г., в сила от 1.10.2012 г.) Проверката на обстоятелствата и произнасянето по заявлението се извършват в 6-месечен срок от постъпването му.</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IV</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w:t>
      </w:r>
      <w:r>
        <w:rPr>
          <w:rFonts w:ascii="Times New Roman" w:hAnsi="Times New Roman" w:cs="Times New Roman"/>
          <w:b/>
          <w:bCs/>
          <w:sz w:val="36"/>
          <w:szCs w:val="36"/>
          <w:lang w:val="x-none"/>
        </w:rPr>
        <w:t>, бр. 50 от 2012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Изплащане на обезщетенията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60з.</w:t>
      </w:r>
      <w:r>
        <w:rPr>
          <w:rFonts w:ascii="Times New Roman" w:hAnsi="Times New Roman" w:cs="Times New Roman"/>
          <w:sz w:val="24"/>
          <w:szCs w:val="24"/>
          <w:lang w:val="x-none"/>
        </w:rPr>
        <w:t xml:space="preserve"> (Нов - ДВ, бр. 50 от 2012 г., в сила от 1.10.2012 г.) Обезщетенията се изплащат въз основа на сключеното споразумение.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60и.</w:t>
      </w:r>
      <w:r>
        <w:rPr>
          <w:rFonts w:ascii="Times New Roman" w:hAnsi="Times New Roman" w:cs="Times New Roman"/>
          <w:sz w:val="24"/>
          <w:szCs w:val="24"/>
          <w:lang w:val="x-none"/>
        </w:rPr>
        <w:t xml:space="preserve"> (Нов - ДВ, бр. 50 от 2012 г., в сила от 1.10.2012 г., изм., бр. 15 от </w:t>
      </w:r>
      <w:r>
        <w:rPr>
          <w:rFonts w:ascii="Times New Roman" w:hAnsi="Times New Roman" w:cs="Times New Roman"/>
          <w:sz w:val="24"/>
          <w:szCs w:val="24"/>
          <w:lang w:val="x-none"/>
        </w:rPr>
        <w:t>2013 г., в сила от 1.01.2014 г.) Средствата, необходими за изплащане на сумите по сключените споразумения, се осигуряват от държавния бюджет.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60к.</w:t>
      </w:r>
      <w:r>
        <w:rPr>
          <w:rFonts w:ascii="Times New Roman" w:hAnsi="Times New Roman" w:cs="Times New Roman"/>
          <w:sz w:val="24"/>
          <w:szCs w:val="24"/>
          <w:lang w:val="x-none"/>
        </w:rPr>
        <w:t xml:space="preserve"> (Нов - ДВ, бр. 50 от 2012 г., в сила от 1.10.2012 г., изм., бр. 107 от 2014 г., в сила от 1.01.2015 г.) М</w:t>
      </w:r>
      <w:r>
        <w:rPr>
          <w:rFonts w:ascii="Times New Roman" w:hAnsi="Times New Roman" w:cs="Times New Roman"/>
          <w:sz w:val="24"/>
          <w:szCs w:val="24"/>
          <w:lang w:val="x-none"/>
        </w:rPr>
        <w:t>инистерският съвет одобрява допълнителни разходи по бюджета на Министерството на правосъдието до размера на фактически изплатените обезщетения по чл. 60и за съответното тримесечие чрез промяна в бюджетните му взаимоотношения с централния бюджет.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60л.</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Нов - ДВ, бр. 50 от 2012 г., в сила от 1.10.2012 г.) Лицата, получили обезщетение по реда на тази глава, не могат да търсят обезщетение на същото основание по съдебен ред.</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50 от 2012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Мерки за отстраняване на причините за нарушен</w:t>
      </w:r>
      <w:r>
        <w:rPr>
          <w:rFonts w:ascii="Times New Roman" w:hAnsi="Times New Roman" w:cs="Times New Roman"/>
          <w:b/>
          <w:bCs/>
          <w:sz w:val="36"/>
          <w:szCs w:val="36"/>
          <w:lang w:val="x-none"/>
        </w:rPr>
        <w:t>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60м.</w:t>
      </w:r>
      <w:r>
        <w:rPr>
          <w:rFonts w:ascii="Times New Roman" w:hAnsi="Times New Roman" w:cs="Times New Roman"/>
          <w:sz w:val="24"/>
          <w:szCs w:val="24"/>
          <w:lang w:val="x-none"/>
        </w:rPr>
        <w:t xml:space="preserve"> (Нов - ДВ, бр. 50 от 2012 г., в сила от 1.10.2012 г.) (1) Главният инспектор всяко тримесечие изпраща на Висшия съдебен съвет данни за установените нарушения, а министърът на правосъдието - за изплатените обезщетения.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w:t>
      </w:r>
      <w:r>
        <w:rPr>
          <w:rFonts w:ascii="Times New Roman" w:hAnsi="Times New Roman" w:cs="Times New Roman"/>
          <w:sz w:val="24"/>
          <w:szCs w:val="24"/>
          <w:lang w:val="x-none"/>
        </w:rPr>
        <w:t>. 11 от 2020 г.) Съответната колегия на Висшия съдебен съвет съобразно правомощията си по чл. 30, ал. 5, т. 5 всяко шестмесечие анализира причините за нарушенията и приема мерки за тяхното отстраняване.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Висшият съдебен съвет публикува на интернет стра</w:t>
      </w:r>
      <w:r>
        <w:rPr>
          <w:rFonts w:ascii="Times New Roman" w:hAnsi="Times New Roman" w:cs="Times New Roman"/>
          <w:sz w:val="24"/>
          <w:szCs w:val="24"/>
          <w:lang w:val="x-none"/>
        </w:rPr>
        <w:t>ницата си информацията по ал. 1 и 2.</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(Изм. - ДВ, бр. 1 от 2011 г., в сила от 4.01.2011 г., бр. 32 от 2022 г., в сила от 28.07.2022 г.) Съдилищата в Република България са районни, окръжни, админи</w:t>
      </w:r>
      <w:r>
        <w:rPr>
          <w:rFonts w:ascii="Times New Roman" w:hAnsi="Times New Roman" w:cs="Times New Roman"/>
          <w:sz w:val="24"/>
          <w:szCs w:val="24"/>
          <w:lang w:val="x-none"/>
        </w:rPr>
        <w:t>стративни, военни, апелативни, Върховен касационен съд и Върховен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съдилищата са подведомствени граждански, наказателни и административни дела.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Дело, което се разглежда от съд, не може да се разглежда от друг орган.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62.</w:t>
      </w:r>
      <w:r>
        <w:rPr>
          <w:rFonts w:ascii="Times New Roman" w:hAnsi="Times New Roman" w:cs="Times New Roman"/>
          <w:sz w:val="24"/>
          <w:szCs w:val="24"/>
          <w:lang w:val="x-none"/>
        </w:rPr>
        <w:t xml:space="preserve"> Районите на районните, окръжните, административните, военните и апелативните съдилища могат да не съвпадат с административно-териториалното деление на страната.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63.</w:t>
      </w:r>
      <w:r>
        <w:rPr>
          <w:rFonts w:ascii="Times New Roman" w:hAnsi="Times New Roman" w:cs="Times New Roman"/>
          <w:sz w:val="24"/>
          <w:szCs w:val="24"/>
          <w:lang w:val="x-none"/>
        </w:rPr>
        <w:t xml:space="preserve"> (1) (Изм. - ДВ, бр. 1 от 2011 г., в сила от 4.01.2011 г., бр. 32 от 2022 г., в сила о</w:t>
      </w:r>
      <w:r>
        <w:rPr>
          <w:rFonts w:ascii="Times New Roman" w:hAnsi="Times New Roman" w:cs="Times New Roman"/>
          <w:sz w:val="24"/>
          <w:szCs w:val="24"/>
          <w:lang w:val="x-none"/>
        </w:rPr>
        <w:t>т 28.07.2022 г.) Районните, окръжните, административните и военните съдилища разглеждат определените със закон дела като първа инстанция.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Окръжните съдилища разглеждат като втора инстанция обжалваните актове по дела на районните съдилища, както и друг</w:t>
      </w:r>
      <w:r>
        <w:rPr>
          <w:rFonts w:ascii="Times New Roman" w:hAnsi="Times New Roman" w:cs="Times New Roman"/>
          <w:sz w:val="24"/>
          <w:szCs w:val="24"/>
          <w:lang w:val="x-none"/>
        </w:rPr>
        <w:t>и дела, възложени им със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съдилища разглеждат определените със закон административни дела като касационна инстанция.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Апелативните съдилища разглеждат като втора инстанция обжалваните актове по дела на окръжните съдилища, к</w:t>
      </w:r>
      <w:r>
        <w:rPr>
          <w:rFonts w:ascii="Times New Roman" w:hAnsi="Times New Roman" w:cs="Times New Roman"/>
          <w:sz w:val="24"/>
          <w:szCs w:val="24"/>
          <w:lang w:val="x-none"/>
        </w:rPr>
        <w:t>акто и други дела, възложени им със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 от 2011 г., в сила от 4.01.2011 г.) Военно-апелативният съд разглежда </w:t>
      </w:r>
      <w:r>
        <w:rPr>
          <w:rFonts w:ascii="Times New Roman" w:hAnsi="Times New Roman" w:cs="Times New Roman"/>
          <w:sz w:val="24"/>
          <w:szCs w:val="24"/>
          <w:lang w:val="x-none"/>
        </w:rPr>
        <w:t>като втора инстанция обжалваните актове по дела на военните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1 от 2011 г., в сила от 4.01.2011 г.) Върховният касационен съд е касационна инстанция за определените със закон съдебни актове и разглежда и други дела, о</w:t>
      </w:r>
      <w:r>
        <w:rPr>
          <w:rFonts w:ascii="Times New Roman" w:hAnsi="Times New Roman" w:cs="Times New Roman"/>
          <w:sz w:val="24"/>
          <w:szCs w:val="24"/>
          <w:lang w:val="x-none"/>
        </w:rPr>
        <w:t>пределени със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1 от 2011 г., в сила от 4.01.2011 г., доп., бр. 29 от 2019 г.) Върховният административен съд разглежда като първа инстанция актове, определени със закон, и като касационна инстанция - обжалваните актове </w:t>
      </w:r>
      <w:r>
        <w:rPr>
          <w:rFonts w:ascii="Times New Roman" w:hAnsi="Times New Roman" w:cs="Times New Roman"/>
          <w:sz w:val="24"/>
          <w:szCs w:val="24"/>
          <w:lang w:val="x-none"/>
        </w:rPr>
        <w:t>по дела на административните съдилища и актове по дела на тричленен състав на Върховния административен съд, за които е предвидено касационно обжалване.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 ДВ, бр. 1 от 2011 г., в сила от 4.01.2011 г.) Споровете за подсъдност между Върх</w:t>
      </w:r>
      <w:r>
        <w:rPr>
          <w:rFonts w:ascii="Times New Roman" w:hAnsi="Times New Roman" w:cs="Times New Roman"/>
          <w:sz w:val="24"/>
          <w:szCs w:val="24"/>
          <w:lang w:val="x-none"/>
        </w:rPr>
        <w:t>овния касационен съд и Върховния административен съд се решават от състав, който включва трима представители на Върховния касационен съд и двама представители на Върховния административен съд, чието определение е окончателно.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64.</w:t>
      </w:r>
      <w:r>
        <w:rPr>
          <w:rFonts w:ascii="Times New Roman" w:hAnsi="Times New Roman" w:cs="Times New Roman"/>
          <w:sz w:val="24"/>
          <w:szCs w:val="24"/>
          <w:lang w:val="x-none"/>
        </w:rPr>
        <w:t xml:space="preserve"> (1) (Изм. - ДВ, бр. 3</w:t>
      </w:r>
      <w:r>
        <w:rPr>
          <w:rFonts w:ascii="Times New Roman" w:hAnsi="Times New Roman" w:cs="Times New Roman"/>
          <w:sz w:val="24"/>
          <w:szCs w:val="24"/>
          <w:lang w:val="x-none"/>
        </w:rPr>
        <w:t>3 от 2009 г., доп., бр. 63 от 2017 г., в сила от 5.11.2017 г., изм., бр. 17 от 2019 г.) Актовете на съдилищата, с изключение на тези по наказателни дела, с които подсъдимият е осъден да изтърпи съответно наказание, се публикуват незабавно след постановяван</w:t>
      </w:r>
      <w:r>
        <w:rPr>
          <w:rFonts w:ascii="Times New Roman" w:hAnsi="Times New Roman" w:cs="Times New Roman"/>
          <w:sz w:val="24"/>
          <w:szCs w:val="24"/>
          <w:lang w:val="x-none"/>
        </w:rPr>
        <w:t xml:space="preserve">ето им на интернет страницата на съответния съд при спазване изискванията за защита на личните данни и Закона за защита на класифицираната информация.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63 от 2017 г., в сила от 5.11.2017 г.) Решенията, с които присъдите са влезли в сила</w:t>
      </w:r>
      <w:r>
        <w:rPr>
          <w:rFonts w:ascii="Times New Roman" w:hAnsi="Times New Roman" w:cs="Times New Roman"/>
          <w:sz w:val="24"/>
          <w:szCs w:val="24"/>
          <w:lang w:val="x-none"/>
        </w:rPr>
        <w:t>, се публикуват на страницата на съответния съд в интернет, след получаване на уведомление от прокурора, че са предприети действия по привеждането им в изпълнение.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81 от 2011 г., предишна ал. 2, бр. 63 от 2017 г., в сила от 5.11.2017 г</w:t>
      </w:r>
      <w:r>
        <w:rPr>
          <w:rFonts w:ascii="Times New Roman" w:hAnsi="Times New Roman" w:cs="Times New Roman"/>
          <w:sz w:val="24"/>
          <w:szCs w:val="24"/>
          <w:lang w:val="x-none"/>
        </w:rPr>
        <w:t>.) Публикуването на актовете по ал. 1 се извършва по начин, който не позволява идентифицирането на физическите лица, упоменати в тези актове.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 ДВ, бр. 81 от 2011 г., предишна ал. 3, бр. 63 от 2017 г., в сила от 5.11.2017 г.) Актовете </w:t>
      </w:r>
      <w:r>
        <w:rPr>
          <w:rFonts w:ascii="Times New Roman" w:hAnsi="Times New Roman" w:cs="Times New Roman"/>
          <w:sz w:val="24"/>
          <w:szCs w:val="24"/>
          <w:lang w:val="x-none"/>
        </w:rPr>
        <w:t>по дела, които засягат гражданския или здравния статус на лицата, се публикуват без мотивите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65.</w:t>
      </w:r>
      <w:r>
        <w:rPr>
          <w:rFonts w:ascii="Times New Roman" w:hAnsi="Times New Roman" w:cs="Times New Roman"/>
          <w:sz w:val="24"/>
          <w:szCs w:val="24"/>
          <w:lang w:val="x-none"/>
        </w:rPr>
        <w:t xml:space="preserve"> (Доп. – ДВ, бр. 11 от 2020 г.) Всички съдилища са юридически лица на </w:t>
      </w:r>
      <w:r>
        <w:rPr>
          <w:rFonts w:ascii="Times New Roman" w:hAnsi="Times New Roman" w:cs="Times New Roman"/>
          <w:sz w:val="24"/>
          <w:szCs w:val="24"/>
          <w:lang w:val="x-none"/>
        </w:rPr>
        <w:lastRenderedPageBreak/>
        <w:t>бюджетна издръжка и се представляват от административния ръководител или друго оп</w:t>
      </w:r>
      <w:r>
        <w:rPr>
          <w:rFonts w:ascii="Times New Roman" w:hAnsi="Times New Roman" w:cs="Times New Roman"/>
          <w:sz w:val="24"/>
          <w:szCs w:val="24"/>
          <w:lang w:val="x-none"/>
        </w:rPr>
        <w:t>ределено лице. При осъществяване на функциите на административен ръководител се издават заповеди, разпореждания и правила съобразно определената в закона компетентност. Общото събрание, пленумът на Върховния касационен съд и пленумът на Върховния администр</w:t>
      </w:r>
      <w:r>
        <w:rPr>
          <w:rFonts w:ascii="Times New Roman" w:hAnsi="Times New Roman" w:cs="Times New Roman"/>
          <w:sz w:val="24"/>
          <w:szCs w:val="24"/>
          <w:lang w:val="x-none"/>
        </w:rPr>
        <w:t>ативен съд са органи на съответния съд, произнасят се само в определените в закона случаи, дават становища, приемат правила и решения с явно гласуване и мнозинство повече от половината от присъстващите съдии.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(1) В сл</w:t>
      </w:r>
      <w:r>
        <w:rPr>
          <w:rFonts w:ascii="Times New Roman" w:hAnsi="Times New Roman" w:cs="Times New Roman"/>
          <w:sz w:val="24"/>
          <w:szCs w:val="24"/>
          <w:lang w:val="x-none"/>
        </w:rPr>
        <w:t>учаите, определени със закон, в състава на съда, който разглежда делото като първа инстанция, участват и съдебни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заседатели имат еднакви права и задължения със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(1) (Изм. - ДВ, бр. 1 от 2011 г., в сила от 4.01.201</w:t>
      </w:r>
      <w:r>
        <w:rPr>
          <w:rFonts w:ascii="Times New Roman" w:hAnsi="Times New Roman" w:cs="Times New Roman"/>
          <w:sz w:val="24"/>
          <w:szCs w:val="24"/>
          <w:lang w:val="x-none"/>
        </w:rPr>
        <w:t>1 г., бр. 62 от 2016 г., в сила от 9.08.2016 г.) За съдебен заседател може да бъде избран дееспособен български гражданин, който: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на възраст от 21 до 68 години;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настоящ адрес в община, която попада в рамките на съдебния район на съда, за ко</w:t>
      </w:r>
      <w:r>
        <w:rPr>
          <w:rFonts w:ascii="Times New Roman" w:hAnsi="Times New Roman" w:cs="Times New Roman"/>
          <w:sz w:val="24"/>
          <w:szCs w:val="24"/>
          <w:lang w:val="x-none"/>
        </w:rPr>
        <w:t>йто кандидатства;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има завършено най-малко средно образование;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осъждан за умишлено престъпление, независимо от реабилитацията;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страда от психически заболявания.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Съдебни засед</w:t>
      </w:r>
      <w:r>
        <w:rPr>
          <w:rFonts w:ascii="Times New Roman" w:hAnsi="Times New Roman" w:cs="Times New Roman"/>
          <w:sz w:val="24"/>
          <w:szCs w:val="24"/>
          <w:lang w:val="x-none"/>
        </w:rPr>
        <w:t>атели във военните съдилища могат да са генерали (адмирали), офицери и сержанти на военна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Съдебен заседател не може да бъде лице, което: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съдебен заседател в друг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общинск</w:t>
      </w:r>
      <w:r>
        <w:rPr>
          <w:rFonts w:ascii="Times New Roman" w:hAnsi="Times New Roman" w:cs="Times New Roman"/>
          <w:sz w:val="24"/>
          <w:szCs w:val="24"/>
          <w:lang w:val="x-none"/>
        </w:rPr>
        <w:t>и съветник от съдебния район, за който е избран;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участва в ръководството на политическа партия, коалиция или организация с политически цели;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работи в съд, прокуратура, следствени органи, Министерството на вътрешните работи или в други органи от с</w:t>
      </w:r>
      <w:r>
        <w:rPr>
          <w:rFonts w:ascii="Times New Roman" w:hAnsi="Times New Roman" w:cs="Times New Roman"/>
          <w:sz w:val="24"/>
          <w:szCs w:val="24"/>
          <w:lang w:val="x-none"/>
        </w:rPr>
        <w:t>истемата за национална сигурност, намиращи се в съдебния район, за който е избран.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67а. </w:t>
      </w:r>
      <w:r>
        <w:rPr>
          <w:rFonts w:ascii="Times New Roman" w:hAnsi="Times New Roman" w:cs="Times New Roman"/>
          <w:sz w:val="24"/>
          <w:szCs w:val="24"/>
          <w:lang w:val="x-none"/>
        </w:rPr>
        <w:t xml:space="preserve">(Нов – ДВ, бр. 62 от 2016 г., в сила от 9.08.2016 г.) (1) Не по-късно от 8 месеца преди изтичане на мандата на съдебните заседатели общите събрания по чл. 68б </w:t>
      </w:r>
      <w:r>
        <w:rPr>
          <w:rFonts w:ascii="Times New Roman" w:hAnsi="Times New Roman" w:cs="Times New Roman"/>
          <w:sz w:val="24"/>
          <w:szCs w:val="24"/>
          <w:lang w:val="x-none"/>
        </w:rPr>
        <w:lastRenderedPageBreak/>
        <w:t>опре</w:t>
      </w:r>
      <w:r>
        <w:rPr>
          <w:rFonts w:ascii="Times New Roman" w:hAnsi="Times New Roman" w:cs="Times New Roman"/>
          <w:sz w:val="24"/>
          <w:szCs w:val="24"/>
          <w:lang w:val="x-none"/>
        </w:rPr>
        <w:t>делят броя на съдебните заседатели за съответните съдилища, като вземат предвид: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броя на делата, които всеки първоинстанционен съд е разгледал в предходната година със съдебни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становището на председателя на всеки първоинстанционен съд</w:t>
      </w:r>
      <w:r>
        <w:rPr>
          <w:rFonts w:ascii="Times New Roman" w:hAnsi="Times New Roman" w:cs="Times New Roman"/>
          <w:sz w:val="24"/>
          <w:szCs w:val="24"/>
          <w:lang w:val="x-none"/>
        </w:rPr>
        <w:t xml:space="preserve"> относно тенденциите на увеличение или намаление на тези дела.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Броят на предложените от общинските съвети кандидати за съдебни заседатели не може да бъде по-малък от определения от общите</w:t>
      </w:r>
      <w:r>
        <w:rPr>
          <w:rFonts w:ascii="Times New Roman" w:hAnsi="Times New Roman" w:cs="Times New Roman"/>
          <w:sz w:val="24"/>
          <w:szCs w:val="24"/>
          <w:lang w:val="x-none"/>
        </w:rPr>
        <w:t xml:space="preserve"> събрания по чл. 68б брой на съдебните заседатели за съответния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67б</w:t>
      </w:r>
      <w:r>
        <w:rPr>
          <w:rFonts w:ascii="Times New Roman" w:hAnsi="Times New Roman" w:cs="Times New Roman"/>
          <w:sz w:val="24"/>
          <w:szCs w:val="24"/>
          <w:lang w:val="x-none"/>
        </w:rPr>
        <w:t>. (Нов – ДВ, бр. 62 от 2016 г., в сила от 9.08.2016 г., изм., бр. 32 от 2022 г., в сила от 28.07.2022 г.) В срок 6 месеца преди изтичането на мандата на съдебните заседатели предсе</w:t>
      </w:r>
      <w:r>
        <w:rPr>
          <w:rFonts w:ascii="Times New Roman" w:hAnsi="Times New Roman" w:cs="Times New Roman"/>
          <w:sz w:val="24"/>
          <w:szCs w:val="24"/>
          <w:lang w:val="x-none"/>
        </w:rPr>
        <w:t>дателите на окръжните и апелативните съдилища съобщават на общинските съвети броя съдебни заседатели, които трябва да бъдат избрани.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(Доп. - ДВ, бр. 1 от 2011 г., в сила от 4.01.2011 г., изм., бр. 62 от 2016 г., в сила от 9.08.2016 г.) (1) В срок 5</w:t>
      </w:r>
      <w:r>
        <w:rPr>
          <w:rFonts w:ascii="Times New Roman" w:hAnsi="Times New Roman" w:cs="Times New Roman"/>
          <w:sz w:val="24"/>
          <w:szCs w:val="24"/>
          <w:lang w:val="x-none"/>
        </w:rPr>
        <w:t xml:space="preserve"> месеца преди изтичането на мандата на съдебните заседатели общинските съвети, които се намират в съдебния район на съответния съд, обявяват в един местен ежедневник, в електронните медии, на интернет страниците на съответните общини и общински съвети, а п</w:t>
      </w:r>
      <w:r>
        <w:rPr>
          <w:rFonts w:ascii="Times New Roman" w:hAnsi="Times New Roman" w:cs="Times New Roman"/>
          <w:sz w:val="24"/>
          <w:szCs w:val="24"/>
          <w:lang w:val="x-none"/>
        </w:rPr>
        <w:t>ри липса на такива – по друг подходящ начин, откриването на процедурата за определяне на съдебни заседатели и правилата за нейното провеждане. В същия срок общинските съвети избират комисии, които извършват проверка на документите на кандидатите за съдебни</w:t>
      </w:r>
      <w:r>
        <w:rPr>
          <w:rFonts w:ascii="Times New Roman" w:hAnsi="Times New Roman" w:cs="Times New Roman"/>
          <w:sz w:val="24"/>
          <w:szCs w:val="24"/>
          <w:lang w:val="x-none"/>
        </w:rPr>
        <w:t xml:space="preserve"> заседатели, и изготвят доклад.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Всеки български гражданин, който отговаря на изискванията по чл. 67, ал. 1, може да се кандидатира за съдебен заседател.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Кандидатите за съдебни заседатели подават в общинските съвети, които се намират в съдебния </w:t>
      </w:r>
      <w:r>
        <w:rPr>
          <w:rFonts w:ascii="Times New Roman" w:hAnsi="Times New Roman" w:cs="Times New Roman"/>
          <w:sz w:val="24"/>
          <w:szCs w:val="24"/>
          <w:lang w:val="x-none"/>
        </w:rPr>
        <w:t>район на съответния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подробна автобиография, подписана от кандидата;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нотариално заверено копие от диплома за завършено образование;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103 от 2017 г., в сила от 1.01.2018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медицинско удостоверение, че лицето не стра</w:t>
      </w:r>
      <w:r>
        <w:rPr>
          <w:rFonts w:ascii="Times New Roman" w:hAnsi="Times New Roman" w:cs="Times New Roman"/>
          <w:sz w:val="24"/>
          <w:szCs w:val="24"/>
          <w:lang w:val="x-none"/>
        </w:rPr>
        <w:t>да от психическо заболяване;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данни за контакт на две лица, към които общинските съвети да се обръщат за препоръки;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мотивационно писмо;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писмено съгласие;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декларация за липса на обстоятелствата по чл. 67, ал.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документ за извършена</w:t>
      </w:r>
      <w:r>
        <w:rPr>
          <w:rFonts w:ascii="Times New Roman" w:hAnsi="Times New Roman" w:cs="Times New Roman"/>
          <w:sz w:val="24"/>
          <w:szCs w:val="24"/>
          <w:lang w:val="x-none"/>
        </w:rPr>
        <w:t xml:space="preserve">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ако са родени преди 16 юли 1973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w:t>
      </w:r>
      <w:r>
        <w:rPr>
          <w:rFonts w:ascii="Times New Roman" w:hAnsi="Times New Roman" w:cs="Times New Roman"/>
          <w:sz w:val="24"/>
          <w:szCs w:val="24"/>
          <w:lang w:val="x-none"/>
        </w:rPr>
        <w:t>103 от 2017 г., в сила от 1.01.2018 г.) Обстоятелството по чл. 67, ал. 1, т. 4 се установява служебно от комисията.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103 от 2017 г., в сила от 1.01.2018 г.) Списъкът на допуснатите до участие кандидати, заедно с техните автоб</w:t>
      </w:r>
      <w:r>
        <w:rPr>
          <w:rFonts w:ascii="Times New Roman" w:hAnsi="Times New Roman" w:cs="Times New Roman"/>
          <w:sz w:val="24"/>
          <w:szCs w:val="24"/>
          <w:lang w:val="x-none"/>
        </w:rPr>
        <w:t>иографии, мотивационни писма и препоръки и документи по ал. 3, т. 9 се публикуват на интернет страницата на общинския съвет най-малко 14 дни преди датата на изслушването по чл. 68а. Най-малко 10 на сто от лицата, които се включват в списъка, трябва да са с</w:t>
      </w:r>
      <w:r>
        <w:rPr>
          <w:rFonts w:ascii="Times New Roman" w:hAnsi="Times New Roman" w:cs="Times New Roman"/>
          <w:sz w:val="24"/>
          <w:szCs w:val="24"/>
          <w:lang w:val="x-none"/>
        </w:rPr>
        <w:t xml:space="preserve"> квалификация в областта на педагогиката, психологията и социалните дейности.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68а. </w:t>
      </w:r>
      <w:r>
        <w:rPr>
          <w:rFonts w:ascii="Times New Roman" w:hAnsi="Times New Roman" w:cs="Times New Roman"/>
          <w:sz w:val="24"/>
          <w:szCs w:val="24"/>
          <w:lang w:val="x-none"/>
        </w:rPr>
        <w:t>(Нов – ДВ, бр. 62 от 2016 г., в сила от 9.08.2016 г.) (1) Общинските съвети или определени от тях комисии изслушват всеки от допуснатите кандидати в публично заседание,</w:t>
      </w:r>
      <w:r>
        <w:rPr>
          <w:rFonts w:ascii="Times New Roman" w:hAnsi="Times New Roman" w:cs="Times New Roman"/>
          <w:sz w:val="24"/>
          <w:szCs w:val="24"/>
          <w:lang w:val="x-none"/>
        </w:rPr>
        <w:t xml:space="preserve"> като всеки член на общинския съвет може да задава въпроси.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по-късно от три работни дни преди изслушването юридически лица с нестопанска цел, определени за извършване на общественополезна дейност, могат да представят на общинския съвет становища з</w:t>
      </w:r>
      <w:r>
        <w:rPr>
          <w:rFonts w:ascii="Times New Roman" w:hAnsi="Times New Roman" w:cs="Times New Roman"/>
          <w:sz w:val="24"/>
          <w:szCs w:val="24"/>
          <w:lang w:val="x-none"/>
        </w:rPr>
        <w:t>а кандидата, включващи и въпроси, които да му бъдат поставяни. Анонимни становища и сигнали не се разглеждат.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изслушването е проведено от комисия, тя съставя доклад за протичането му, който се предоставя на общинския съвет в 7-дневен срок пред</w:t>
      </w:r>
      <w:r>
        <w:rPr>
          <w:rFonts w:ascii="Times New Roman" w:hAnsi="Times New Roman" w:cs="Times New Roman"/>
          <w:sz w:val="24"/>
          <w:szCs w:val="24"/>
          <w:lang w:val="x-none"/>
        </w:rPr>
        <w:t>и гласуването и се публикува на страницата на общинския съвет в интернет заедно с протокола от изслушването.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32 от 2022 г., в сила от 28.07.2022 г.) Общинските съвети в публично заседание с мнозинство, повече от половината от присъств</w:t>
      </w:r>
      <w:r>
        <w:rPr>
          <w:rFonts w:ascii="Times New Roman" w:hAnsi="Times New Roman" w:cs="Times New Roman"/>
          <w:sz w:val="24"/>
          <w:szCs w:val="24"/>
          <w:lang w:val="x-none"/>
        </w:rPr>
        <w:t>ащите членове определят кандидатите за съдебни заседатели, които предлагат за избиране от общите събрания на окръжните и апелативните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68б</w:t>
      </w:r>
      <w:r>
        <w:rPr>
          <w:rFonts w:ascii="Times New Roman" w:hAnsi="Times New Roman" w:cs="Times New Roman"/>
          <w:sz w:val="24"/>
          <w:szCs w:val="24"/>
          <w:lang w:val="x-none"/>
        </w:rPr>
        <w:t>. (Нов – ДВ, бр. 62 от 2016 г., в сила от 9.08.2016 г.) Съдебните заседатели се избират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районнит</w:t>
      </w:r>
      <w:r>
        <w:rPr>
          <w:rFonts w:ascii="Times New Roman" w:hAnsi="Times New Roman" w:cs="Times New Roman"/>
          <w:sz w:val="24"/>
          <w:szCs w:val="24"/>
          <w:lang w:val="x-none"/>
        </w:rPr>
        <w:t>е съдилища – от общото събрание на съдиите от съответния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окръжните съдилища – от общото събрание на съдиите от съответния апелативен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68в</w:t>
      </w:r>
      <w:r>
        <w:rPr>
          <w:rFonts w:ascii="Times New Roman" w:hAnsi="Times New Roman" w:cs="Times New Roman"/>
          <w:sz w:val="24"/>
          <w:szCs w:val="24"/>
          <w:lang w:val="x-none"/>
        </w:rPr>
        <w:t>. (Нов – ДВ, бр. 62 от 2016 г</w:t>
      </w:r>
      <w:r>
        <w:rPr>
          <w:rFonts w:ascii="Times New Roman" w:hAnsi="Times New Roman" w:cs="Times New Roman"/>
          <w:sz w:val="24"/>
          <w:szCs w:val="24"/>
          <w:lang w:val="x-none"/>
        </w:rPr>
        <w:t>., в сила от 9.08.2016 г.) Общинските съвети в срок три месеца преди изтичането на мандата на съдебните заседатели изпращат списъка на кандидатите за съдебни заседатели заедно с копие от решенията си и документите по чл. 68, ал.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районните съдили</w:t>
      </w:r>
      <w:r>
        <w:rPr>
          <w:rFonts w:ascii="Times New Roman" w:hAnsi="Times New Roman" w:cs="Times New Roman"/>
          <w:sz w:val="24"/>
          <w:szCs w:val="24"/>
          <w:lang w:val="x-none"/>
        </w:rPr>
        <w:t>ща – до председателя на съответния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окръжните съдилища – до председателя на съответния апелативен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68г</w:t>
      </w:r>
      <w:r>
        <w:rPr>
          <w:rFonts w:ascii="Times New Roman" w:hAnsi="Times New Roman" w:cs="Times New Roman"/>
          <w:sz w:val="24"/>
          <w:szCs w:val="24"/>
          <w:lang w:val="x-none"/>
        </w:rPr>
        <w:t>. (Нов – ДВ, бр. 62 от 2016 г., в сила от 9.08.2016 г.) (1) Съде</w:t>
      </w:r>
      <w:r>
        <w:rPr>
          <w:rFonts w:ascii="Times New Roman" w:hAnsi="Times New Roman" w:cs="Times New Roman"/>
          <w:sz w:val="24"/>
          <w:szCs w:val="24"/>
          <w:lang w:val="x-none"/>
        </w:rPr>
        <w:t>бните заседатели във военните съдилища се избират по предложение на командирите на военните формирования от общото събрание на съдиите от военно-апелативния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съдиите от военно-апелативния съд определя броя на съдебните заседате</w:t>
      </w:r>
      <w:r>
        <w:rPr>
          <w:rFonts w:ascii="Times New Roman" w:hAnsi="Times New Roman" w:cs="Times New Roman"/>
          <w:sz w:val="24"/>
          <w:szCs w:val="24"/>
          <w:lang w:val="x-none"/>
        </w:rPr>
        <w:t xml:space="preserve">ли за военните съдилища, които трябва да бъдат предложени от командирите на военните формирования. Разпределението на броя на съдебните заседатели за военните съдилища трябва да е в същото съотношение, в което се намира броят на военнослужещите в районите </w:t>
      </w:r>
      <w:r>
        <w:rPr>
          <w:rFonts w:ascii="Times New Roman" w:hAnsi="Times New Roman" w:cs="Times New Roman"/>
          <w:sz w:val="24"/>
          <w:szCs w:val="24"/>
          <w:lang w:val="x-none"/>
        </w:rPr>
        <w:t>на военните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Командирите на военните формирования може да предложат допълнителни лица, чийто брой не надхвърля с 20 на сто определения за съответния военен съд брой.</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три месеца командирите на военните формирования изпращат списъ</w:t>
      </w:r>
      <w:r>
        <w:rPr>
          <w:rFonts w:ascii="Times New Roman" w:hAnsi="Times New Roman" w:cs="Times New Roman"/>
          <w:sz w:val="24"/>
          <w:szCs w:val="24"/>
          <w:lang w:val="x-none"/>
        </w:rPr>
        <w:t>к с предложените от тях кандидати за съдебни заседатели до председателя на военно-апелативния съд. Към предложенията се прилагат и документите по чл. 68, ал.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Общото събрание на съдиите от военно-апелативния съд обсъжда представените кандидатури и </w:t>
      </w:r>
      <w:r>
        <w:rPr>
          <w:rFonts w:ascii="Times New Roman" w:hAnsi="Times New Roman" w:cs="Times New Roman"/>
          <w:sz w:val="24"/>
          <w:szCs w:val="24"/>
          <w:lang w:val="x-none"/>
        </w:rPr>
        <w:t>избира съдебните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68д</w:t>
      </w:r>
      <w:r>
        <w:rPr>
          <w:rFonts w:ascii="Times New Roman" w:hAnsi="Times New Roman" w:cs="Times New Roman"/>
          <w:sz w:val="24"/>
          <w:szCs w:val="24"/>
          <w:lang w:val="x-none"/>
        </w:rPr>
        <w:t>. (Нов – ДВ, бр. 62 от 2016 г., в сила от 9.08.2016 г.) (1) (Изм. – ДВ, бр. 32 от 2022 г., в сила от 28.07.2022 г.) Председателите на окръжните и на апелативните съдилища създават комисия, която извършва проверка за съот</w:t>
      </w:r>
      <w:r>
        <w:rPr>
          <w:rFonts w:ascii="Times New Roman" w:hAnsi="Times New Roman" w:cs="Times New Roman"/>
          <w:sz w:val="24"/>
          <w:szCs w:val="24"/>
          <w:lang w:val="x-none"/>
        </w:rPr>
        <w:t>ветствие с изискванията на чл. 67, ал. 1 на кандидатите за съдебни заседатели, предложени от общинските съвети.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Когато предложените кандидати са по-малко от 50 на сто от определения по чл. 67а брой, нов избор не се прои</w:t>
      </w:r>
      <w:r>
        <w:rPr>
          <w:rFonts w:ascii="Times New Roman" w:hAnsi="Times New Roman" w:cs="Times New Roman"/>
          <w:sz w:val="24"/>
          <w:szCs w:val="24"/>
          <w:lang w:val="x-none"/>
        </w:rPr>
        <w:t>звежда до попълване на списъка на кандидатите. В този случай мандатът на съдебните заседатели се удължава до полагането на клетва от новоизбраните съдебни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11 от 2020 г., изм., бр. 32 от 2022 г., в сила от 28.07.2</w:t>
      </w:r>
      <w:r>
        <w:rPr>
          <w:rFonts w:ascii="Times New Roman" w:hAnsi="Times New Roman" w:cs="Times New Roman"/>
          <w:sz w:val="24"/>
          <w:szCs w:val="24"/>
          <w:lang w:val="x-none"/>
        </w:rPr>
        <w:t>022 г.) Кандидатите, които отговарят на изискванията и са избрани, полагат клетва пред общото събрание на съдиите при съответния районен, окръжен и военен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11 от 2020 г.) Списъкът на избраните и положили клетва съдебни з</w:t>
      </w:r>
      <w:r>
        <w:rPr>
          <w:rFonts w:ascii="Times New Roman" w:hAnsi="Times New Roman" w:cs="Times New Roman"/>
          <w:sz w:val="24"/>
          <w:szCs w:val="24"/>
          <w:lang w:val="x-none"/>
        </w:rPr>
        <w:t>аседатели се публикува на страницата на съответния съд в интернет.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68е</w:t>
      </w:r>
      <w:r>
        <w:rPr>
          <w:rFonts w:ascii="Times New Roman" w:hAnsi="Times New Roman" w:cs="Times New Roman"/>
          <w:sz w:val="24"/>
          <w:szCs w:val="24"/>
          <w:lang w:val="x-none"/>
        </w:rPr>
        <w:t>. (Нов – ДВ, бр. 62 от 2016 г., в сила от 9.08.2016 г.) Когато комисията установи, че предложените от общинските съвети кандидати, отговарящи на изискванията на чл. 67, ал. 1, са по-</w:t>
      </w:r>
      <w:r>
        <w:rPr>
          <w:rFonts w:ascii="Times New Roman" w:hAnsi="Times New Roman" w:cs="Times New Roman"/>
          <w:sz w:val="24"/>
          <w:szCs w:val="24"/>
          <w:lang w:val="x-none"/>
        </w:rPr>
        <w:t>малко от определения по чл. 67а брой, председателят на съответния съд изпраща искане до общинските съвети за попълване на списъка на кандидатите за съдебни заседатели в срок до един месец от постъпване на искането.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(Доп. - ДВ, бр. 1 от 2011 г., в с</w:t>
      </w:r>
      <w:r>
        <w:rPr>
          <w:rFonts w:ascii="Times New Roman" w:hAnsi="Times New Roman" w:cs="Times New Roman"/>
          <w:sz w:val="24"/>
          <w:szCs w:val="24"/>
          <w:lang w:val="x-none"/>
        </w:rPr>
        <w:t xml:space="preserve">ила от 4.01.2011 г., изм., бр. 62 от 2016 г., в сила </w:t>
      </w:r>
      <w:r>
        <w:rPr>
          <w:rFonts w:ascii="Times New Roman" w:hAnsi="Times New Roman" w:cs="Times New Roman"/>
          <w:sz w:val="24"/>
          <w:szCs w:val="24"/>
          <w:lang w:val="x-none"/>
        </w:rPr>
        <w:lastRenderedPageBreak/>
        <w:t>от 9.08.2016 г.) (1) Мандатът на съдебните заседатели е 4 години и започва да тече от датата на полагане на клетвата.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заседатели не могат да бъдат избирани за повече от два последователни</w:t>
      </w:r>
      <w:r>
        <w:rPr>
          <w:rFonts w:ascii="Times New Roman" w:hAnsi="Times New Roman" w:cs="Times New Roman"/>
          <w:sz w:val="24"/>
          <w:szCs w:val="24"/>
          <w:lang w:val="x-none"/>
        </w:rPr>
        <w:t xml:space="preserve"> мандата към същия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разглеждането на делата, в които участват съдебни заседатели, продължи след срока по ал. 1, участието им по съответните дела продължава до тяхното приключване в съответната съдебна инстанция.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70.</w:t>
      </w:r>
      <w:r>
        <w:rPr>
          <w:rFonts w:ascii="Times New Roman" w:hAnsi="Times New Roman" w:cs="Times New Roman"/>
          <w:sz w:val="24"/>
          <w:szCs w:val="24"/>
          <w:lang w:val="x-none"/>
        </w:rPr>
        <w:t xml:space="preserve"> (Изм. – ДВ, бр. 62 от</w:t>
      </w:r>
      <w:r>
        <w:rPr>
          <w:rFonts w:ascii="Times New Roman" w:hAnsi="Times New Roman" w:cs="Times New Roman"/>
          <w:sz w:val="24"/>
          <w:szCs w:val="24"/>
          <w:lang w:val="x-none"/>
        </w:rPr>
        <w:t xml:space="preserve"> 2016 г., в сила от 9.08.2016 г.) (1) Съдебните заседатели са длъжни незабавно да информират административния ръководител на съответния съд, в случай че бъдат привлечени като обвиняеми.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ръководител на съответния съд извършва служебн</w:t>
      </w:r>
      <w:r>
        <w:rPr>
          <w:rFonts w:ascii="Times New Roman" w:hAnsi="Times New Roman" w:cs="Times New Roman"/>
          <w:sz w:val="24"/>
          <w:szCs w:val="24"/>
          <w:lang w:val="x-none"/>
        </w:rPr>
        <w:t>а проверка за съдимостта на съдебните заседатели на всеки 6 месеца.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(1) (Предишен текст на чл. 71 – ДВ, бр. 62 от 2016 г., в сила от 9.08.2016 г.) Съдебният заседател се освобождава предсрочно от съответното общо събрание по предложение на председа</w:t>
      </w:r>
      <w:r>
        <w:rPr>
          <w:rFonts w:ascii="Times New Roman" w:hAnsi="Times New Roman" w:cs="Times New Roman"/>
          <w:sz w:val="24"/>
          <w:szCs w:val="24"/>
          <w:lang w:val="x-none"/>
        </w:rPr>
        <w:t>теля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негово искане;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поставянето му под запрещение;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осъден за умишлено престъпление;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трайна невъзможност да изпълнява задълженията си повече от една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62 от 2016 г., в сила от 9.08.2016 </w:t>
      </w:r>
      <w:r>
        <w:rPr>
          <w:rFonts w:ascii="Times New Roman" w:hAnsi="Times New Roman" w:cs="Times New Roman"/>
          <w:sz w:val="24"/>
          <w:szCs w:val="24"/>
          <w:lang w:val="x-none"/>
        </w:rPr>
        <w:t xml:space="preserve">г.) когато извърши тежко нарушение на задълженията си или системно не ги изпълнява, или извърши действие, с което уронва престижа на съдебната власт, включително когато уронването на престижа на съдебната власт е последица от привличането му като обвиняем </w:t>
      </w:r>
      <w:r>
        <w:rPr>
          <w:rFonts w:ascii="Times New Roman" w:hAnsi="Times New Roman" w:cs="Times New Roman"/>
          <w:sz w:val="24"/>
          <w:szCs w:val="24"/>
          <w:lang w:val="x-none"/>
        </w:rPr>
        <w:t>за умишлено престъпление;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в случай че бъде привлечен като обвиняем за умишлено престъпление във връзка с упражняване на функции в правораздаването;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w:t>
      </w:r>
      <w:r>
        <w:rPr>
          <w:rFonts w:ascii="Times New Roman" w:hAnsi="Times New Roman" w:cs="Times New Roman"/>
          <w:sz w:val="24"/>
          <w:szCs w:val="24"/>
          <w:lang w:val="x-none"/>
        </w:rPr>
        <w:t>8.2016 г.) при възникване или установяване на обстоятелство по чл. 67, ал.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Предложението за предсрочно освобождаване на съдебен заседател трябва да бъде предоставено на членовете на общото събр</w:t>
      </w:r>
      <w:r>
        <w:rPr>
          <w:rFonts w:ascii="Times New Roman" w:hAnsi="Times New Roman" w:cs="Times New Roman"/>
          <w:sz w:val="24"/>
          <w:szCs w:val="24"/>
          <w:lang w:val="x-none"/>
        </w:rPr>
        <w:t>ание на съдиите не по-късно от три дни преди провеждане на събранието.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Препис от протокола с решението на общото събрание се изпраща на съдебния заседател, на съответния общински съвет или на съо</w:t>
      </w:r>
      <w:r>
        <w:rPr>
          <w:rFonts w:ascii="Times New Roman" w:hAnsi="Times New Roman" w:cs="Times New Roman"/>
          <w:sz w:val="24"/>
          <w:szCs w:val="24"/>
          <w:lang w:val="x-none"/>
        </w:rPr>
        <w:t>тветния командир на военно формирование.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xml:space="preserve"> (1) Съдебните заседатели се свикват за участие в съдебни заседания от председателя на съда най-много за 60 дни в рамките на една календарна година, освен ако разглеждането на делото, в което участват, продъл</w:t>
      </w:r>
      <w:r>
        <w:rPr>
          <w:rFonts w:ascii="Times New Roman" w:hAnsi="Times New Roman" w:cs="Times New Roman"/>
          <w:sz w:val="24"/>
          <w:szCs w:val="24"/>
          <w:lang w:val="x-none"/>
        </w:rPr>
        <w:t>жи и след този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За всяко дело се определят основни и резервни съдебни заседатели на принципа на случайния подбор чрез електронно разпределение.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73.</w:t>
      </w:r>
      <w:r>
        <w:rPr>
          <w:rFonts w:ascii="Times New Roman" w:hAnsi="Times New Roman" w:cs="Times New Roman"/>
          <w:sz w:val="24"/>
          <w:szCs w:val="24"/>
          <w:lang w:val="x-none"/>
        </w:rPr>
        <w:t xml:space="preserve"> (Изм. – ДВ, бр. 62 от 2016 г., в сила </w:t>
      </w:r>
      <w:r>
        <w:rPr>
          <w:rFonts w:ascii="Times New Roman" w:hAnsi="Times New Roman" w:cs="Times New Roman"/>
          <w:sz w:val="24"/>
          <w:szCs w:val="24"/>
          <w:lang w:val="x-none"/>
        </w:rPr>
        <w:t xml:space="preserve">от 9.08.2016 г.) (1) За времето, в което </w:t>
      </w:r>
      <w:r>
        <w:rPr>
          <w:rFonts w:ascii="Times New Roman" w:hAnsi="Times New Roman" w:cs="Times New Roman"/>
          <w:sz w:val="24"/>
          <w:szCs w:val="24"/>
          <w:lang w:val="x-none"/>
        </w:rPr>
        <w:lastRenderedPageBreak/>
        <w:t>съдебните заседатели изпълняват функциите си и задълженията, свързани с тях, им се заплаща възнаграждение от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13 от 2017 г.) Възнаграждението на съдебните заседатели </w:t>
      </w:r>
      <w:r>
        <w:rPr>
          <w:rFonts w:ascii="Times New Roman" w:hAnsi="Times New Roman" w:cs="Times New Roman"/>
          <w:sz w:val="24"/>
          <w:szCs w:val="24"/>
          <w:lang w:val="x-none"/>
        </w:rPr>
        <w:t>за всеки заседателен ден се определя въз основа на действително отработените часове за деня, които съответстват на времетраенето на съдебното заседание до обявяването на съдебния акт, включително и за започнат час. В случай на отлагане на съдебното заседан</w:t>
      </w:r>
      <w:r>
        <w:rPr>
          <w:rFonts w:ascii="Times New Roman" w:hAnsi="Times New Roman" w:cs="Times New Roman"/>
          <w:sz w:val="24"/>
          <w:szCs w:val="24"/>
          <w:lang w:val="x-none"/>
        </w:rPr>
        <w:t>ие на съдебните заседатели се заплаща възнаграждение, изчислено по реда на ал.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Възнаграждението се изплаща ежемесечно за всички заседателни дни на съответния месец.</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Размерът на възнаграждението на съдебните заседатели на ден се равнява на eд</w:t>
      </w:r>
      <w:r>
        <w:rPr>
          <w:rFonts w:ascii="Times New Roman" w:hAnsi="Times New Roman" w:cs="Times New Roman"/>
          <w:sz w:val="24"/>
          <w:szCs w:val="24"/>
          <w:lang w:val="x-none"/>
        </w:rPr>
        <w:t>на двадесет и втора от 60 на сто от основната заплата съответно за районен съдия, за окръжен съдия и за съдия от военен съд, но не по-малко от 20 лв. на ден.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съдебните заседатели се възстановяват разходите за транспорт, които са направили във връз</w:t>
      </w:r>
      <w:r>
        <w:rPr>
          <w:rFonts w:ascii="Times New Roman" w:hAnsi="Times New Roman" w:cs="Times New Roman"/>
          <w:sz w:val="24"/>
          <w:szCs w:val="24"/>
          <w:lang w:val="x-none"/>
        </w:rPr>
        <w:t>ка с участието си в съдебни заседания.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три месеца след полагане на клетвата съдебният администратор или административният секретар на съответния съд и Националният институт на правосъдието организират и провеждат начално обучение на съдебни</w:t>
      </w:r>
      <w:r>
        <w:rPr>
          <w:rFonts w:ascii="Times New Roman" w:hAnsi="Times New Roman" w:cs="Times New Roman"/>
          <w:sz w:val="24"/>
          <w:szCs w:val="24"/>
          <w:lang w:val="x-none"/>
        </w:rPr>
        <w:t>те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(1) Председателят на съда може с разпореждане да наложи глоба от 50 до 500 лв. на съдебен заседател за неизпълнение на задълженията му, след като му предостави възможност да даде обяснения.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жалба на наказания съдебен заседате</w:t>
      </w:r>
      <w:r>
        <w:rPr>
          <w:rFonts w:ascii="Times New Roman" w:hAnsi="Times New Roman" w:cs="Times New Roman"/>
          <w:sz w:val="24"/>
          <w:szCs w:val="24"/>
          <w:lang w:val="x-none"/>
        </w:rPr>
        <w:t>л председателят на по-горния съд може да отмени разпореждането по ал. 1 или да намали размера на глобата.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(Обявен за противоконституционен с Решение № 10 на КС на РБ - ДВ, бр. 93 от 2011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(Предишен текст на</w:t>
      </w:r>
      <w:r>
        <w:rPr>
          <w:rFonts w:ascii="Times New Roman" w:hAnsi="Times New Roman" w:cs="Times New Roman"/>
          <w:sz w:val="24"/>
          <w:szCs w:val="24"/>
          <w:lang w:val="x-none"/>
        </w:rPr>
        <w:t xml:space="preserve"> чл. 75, изм. - ДВ, бр. 1 от 2011 г., в сила от 4.01.2011 г.) Висшият съдебен съвет приема наредба, с която определя: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по който се посочват кандидатите за съдебни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възнагражденията на съдебните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други организационни в</w:t>
      </w:r>
      <w:r>
        <w:rPr>
          <w:rFonts w:ascii="Times New Roman" w:hAnsi="Times New Roman" w:cs="Times New Roman"/>
          <w:sz w:val="24"/>
          <w:szCs w:val="24"/>
          <w:lang w:val="x-none"/>
        </w:rPr>
        <w:t>ъпроси, свързани със съдебните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 от 2011 г., в сила от 4.01.2011 г.) Наредбата по ал. 1 се обнародва в "Държавен вестник".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75а. </w:t>
      </w:r>
      <w:r>
        <w:rPr>
          <w:rFonts w:ascii="Times New Roman" w:hAnsi="Times New Roman" w:cs="Times New Roman"/>
          <w:sz w:val="24"/>
          <w:szCs w:val="24"/>
          <w:lang w:val="x-none"/>
        </w:rPr>
        <w:t>(Нов – ДВ, бр. 62 от 2016 г., в сила от 9.08.2016 г.) Пл</w:t>
      </w:r>
      <w:r>
        <w:rPr>
          <w:rFonts w:ascii="Times New Roman" w:hAnsi="Times New Roman" w:cs="Times New Roman"/>
          <w:sz w:val="24"/>
          <w:szCs w:val="24"/>
          <w:lang w:val="x-none"/>
        </w:rPr>
        <w:t>енумът на Висшия съдебен съвет приема наредба, с която определя: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условията и реда, по които се определя броят на съдебните заседатели, както и резервните съдебни заседатели за всеки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етични правила за поведение на съдебните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w:t>
      </w:r>
      <w:r>
        <w:rPr>
          <w:rFonts w:ascii="Times New Roman" w:hAnsi="Times New Roman" w:cs="Times New Roman"/>
          <w:sz w:val="24"/>
          <w:szCs w:val="24"/>
          <w:lang w:val="x-none"/>
        </w:rPr>
        <w:t>руги организационни въпроси, свързани с дейността на съдебните заседатели.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Районен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xml:space="preserve"> Районният съд е основен първоинстанционен съд. На него са подсъдни всички дела освен тези, които със закон са определени като подсъдни на друг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77.</w:t>
      </w:r>
      <w:r>
        <w:rPr>
          <w:rFonts w:ascii="Times New Roman" w:hAnsi="Times New Roman" w:cs="Times New Roman"/>
          <w:sz w:val="24"/>
          <w:szCs w:val="24"/>
          <w:lang w:val="x-none"/>
        </w:rPr>
        <w:t xml:space="preserve"> (1) Районният съд се състои от съдии и се ръководи от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районния съд могат да се създават отделения.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всеки районен съд има бюро за съдимост.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50 от 2012 г., изм., бр. 50 от 2016 г., в сила от 1.07.2016 </w:t>
      </w:r>
      <w:r>
        <w:rPr>
          <w:rFonts w:ascii="Times New Roman" w:hAnsi="Times New Roman" w:cs="Times New Roman"/>
          <w:sz w:val="24"/>
          <w:szCs w:val="24"/>
          <w:lang w:val="x-none"/>
        </w:rPr>
        <w:t>г.) Функциите и организацията на дейността на бюрата за съдимост, включително подаването на заявление за издаване на свидетелства за съдимост и на справки за съдимост в електронен вид, както и контролът върху нея се уреждат с наредба на министъра на правос</w:t>
      </w:r>
      <w:r>
        <w:rPr>
          <w:rFonts w:ascii="Times New Roman" w:hAnsi="Times New Roman" w:cs="Times New Roman"/>
          <w:sz w:val="24"/>
          <w:szCs w:val="24"/>
          <w:lang w:val="x-none"/>
        </w:rPr>
        <w:t>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103 от 2017 г., в сила от 1.01.2018 г.) Когато нормативен акт изисква от административен орган или от друг държавен орган да установи служебно обстоятелствата във връзка със съдимостта на гражданите, бюрата за съдимост са длъжн</w:t>
      </w:r>
      <w:r>
        <w:rPr>
          <w:rFonts w:ascii="Times New Roman" w:hAnsi="Times New Roman" w:cs="Times New Roman"/>
          <w:sz w:val="24"/>
          <w:szCs w:val="24"/>
          <w:lang w:val="x-none"/>
        </w:rPr>
        <w:t>и да предоставят тази информация. Условията и редът за обмен на тази информация се уреждат с наредбата по ал.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xml:space="preserve"> Районният съд разглежда делата в състав от един съдия, освен ако със закон е предвидено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(1) (Доп. – ДВ, бр. 62 от 2016 г</w:t>
      </w:r>
      <w:r>
        <w:rPr>
          <w:rFonts w:ascii="Times New Roman" w:hAnsi="Times New Roman" w:cs="Times New Roman"/>
          <w:sz w:val="24"/>
          <w:szCs w:val="24"/>
          <w:lang w:val="x-none"/>
        </w:rPr>
        <w:t>., в сила от 9.08.2016 г.) В районен съд, в който има най-малко трима съдии, общото събрание се състои от всички съдии, като командированите участват без право на глас. Когато броят на съдиите е по-малък от трима, те участват в общото събрание на друг райо</w:t>
      </w:r>
      <w:r>
        <w:rPr>
          <w:rFonts w:ascii="Times New Roman" w:hAnsi="Times New Roman" w:cs="Times New Roman"/>
          <w:sz w:val="24"/>
          <w:szCs w:val="24"/>
          <w:lang w:val="x-none"/>
        </w:rPr>
        <w:t>нен съд от същия съдебен район, определен от председателя на окръжния съд. В общото събрание участват без право на глас и държавните съдебни изпълнители, и съдиите по вписванията, когато се разглеждат въпроси, засягащи дейността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w:t>
      </w:r>
      <w:r>
        <w:rPr>
          <w:rFonts w:ascii="Times New Roman" w:hAnsi="Times New Roman" w:cs="Times New Roman"/>
          <w:sz w:val="24"/>
          <w:szCs w:val="24"/>
          <w:lang w:val="x-none"/>
        </w:rPr>
        <w:t xml:space="preserve"> районния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анализира и обобщава практиката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може да прави предложения за назначаване на председател на съответния съд и изслушва всички кандидати;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w:t>
      </w:r>
      <w:r>
        <w:rPr>
          <w:rFonts w:ascii="Times New Roman" w:hAnsi="Times New Roman" w:cs="Times New Roman"/>
          <w:sz w:val="24"/>
          <w:szCs w:val="24"/>
          <w:lang w:val="x-none"/>
        </w:rPr>
        <w:t xml:space="preserve"> в сила от 9.08.2016 г.) изслушва предложените от председателя на съда кандидати за назначаване на негови заместници и може да изразява становище относно предложенията;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определя броя и съставите н</w:t>
      </w:r>
      <w:r>
        <w:rPr>
          <w:rFonts w:ascii="Times New Roman" w:hAnsi="Times New Roman" w:cs="Times New Roman"/>
          <w:sz w:val="24"/>
          <w:szCs w:val="24"/>
          <w:lang w:val="x-none"/>
        </w:rPr>
        <w:t>а отделенията, ако има такива, както и тяхната специализация по материя;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дава мнения по искания за приемане на тълкувателни решения и тълкувателни постановления, засягащи дейността на районните съ</w:t>
      </w:r>
      <w:r>
        <w:rPr>
          <w:rFonts w:ascii="Times New Roman" w:hAnsi="Times New Roman" w:cs="Times New Roman"/>
          <w:sz w:val="24"/>
          <w:szCs w:val="24"/>
          <w:lang w:val="x-none"/>
        </w:rPr>
        <w:t>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обсъжда всяка година доклада на председателя за дейността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дава становища на Министерския съвет и на Народното събрание </w:t>
      </w:r>
      <w:r>
        <w:rPr>
          <w:rFonts w:ascii="Times New Roman" w:hAnsi="Times New Roman" w:cs="Times New Roman"/>
          <w:sz w:val="24"/>
          <w:szCs w:val="24"/>
          <w:lang w:val="x-none"/>
        </w:rPr>
        <w:t>по законопроекти, които се отнасят до дейността на районните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62 от 2016 г., в сила от 9.08.2016 г.) приема вътрешни правила за организацията на дейността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приема </w:t>
      </w:r>
      <w:r>
        <w:rPr>
          <w:rFonts w:ascii="Times New Roman" w:hAnsi="Times New Roman" w:cs="Times New Roman"/>
          <w:sz w:val="24"/>
          <w:szCs w:val="24"/>
          <w:lang w:val="x-none"/>
        </w:rPr>
        <w:t>правила за определяне на натовареността на председателя на съда, на неговите заместници, на председателите на отделения, ако има такива, на съдиите от районния съд, които са натоварени с осъществяването на организационни функции, както и в случай на предпи</w:t>
      </w:r>
      <w:r>
        <w:rPr>
          <w:rFonts w:ascii="Times New Roman" w:hAnsi="Times New Roman" w:cs="Times New Roman"/>
          <w:sz w:val="24"/>
          <w:szCs w:val="24"/>
          <w:lang w:val="x-none"/>
        </w:rPr>
        <w:t>сание на здравните органи;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2 – ДВ, бр. 62 от 2016 г., в сила от 9.08.2016 г.) разглежда други въпроси по предложение на председателя на съда или на член на общото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62 от 2016 г., в сила от 9.08.2016 г</w:t>
      </w:r>
      <w:r>
        <w:rPr>
          <w:rFonts w:ascii="Times New Roman" w:hAnsi="Times New Roman" w:cs="Times New Roman"/>
          <w:sz w:val="24"/>
          <w:szCs w:val="24"/>
          <w:lang w:val="x-none"/>
        </w:rPr>
        <w:t>.) Общото събрание може да изразява становища по въпроси, свързани с организацията на дейността на съда, които са от компетентността на председателя на районния съд при направено предложение от не по-малко от една трета от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w:t>
      </w:r>
      <w:r>
        <w:rPr>
          <w:rFonts w:ascii="Times New Roman" w:hAnsi="Times New Roman" w:cs="Times New Roman"/>
          <w:sz w:val="24"/>
          <w:szCs w:val="24"/>
          <w:lang w:val="x-none"/>
        </w:rPr>
        <w:t>т 2011 г., в сила от 4.01.2011 г.) Общото събрание може да се свика и по искане на не по-малко от една трета от всички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Общото събрание се провежда, ако на него присъстват повече от</w:t>
      </w:r>
      <w:r>
        <w:rPr>
          <w:rFonts w:ascii="Times New Roman" w:hAnsi="Times New Roman" w:cs="Times New Roman"/>
          <w:sz w:val="24"/>
          <w:szCs w:val="24"/>
          <w:lang w:val="x-none"/>
        </w:rPr>
        <w:t xml:space="preserve"> половината от всички съдии, и приема решения с мнозинство повече от половината от присъстващите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Командированите съдии участват с право на глас в общите събрания на съда, от който са команд</w:t>
      </w:r>
      <w:r>
        <w:rPr>
          <w:rFonts w:ascii="Times New Roman" w:hAnsi="Times New Roman" w:cs="Times New Roman"/>
          <w:sz w:val="24"/>
          <w:szCs w:val="24"/>
          <w:lang w:val="x-none"/>
        </w:rPr>
        <w:t>ировани.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(1) (Изм. – ДВ, бр. 62 от 2016 г., в сила от 9.08.2016 г.) Председателят на районния съд осъществява общо организационно и административно ръководство на районния съд, като: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62 от 2016 г., в сила от 9.08.2016 г.) предст</w:t>
      </w:r>
      <w:r>
        <w:rPr>
          <w:rFonts w:ascii="Times New Roman" w:hAnsi="Times New Roman" w:cs="Times New Roman"/>
          <w:sz w:val="24"/>
          <w:szCs w:val="24"/>
          <w:lang w:val="x-none"/>
        </w:rPr>
        <w:t>авлява съда като юридическо лице и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бр. 28 от 2016 г., бр. 62 от 2016 г., в сила от 9.08.2016 г.) организира работата на съдиите и съдебните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w:t>
      </w:r>
      <w:r>
        <w:rPr>
          <w:rFonts w:ascii="Times New Roman" w:hAnsi="Times New Roman" w:cs="Times New Roman"/>
          <w:sz w:val="24"/>
          <w:szCs w:val="24"/>
          <w:lang w:val="x-none"/>
        </w:rPr>
        <w:t>т 9.08.2016 г.) свиква и ръководи общото събрание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62 от 2016 г., в сила от 9.08.2016 г.) участва в съдебни заседания при спазване на случайния подбор при разпределението на делата;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62 от 2016 г., в сила от</w:t>
      </w:r>
      <w:r>
        <w:rPr>
          <w:rFonts w:ascii="Times New Roman" w:hAnsi="Times New Roman" w:cs="Times New Roman"/>
          <w:sz w:val="24"/>
          <w:szCs w:val="24"/>
          <w:lang w:val="x-none"/>
        </w:rPr>
        <w:t xml:space="preserve"> 9.08.2016 г.) предлага на общото събрание разпределението на съдиите по отделения, когато има такива;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62 от 2016 г., в сила от 9.08.2016 г.) определя по предложение на общото събрание председателите на отделения, когато има такива, за</w:t>
      </w:r>
      <w:r>
        <w:rPr>
          <w:rFonts w:ascii="Times New Roman" w:hAnsi="Times New Roman" w:cs="Times New Roman"/>
          <w:sz w:val="24"/>
          <w:szCs w:val="24"/>
          <w:lang w:val="x-none"/>
        </w:rPr>
        <w:t xml:space="preserve"> срок 5 години;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33 от 2009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(изм. – ДВ, бр. 62 от 2016 г., в сила от 9.08.2016 г.) ръководи и контролира работата на бюрото за съдимост към съда, на държавните съдебни изпълнители, съдиите по </w:t>
      </w:r>
      <w:r>
        <w:rPr>
          <w:rFonts w:ascii="Times New Roman" w:hAnsi="Times New Roman" w:cs="Times New Roman"/>
          <w:sz w:val="24"/>
          <w:szCs w:val="24"/>
          <w:lang w:val="x-none"/>
        </w:rPr>
        <w:lastRenderedPageBreak/>
        <w:t>вписванията и съдебните помощници;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62 от 2016 г., в сила от 9.08.2016 г.) назначава и освобождава от длъжност служителите в съда и организира работата на отделните служби;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62 от 2016 г., в сила от 9.08.2016 г.) уведомява министъра на правосъдието за</w:t>
      </w:r>
      <w:r>
        <w:rPr>
          <w:rFonts w:ascii="Times New Roman" w:hAnsi="Times New Roman" w:cs="Times New Roman"/>
          <w:sz w:val="24"/>
          <w:szCs w:val="24"/>
          <w:lang w:val="x-none"/>
        </w:rPr>
        <w:t xml:space="preserve"> свободните длъжности за държавни съдебни изпълнители и съдии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(изм. – ДВ, бр. 62 от 2016 г., в сила от 9.08.2016 г.) одобрява щатното разписание на администрацията на съда след обсъждането му от общото събрание на районния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w:t>
      </w:r>
      <w:r>
        <w:rPr>
          <w:rFonts w:ascii="Times New Roman" w:hAnsi="Times New Roman" w:cs="Times New Roman"/>
          <w:sz w:val="24"/>
          <w:szCs w:val="24"/>
          <w:lang w:val="x-none"/>
        </w:rPr>
        <w:t>нова – ДВ, бр. 62 от 2016 г., в сила от 9.08.2016 г.) изготвя годишен доклад за дейността на съда и до 31 януари го предоставя на председателя на окръжния съд за включване в годишния доклад;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62 от 2016 г., в сила от 9.08.2016 г.) в кр</w:t>
      </w:r>
      <w:r>
        <w:rPr>
          <w:rFonts w:ascii="Times New Roman" w:hAnsi="Times New Roman" w:cs="Times New Roman"/>
          <w:sz w:val="24"/>
          <w:szCs w:val="24"/>
          <w:lang w:val="x-none"/>
        </w:rPr>
        <w:t>ая на всяко шестмесечие предоставя на Инспектората към Висшия съдебен съвет обобщена информация за образуването, движението и приключването на делата на съдиите, както и за окончателно отменените актове от по-горните инстанции, а на министъра на правосъдие</w:t>
      </w:r>
      <w:r>
        <w:rPr>
          <w:rFonts w:ascii="Times New Roman" w:hAnsi="Times New Roman" w:cs="Times New Roman"/>
          <w:sz w:val="24"/>
          <w:szCs w:val="24"/>
          <w:lang w:val="x-none"/>
        </w:rPr>
        <w:t>то – информация за образуването, движението и приключването на преписките и делата на държавните съдебни изпълнители и на съдиите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62 от 2016 г., в сила от 9.08.2016 г.) предоставя информации, справки и статистически да</w:t>
      </w:r>
      <w:r>
        <w:rPr>
          <w:rFonts w:ascii="Times New Roman" w:hAnsi="Times New Roman" w:cs="Times New Roman"/>
          <w:sz w:val="24"/>
          <w:szCs w:val="24"/>
          <w:lang w:val="x-none"/>
        </w:rPr>
        <w:t>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62 от 2016 г., в сила от 9.08.2016 г</w:t>
      </w:r>
      <w:r>
        <w:rPr>
          <w:rFonts w:ascii="Times New Roman" w:hAnsi="Times New Roman" w:cs="Times New Roman"/>
          <w:sz w:val="24"/>
          <w:szCs w:val="24"/>
          <w:lang w:val="x-none"/>
        </w:rPr>
        <w:t>., изм., бр. 17 от 2019 г.) организира публикуването на актовете на съда на страницата на районния съд в интернет при спазване на изискванията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62 от 2016 г., в сила от 9.08.2016 г.) публикува годишния докла</w:t>
      </w:r>
      <w:r>
        <w:rPr>
          <w:rFonts w:ascii="Times New Roman" w:hAnsi="Times New Roman" w:cs="Times New Roman"/>
          <w:sz w:val="24"/>
          <w:szCs w:val="24"/>
          <w:lang w:val="x-none"/>
        </w:rPr>
        <w:t>д за дейността на съда на страницата на районния съд в интернет в срок до един месец от предоставянето му на председателя на окръжния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62 от 2016 г., в сила от 9.08.2016 г.) в съответствие с приетите правила определя натовареностт</w:t>
      </w:r>
      <w:r>
        <w:rPr>
          <w:rFonts w:ascii="Times New Roman" w:hAnsi="Times New Roman" w:cs="Times New Roman"/>
          <w:sz w:val="24"/>
          <w:szCs w:val="24"/>
          <w:lang w:val="x-none"/>
        </w:rPr>
        <w:t>а по чл. 79, ал. 2, т. 9.</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служители в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81.</w:t>
      </w:r>
      <w:r>
        <w:rPr>
          <w:rFonts w:ascii="Times New Roman" w:hAnsi="Times New Roman" w:cs="Times New Roman"/>
          <w:sz w:val="24"/>
          <w:szCs w:val="24"/>
          <w:lang w:val="x-none"/>
        </w:rPr>
        <w:t xml:space="preserve"> (1) (Изм. - ДВ, бр. 33 от 2009 г.,</w:t>
      </w:r>
      <w:r>
        <w:rPr>
          <w:rFonts w:ascii="Times New Roman" w:hAnsi="Times New Roman" w:cs="Times New Roman"/>
          <w:sz w:val="24"/>
          <w:szCs w:val="24"/>
          <w:lang w:val="x-none"/>
        </w:rPr>
        <w:t xml:space="preserve"> изм. и доп., бр. 62 от 2016 г., в сила от 9.08.2016 г., изм., бр. 90 от 2017 г., бр. 11 от 2020 г.) Когато съдия от районен съд е възпрепятстван да изпълнява длъжността си и не може да бъде заместен от друг съдия от същия съд, председателят на съответния </w:t>
      </w:r>
      <w:r>
        <w:rPr>
          <w:rFonts w:ascii="Times New Roman" w:hAnsi="Times New Roman" w:cs="Times New Roman"/>
          <w:sz w:val="24"/>
          <w:szCs w:val="24"/>
          <w:lang w:val="x-none"/>
        </w:rPr>
        <w:t xml:space="preserve">окръжен съд може да командирова на негово място съдия от друг районен съд, съдия от окръжния съд или младши съдия със стаж не по-малко от една година. Командироването се извършва при спазване условията на чл. 227.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командироването не е възможно,</w:t>
      </w:r>
      <w:r>
        <w:rPr>
          <w:rFonts w:ascii="Times New Roman" w:hAnsi="Times New Roman" w:cs="Times New Roman"/>
          <w:sz w:val="24"/>
          <w:szCs w:val="24"/>
          <w:lang w:val="x-none"/>
        </w:rPr>
        <w:t xml:space="preserve"> председателят на апелативния съд може </w:t>
      </w:r>
      <w:r>
        <w:rPr>
          <w:rFonts w:ascii="Times New Roman" w:hAnsi="Times New Roman" w:cs="Times New Roman"/>
          <w:sz w:val="24"/>
          <w:szCs w:val="24"/>
          <w:lang w:val="x-none"/>
        </w:rPr>
        <w:lastRenderedPageBreak/>
        <w:t>да командирова съдия от района на друг окръжен съд при условията на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33 от 2009 г.) Когато командироването по ал. 1 и 2 не е възможно, председателят на Върховния касационен съд може да коман</w:t>
      </w:r>
      <w:r>
        <w:rPr>
          <w:rFonts w:ascii="Times New Roman" w:hAnsi="Times New Roman" w:cs="Times New Roman"/>
          <w:sz w:val="24"/>
          <w:szCs w:val="24"/>
          <w:lang w:val="x-none"/>
        </w:rPr>
        <w:t>дирова съдия от района на друг апелативен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доп. - ДВ, бр. 33 от 2009 г., отм.,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(1) Окръжният съд като първа инстанция разглежда: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наказателни дела в съ</w:t>
      </w:r>
      <w:r>
        <w:rPr>
          <w:rFonts w:ascii="Times New Roman" w:hAnsi="Times New Roman" w:cs="Times New Roman"/>
          <w:sz w:val="24"/>
          <w:szCs w:val="24"/>
          <w:lang w:val="x-none"/>
        </w:rPr>
        <w:t>став от един съдия и двама съдебни заседатели, освен ако със закон е предвидено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граждански дела в състав от един съдия.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Младши съдия може да участва в състав на първоинстанционния съд по наказателно дело, но не може да бъде единствен съдия </w:t>
      </w:r>
      <w:r>
        <w:rPr>
          <w:rFonts w:ascii="Times New Roman" w:hAnsi="Times New Roman" w:cs="Times New Roman"/>
          <w:sz w:val="24"/>
          <w:szCs w:val="24"/>
          <w:lang w:val="x-none"/>
        </w:rPr>
        <w:t>или докладчик по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83.</w:t>
      </w:r>
      <w:r>
        <w:rPr>
          <w:rFonts w:ascii="Times New Roman" w:hAnsi="Times New Roman" w:cs="Times New Roman"/>
          <w:sz w:val="24"/>
          <w:szCs w:val="24"/>
          <w:lang w:val="x-none"/>
        </w:rPr>
        <w:t xml:space="preserve"> (1) Окръжният съд като втора инстанция разглежда дела в състав от трима съдии, освен ако със закон е предвидено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изм., бр. 29 от 2019 г.) В случаите по ал. 1 </w:t>
      </w:r>
      <w:r>
        <w:rPr>
          <w:rFonts w:ascii="Times New Roman" w:hAnsi="Times New Roman" w:cs="Times New Roman"/>
          <w:sz w:val="24"/>
          <w:szCs w:val="24"/>
          <w:lang w:val="x-none"/>
        </w:rPr>
        <w:t>само един от членовете на състава на окръжен съд може да бъде младши съдия.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Съставът се председателства от най-старшия по длъжност или ранг съдия.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84.</w:t>
      </w:r>
      <w:r>
        <w:rPr>
          <w:rFonts w:ascii="Times New Roman" w:hAnsi="Times New Roman" w:cs="Times New Roman"/>
          <w:sz w:val="24"/>
          <w:szCs w:val="24"/>
          <w:lang w:val="x-none"/>
        </w:rPr>
        <w:t xml:space="preserve"> (1) Окръжният съд се състои от съдии и младши съдии и се ръководи от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решен</w:t>
      </w:r>
      <w:r>
        <w:rPr>
          <w:rFonts w:ascii="Times New Roman" w:hAnsi="Times New Roman" w:cs="Times New Roman"/>
          <w:sz w:val="24"/>
          <w:szCs w:val="24"/>
          <w:lang w:val="x-none"/>
        </w:rPr>
        <w:t>ие на общото събрание на съдиите при окръжния съд могат да се създават отделения, които се ръководят от председателя или от неговите заместници.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84а</w:t>
      </w:r>
      <w:r>
        <w:rPr>
          <w:rFonts w:ascii="Times New Roman" w:hAnsi="Times New Roman" w:cs="Times New Roman"/>
          <w:sz w:val="24"/>
          <w:szCs w:val="24"/>
          <w:lang w:val="x-none"/>
        </w:rPr>
        <w:t>. (Нов – ДВ, бр. 11 от 2023 г., в сила от 1.07.2024 г.) (1) Към всеки окръжен съд се създава съдебен цен</w:t>
      </w:r>
      <w:r>
        <w:rPr>
          <w:rFonts w:ascii="Times New Roman" w:hAnsi="Times New Roman" w:cs="Times New Roman"/>
          <w:sz w:val="24"/>
          <w:szCs w:val="24"/>
          <w:lang w:val="x-none"/>
        </w:rPr>
        <w:t>тър по медиация с териториални поделения към районните съдилища, който организира провеждането на процедурите по медиация по висящи съдебни дела съгласно глава шеста на Закона за медиацията.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решение на съдийската колегия на Висшия съдебен съвет може</w:t>
      </w:r>
      <w:r>
        <w:rPr>
          <w:rFonts w:ascii="Times New Roman" w:hAnsi="Times New Roman" w:cs="Times New Roman"/>
          <w:sz w:val="24"/>
          <w:szCs w:val="24"/>
          <w:lang w:val="x-none"/>
        </w:rPr>
        <w:t xml:space="preserve"> да се създават самостоятелни съдебни центрове по медиация и към отделни районни съдилища при условията, предвидени в наредбата по ал.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Провеждането на процедурите по медиация в съдебния център се организира от един или повече координатори.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Стр</w:t>
      </w:r>
      <w:r>
        <w:rPr>
          <w:rFonts w:ascii="Times New Roman" w:hAnsi="Times New Roman" w:cs="Times New Roman"/>
          <w:sz w:val="24"/>
          <w:szCs w:val="24"/>
          <w:lang w:val="x-none"/>
        </w:rPr>
        <w:t>уктурата и организацията на дейността на съдебните центрове по медиация, както и задълженията на координатора се уреждат с наредба, приета от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(1) (Доп. – ДВ, бр. 62 от 2016 г., в сила от 9.08.2016 г.) Окръжният съд има общо съ</w:t>
      </w:r>
      <w:r>
        <w:rPr>
          <w:rFonts w:ascii="Times New Roman" w:hAnsi="Times New Roman" w:cs="Times New Roman"/>
          <w:sz w:val="24"/>
          <w:szCs w:val="24"/>
          <w:lang w:val="x-none"/>
        </w:rPr>
        <w:t>брание, което се състои от всички съдии, като командированите участват без право на глас.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Младшите съдии и председателите на районните съдилища участват в общото събрание, но не участват в гласуването.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на окръжния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w:t>
      </w:r>
      <w:r>
        <w:rPr>
          <w:rFonts w:ascii="Times New Roman" w:hAnsi="Times New Roman" w:cs="Times New Roman"/>
          <w:sz w:val="24"/>
          <w:szCs w:val="24"/>
          <w:lang w:val="x-none"/>
        </w:rPr>
        <w:t xml:space="preserve"> ДВ, бр. 62 от 2016 г., в сила от 9.08.2016 г.) определя броя и съставите на отделенията, ако има такива, както и тяхната специализация по материя;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може да прави предложения за </w:t>
      </w:r>
      <w:r>
        <w:rPr>
          <w:rFonts w:ascii="Times New Roman" w:hAnsi="Times New Roman" w:cs="Times New Roman"/>
          <w:sz w:val="24"/>
          <w:szCs w:val="24"/>
          <w:lang w:val="x-none"/>
        </w:rPr>
        <w:lastRenderedPageBreak/>
        <w:t>назначаване на предс</w:t>
      </w:r>
      <w:r>
        <w:rPr>
          <w:rFonts w:ascii="Times New Roman" w:hAnsi="Times New Roman" w:cs="Times New Roman"/>
          <w:sz w:val="24"/>
          <w:szCs w:val="24"/>
          <w:lang w:val="x-none"/>
        </w:rPr>
        <w:t>едател на съответния съд и изслушва всички кандидати;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изслушва предложените от председателя на съда кандидати за назначаване на негови заместници и може да изразява становище относно предложенията</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обсъжда годишния доклад на председателя за дейността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дава становища на Министерския съвет и на Народното събрание по законопр</w:t>
      </w:r>
      <w:r>
        <w:rPr>
          <w:rFonts w:ascii="Times New Roman" w:hAnsi="Times New Roman" w:cs="Times New Roman"/>
          <w:sz w:val="24"/>
          <w:szCs w:val="24"/>
          <w:lang w:val="x-none"/>
        </w:rPr>
        <w:t>оекти, които се отнасят до дейността на окръжните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приема вътрешни правила за организацията на дейността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приема правила за </w:t>
      </w:r>
      <w:r>
        <w:rPr>
          <w:rFonts w:ascii="Times New Roman" w:hAnsi="Times New Roman" w:cs="Times New Roman"/>
          <w:sz w:val="24"/>
          <w:szCs w:val="24"/>
          <w:lang w:val="x-none"/>
        </w:rPr>
        <w:t>определяне на натовареността на председателя на съда, на неговите заместници, на председателите на отделения, ако има такива, на съдиите от окръжния съд, които са натоварени с осъществяването на организационни функции, както и в случай на предписание на зд</w:t>
      </w:r>
      <w:r>
        <w:rPr>
          <w:rFonts w:ascii="Times New Roman" w:hAnsi="Times New Roman" w:cs="Times New Roman"/>
          <w:sz w:val="24"/>
          <w:szCs w:val="24"/>
          <w:lang w:val="x-none"/>
        </w:rPr>
        <w:t>равните органи;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2 – ДВ, бр. 62 от 2016 г., в сила от 9.08.2016 г.) анализира и обобщава практиката на окръжния съд и на районните съдилища в неговия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3 – ДВ, бр. 62 от 2016 г., в сила от 9.08.2016 г.) разгле</w:t>
      </w:r>
      <w:r>
        <w:rPr>
          <w:rFonts w:ascii="Times New Roman" w:hAnsi="Times New Roman" w:cs="Times New Roman"/>
          <w:sz w:val="24"/>
          <w:szCs w:val="24"/>
          <w:lang w:val="x-none"/>
        </w:rPr>
        <w:t>жда периодично състоянието на престъпността и другите правонарушения и обобщава опита на окръжния съд и на районните съдилища в неговия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4 – ДВ, бр. 62 от 2016 г., в сила от 9.08.2016 г.) дава мнение по искания за приемане н</w:t>
      </w:r>
      <w:r>
        <w:rPr>
          <w:rFonts w:ascii="Times New Roman" w:hAnsi="Times New Roman" w:cs="Times New Roman"/>
          <w:sz w:val="24"/>
          <w:szCs w:val="24"/>
          <w:lang w:val="x-none"/>
        </w:rPr>
        <w:t>а тълкувателни решения или тълкувателни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т. 5 – ДВ, бр. 62 от 2016 г., в сила от 9.08.2016 г.) приема решения в други предвидени от закона случаи.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62 от 2016 г., в сила от 9.08.2016 г.) Общото събран</w:t>
      </w:r>
      <w:r>
        <w:rPr>
          <w:rFonts w:ascii="Times New Roman" w:hAnsi="Times New Roman" w:cs="Times New Roman"/>
          <w:sz w:val="24"/>
          <w:szCs w:val="24"/>
          <w:lang w:val="x-none"/>
        </w:rPr>
        <w:t>ие може да изразява становища по въпроси, свързани с организацията на дейността на съда, които са от компетентността на председателя на окръжния съд при направено предложение от не по-малко от една трета от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2011 г., в сил</w:t>
      </w:r>
      <w:r>
        <w:rPr>
          <w:rFonts w:ascii="Times New Roman" w:hAnsi="Times New Roman" w:cs="Times New Roman"/>
          <w:sz w:val="24"/>
          <w:szCs w:val="24"/>
          <w:lang w:val="x-none"/>
        </w:rPr>
        <w:t>а от 4.01.2011 г.) Общото събрание се свиква и по искане на не по-малко от една трета от всички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 от 2011 г., в сила от 4.01.2011 г.) Общото събрание се провежда, ако на него присъстват повече от половината от всички с</w:t>
      </w:r>
      <w:r>
        <w:rPr>
          <w:rFonts w:ascii="Times New Roman" w:hAnsi="Times New Roman" w:cs="Times New Roman"/>
          <w:sz w:val="24"/>
          <w:szCs w:val="24"/>
          <w:lang w:val="x-none"/>
        </w:rPr>
        <w:t>ъдии, и приема решения с мнозинство повече от половината от присъстващите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Командированите съдии участват с право на глас в общите събрания на съда, от който са командировани.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(1) (И</w:t>
      </w:r>
      <w:r>
        <w:rPr>
          <w:rFonts w:ascii="Times New Roman" w:hAnsi="Times New Roman" w:cs="Times New Roman"/>
          <w:sz w:val="24"/>
          <w:szCs w:val="24"/>
          <w:lang w:val="x-none"/>
        </w:rPr>
        <w:t>зм. - ДВ, бр. 33 от 2009 г., бр. 28 от 2016 г., бр. 62 от 2016 г., в сила от 9.08.2016 г.) Председателят на окръжния съд осъществява общо организационно и административно ръководство на окръжния съд, като: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съда като юридическо лице и орга</w:t>
      </w:r>
      <w:r>
        <w:rPr>
          <w:rFonts w:ascii="Times New Roman" w:hAnsi="Times New Roman" w:cs="Times New Roman"/>
          <w:sz w:val="24"/>
          <w:szCs w:val="24"/>
          <w:lang w:val="x-none"/>
        </w:rPr>
        <w:t>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работата на съдиите и съдебните заседатели;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 подготовката на стажант-юристите;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съвместно със своите заместници предлага на общото събрание разпределението на съдиите по отделения, когато има такива;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определя по предложение на общото събрание председателите на отделения, когато има такива, за срок 5 години;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извършва лично или възлага на съдия от окръжния съд проверки на организацията на дейността на съдиите от районните съдилища, както и на </w:t>
      </w:r>
      <w:r>
        <w:rPr>
          <w:rFonts w:ascii="Times New Roman" w:hAnsi="Times New Roman" w:cs="Times New Roman"/>
          <w:sz w:val="24"/>
          <w:szCs w:val="24"/>
          <w:lang w:val="x-none"/>
        </w:rPr>
        <w:t>държавните съдебни изпълнители и на съдиите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свиква и ръководи общото събрание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председателства съдебни състави от всички отделения, когато има такива, при спазване на принципа на случайния подбор при разпределението на дел</w:t>
      </w:r>
      <w:r>
        <w:rPr>
          <w:rFonts w:ascii="Times New Roman" w:hAnsi="Times New Roman" w:cs="Times New Roman"/>
          <w:sz w:val="24"/>
          <w:szCs w:val="24"/>
          <w:lang w:val="x-none"/>
        </w:rPr>
        <w:t>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организира повишаването на квалификацията на съдиите от съдебния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свиква съдиите от окръжния съд и от районните съдилища за обсъждане на доклада по т. 15, на докладите от проверките на районните съдилища и на становищата по исканията </w:t>
      </w:r>
      <w:r>
        <w:rPr>
          <w:rFonts w:ascii="Times New Roman" w:hAnsi="Times New Roman" w:cs="Times New Roman"/>
          <w:sz w:val="24"/>
          <w:szCs w:val="24"/>
          <w:lang w:val="x-none"/>
        </w:rPr>
        <w:t>за постановяване на тълкувателни решения или тълкувателни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назначава и освобождава от длъжност служителите в съда и организира работата на отделните служби;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командирова съдиите при условията на чл. 81, както и държавни съдебни изп</w:t>
      </w:r>
      <w:r>
        <w:rPr>
          <w:rFonts w:ascii="Times New Roman" w:hAnsi="Times New Roman" w:cs="Times New Roman"/>
          <w:sz w:val="24"/>
          <w:szCs w:val="24"/>
          <w:lang w:val="x-none"/>
        </w:rPr>
        <w:t>ълнители и съдии по вписванията в района на окръжния съд при условията на чл. 274 и 290;</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ръководи и контролира работата на съдебните помощници;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одобрява щатното разписание на администрацията на съда след обсъждането му от общото събрание на окр</w:t>
      </w:r>
      <w:r>
        <w:rPr>
          <w:rFonts w:ascii="Times New Roman" w:hAnsi="Times New Roman" w:cs="Times New Roman"/>
          <w:sz w:val="24"/>
          <w:szCs w:val="24"/>
          <w:lang w:val="x-none"/>
        </w:rPr>
        <w:t>ъжния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изготвя годишен доклад за дейността на съда и до края на месец февруари го предоставя на председателя на апелативния съд за включване в годишния доклад;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в края на всяко шестмесечие предоставя на Инспектората към Висшия съдебен съвет </w:t>
      </w:r>
      <w:r>
        <w:rPr>
          <w:rFonts w:ascii="Times New Roman" w:hAnsi="Times New Roman" w:cs="Times New Roman"/>
          <w:sz w:val="24"/>
          <w:szCs w:val="24"/>
          <w:lang w:val="x-none"/>
        </w:rPr>
        <w:t>обобщена информация за образуването, движението и приключването на първоинстанционните и въззивните дела, както и за окончателно отменените актове от по-горните инстанции;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предоставя информации, справки и статистически данни в електронна форма по </w:t>
      </w:r>
      <w:r>
        <w:rPr>
          <w:rFonts w:ascii="Times New Roman" w:hAnsi="Times New Roman" w:cs="Times New Roman"/>
          <w:sz w:val="24"/>
          <w:szCs w:val="24"/>
          <w:lang w:val="x-none"/>
        </w:rPr>
        <w:lastRenderedPageBreak/>
        <w:t>обр</w:t>
      </w:r>
      <w:r>
        <w:rPr>
          <w:rFonts w:ascii="Times New Roman" w:hAnsi="Times New Roman" w:cs="Times New Roman"/>
          <w:sz w:val="24"/>
          <w:szCs w:val="24"/>
          <w:lang w:val="x-none"/>
        </w:rPr>
        <w:t>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(изм. – ДВ, бр. 17 от 2019 г.) организира публикуването на актовете на съда на ст</w:t>
      </w:r>
      <w:r>
        <w:rPr>
          <w:rFonts w:ascii="Times New Roman" w:hAnsi="Times New Roman" w:cs="Times New Roman"/>
          <w:sz w:val="24"/>
          <w:szCs w:val="24"/>
          <w:lang w:val="x-none"/>
        </w:rPr>
        <w:t>раницата на окръжния съд в интернет при спазване на изискванията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публикува годишния доклад за дейността на съда на страницата на окръжния съд в интернет в срок до един месец от представянето му на председателя на апелативн</w:t>
      </w:r>
      <w:r>
        <w:rPr>
          <w:rFonts w:ascii="Times New Roman" w:hAnsi="Times New Roman" w:cs="Times New Roman"/>
          <w:sz w:val="24"/>
          <w:szCs w:val="24"/>
          <w:lang w:val="x-none"/>
        </w:rPr>
        <w:t>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в съответствие с приетите правила определя натовареността по чл. 85, ал. 3, т. 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Разпорежданията на председателя и утвърдените от него правила за организацията на работата на съда са задължителни за всички</w:t>
      </w:r>
      <w:r>
        <w:rPr>
          <w:rFonts w:ascii="Times New Roman" w:hAnsi="Times New Roman" w:cs="Times New Roman"/>
          <w:sz w:val="24"/>
          <w:szCs w:val="24"/>
          <w:lang w:val="x-none"/>
        </w:rPr>
        <w:t xml:space="preserve"> съдии и служители в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87.</w:t>
      </w:r>
      <w:r>
        <w:rPr>
          <w:rFonts w:ascii="Times New Roman" w:hAnsi="Times New Roman" w:cs="Times New Roman"/>
          <w:sz w:val="24"/>
          <w:szCs w:val="24"/>
          <w:lang w:val="x-none"/>
        </w:rPr>
        <w:t xml:space="preserve"> (1) (Изм. - ДВ, бр. 33 от 2009 г., бр. 62 от 2016 г., в сила от 9.08.2016 г., доп., бр. 90 от 2017 г.) Когато съдия от окръжен съд е възпрепятстван да изпълнява длъжността си и не може да бъде заместен от друг съдия от с</w:t>
      </w:r>
      <w:r>
        <w:rPr>
          <w:rFonts w:ascii="Times New Roman" w:hAnsi="Times New Roman" w:cs="Times New Roman"/>
          <w:sz w:val="24"/>
          <w:szCs w:val="24"/>
          <w:lang w:val="x-none"/>
        </w:rPr>
        <w:t>ъщия съд, председателят на апелативния съд може да командирова на негово място съдия от апелативния съд, от друг окръжен съд или съдия от районен съд с ранг на съдия от окръжен съд от съдебния район на апелативния съд. Командироването се извършва при спазв</w:t>
      </w:r>
      <w:r>
        <w:rPr>
          <w:rFonts w:ascii="Times New Roman" w:hAnsi="Times New Roman" w:cs="Times New Roman"/>
          <w:sz w:val="24"/>
          <w:szCs w:val="24"/>
          <w:lang w:val="x-none"/>
        </w:rPr>
        <w:t>ане условията на чл. 227. По изключение командироването може да бъде и на незаета длъжност при спазване условията на чл. 227, ал. 2 – 9.</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33 от 2009 г., доп., бр. 50 от 2012 г.) Когато командироването по ал. 1 не е възможно, председател</w:t>
      </w:r>
      <w:r>
        <w:rPr>
          <w:rFonts w:ascii="Times New Roman" w:hAnsi="Times New Roman" w:cs="Times New Roman"/>
          <w:sz w:val="24"/>
          <w:szCs w:val="24"/>
          <w:lang w:val="x-none"/>
        </w:rPr>
        <w:t xml:space="preserve">ят на Върховния касационен съд може да командирова районен, окръжен или апелативен съдия от района на друг апелативен съд със съответен ранг при спазване условията на чл. 227.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доп. - ДВ, бр. 33 от 2009 г., отм., бр. 62 от 2016 г., в с</w:t>
      </w:r>
      <w:r>
        <w:rPr>
          <w:rFonts w:ascii="Times New Roman" w:hAnsi="Times New Roman" w:cs="Times New Roman"/>
          <w:sz w:val="24"/>
          <w:szCs w:val="24"/>
          <w:lang w:val="x-none"/>
        </w:rPr>
        <w:t>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xml:space="preserve"> В град София има градски съд с правомощия на окръжен съд.</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xml:space="preserve"> (1) На административния съд като първа инстанция са подсъдни всички административни дела, освен тези, които със закон са определен</w:t>
      </w:r>
      <w:r>
        <w:rPr>
          <w:rFonts w:ascii="Times New Roman" w:hAnsi="Times New Roman" w:cs="Times New Roman"/>
          <w:sz w:val="24"/>
          <w:szCs w:val="24"/>
          <w:lang w:val="x-none"/>
        </w:rPr>
        <w:t>и като подсъдни на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Седалищата и съдебните райони на административните съдилища съвпадат със седалищата и съдебните райони на окръжните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xml:space="preserve"> (1) Административният съд разглежда административните дела в състав</w:t>
      </w:r>
      <w:r>
        <w:rPr>
          <w:rFonts w:ascii="Times New Roman" w:hAnsi="Times New Roman" w:cs="Times New Roman"/>
          <w:sz w:val="24"/>
          <w:szCs w:val="24"/>
          <w:lang w:val="x-none"/>
        </w:rPr>
        <w:t xml:space="preserve"> от един съдия, освен ако със закон е предвидено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производството пред административния съд участва прокурор от административния отдел на съответната окръжна прокуратура в случаите, предвидени със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91.</w:t>
      </w:r>
      <w:r>
        <w:rPr>
          <w:rFonts w:ascii="Times New Roman" w:hAnsi="Times New Roman" w:cs="Times New Roman"/>
          <w:sz w:val="24"/>
          <w:szCs w:val="24"/>
          <w:lang w:val="x-none"/>
        </w:rPr>
        <w:t xml:space="preserve"> (1) Административният съд се съ</w:t>
      </w:r>
      <w:r>
        <w:rPr>
          <w:rFonts w:ascii="Times New Roman" w:hAnsi="Times New Roman" w:cs="Times New Roman"/>
          <w:sz w:val="24"/>
          <w:szCs w:val="24"/>
          <w:lang w:val="x-none"/>
        </w:rPr>
        <w:t>стои от съдии и се ръководи от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решение на общото събрание на съдиите при административния съд могат да се създават специализирани по материя отделения, които се ръководят от председателя </w:t>
      </w:r>
      <w:r>
        <w:rPr>
          <w:rFonts w:ascii="Times New Roman" w:hAnsi="Times New Roman" w:cs="Times New Roman"/>
          <w:sz w:val="24"/>
          <w:szCs w:val="24"/>
          <w:lang w:val="x-none"/>
        </w:rPr>
        <w:lastRenderedPageBreak/>
        <w:t>или неговите заместници.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xml:space="preserve"> (1) (Доп. – ДВ,</w:t>
      </w:r>
      <w:r>
        <w:rPr>
          <w:rFonts w:ascii="Times New Roman" w:hAnsi="Times New Roman" w:cs="Times New Roman"/>
          <w:sz w:val="24"/>
          <w:szCs w:val="24"/>
          <w:lang w:val="x-none"/>
        </w:rPr>
        <w:t xml:space="preserve"> бр. 62 от 2016 г., в сила от 9.08.2016 г.) Административният съд има общо събрание, което се състои от всички съдии, като командированите участват без право на глас.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Общото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определ</w:t>
      </w:r>
      <w:r>
        <w:rPr>
          <w:rFonts w:ascii="Times New Roman" w:hAnsi="Times New Roman" w:cs="Times New Roman"/>
          <w:sz w:val="24"/>
          <w:szCs w:val="24"/>
          <w:lang w:val="x-none"/>
        </w:rPr>
        <w:t>я броя и съставите на отделенията, ако има такива, както и тяхната специализация по материя;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може да прави предложения за назначаване на председател на съответния съд и изслушва всички кандидати;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изслушва предложените от председателя на съда канд</w:t>
      </w:r>
      <w:r>
        <w:rPr>
          <w:rFonts w:ascii="Times New Roman" w:hAnsi="Times New Roman" w:cs="Times New Roman"/>
          <w:sz w:val="24"/>
          <w:szCs w:val="24"/>
          <w:lang w:val="x-none"/>
        </w:rPr>
        <w:t>идати за назначаване на негови заместници и може да изразява становище относно предложенията;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дава мнения по искания за приемане на тълкувателни решения и тълкувателни постановления, засягащи дейността на административните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обсъжда годиш</w:t>
      </w:r>
      <w:r>
        <w:rPr>
          <w:rFonts w:ascii="Times New Roman" w:hAnsi="Times New Roman" w:cs="Times New Roman"/>
          <w:sz w:val="24"/>
          <w:szCs w:val="24"/>
          <w:lang w:val="x-none"/>
        </w:rPr>
        <w:t>ния доклад на председателя за дейността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дава становища на Министерския съвет и на Народното събрание по законопроекти, които се отнасят до дейността на административните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приема вътрешни правила за организацията на дейността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приема правила за определяне на натовареността на председателя на съда, на неговите заместници, на председателите на отделения, ако има такива, на съдиите от административния съд, които са натоварени с осъществяването на организационни функции, както</w:t>
      </w:r>
      <w:r>
        <w:rPr>
          <w:rFonts w:ascii="Times New Roman" w:hAnsi="Times New Roman" w:cs="Times New Roman"/>
          <w:sz w:val="24"/>
          <w:szCs w:val="24"/>
          <w:lang w:val="x-none"/>
        </w:rPr>
        <w:t xml:space="preserve"> и в случай на предписание на здравните органи;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обсъжда в края на всеки три години разпределението на съдиите по отделения, когато такива са обособени, и го предлага на председателя на административния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анализира и обобщава практиката на адм</w:t>
      </w:r>
      <w:r>
        <w:rPr>
          <w:rFonts w:ascii="Times New Roman" w:hAnsi="Times New Roman" w:cs="Times New Roman"/>
          <w:sz w:val="24"/>
          <w:szCs w:val="24"/>
          <w:lang w:val="x-none"/>
        </w:rPr>
        <w:t>инистративния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дава мнения пред Върховния административен съд по искания за приемане на тълкувателни решения и тълкувателни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приема решения в други предвидени със закона случаи.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62 от 2016 г., в сил</w:t>
      </w:r>
      <w:r>
        <w:rPr>
          <w:rFonts w:ascii="Times New Roman" w:hAnsi="Times New Roman" w:cs="Times New Roman"/>
          <w:sz w:val="24"/>
          <w:szCs w:val="24"/>
          <w:lang w:val="x-none"/>
        </w:rPr>
        <w:t>а от 9.08.2016 г.) Общото събрание може да изразява становища по въпроси, свързани с организацията на дейността на съда, които са от компетентността на председателя на административния съд при направено предложение от не по-малко от една трета от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Общото събрание се свиква и по искане на не по-малко от една трета от всички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Общото събрание се провежда, ако присъстват </w:t>
      </w:r>
      <w:r>
        <w:rPr>
          <w:rFonts w:ascii="Times New Roman" w:hAnsi="Times New Roman" w:cs="Times New Roman"/>
          <w:sz w:val="24"/>
          <w:szCs w:val="24"/>
          <w:lang w:val="x-none"/>
        </w:rPr>
        <w:t xml:space="preserve">повече от половината от всички съдии, и приема решения с </w:t>
      </w:r>
      <w:r>
        <w:rPr>
          <w:rFonts w:ascii="Times New Roman" w:hAnsi="Times New Roman" w:cs="Times New Roman"/>
          <w:sz w:val="24"/>
          <w:szCs w:val="24"/>
          <w:lang w:val="x-none"/>
        </w:rPr>
        <w:lastRenderedPageBreak/>
        <w:t>мнозинство повече от половината от присъстващите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Командированите съдии участват с право на глас в общите събрания на съда, от който </w:t>
      </w:r>
      <w:r>
        <w:rPr>
          <w:rFonts w:ascii="Times New Roman" w:hAnsi="Times New Roman" w:cs="Times New Roman"/>
          <w:sz w:val="24"/>
          <w:szCs w:val="24"/>
          <w:lang w:val="x-none"/>
        </w:rPr>
        <w:t>са командировани.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(1) (Изм. - ДВ, бр. 33 от 2009 г., бр. 28 от 2016 г., бр. 62 от 2016 г., в сила от 9.08.2016 г.) Председателят на административния съд осъществява общо организационно и административно ръководство на административния съд, като: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представлява съда като юридическо лице и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работата на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съвместно със своите заместници предлага на общото събрание разпределението на съдиите по отделения, когато има такива;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определя по предлож</w:t>
      </w:r>
      <w:r>
        <w:rPr>
          <w:rFonts w:ascii="Times New Roman" w:hAnsi="Times New Roman" w:cs="Times New Roman"/>
          <w:sz w:val="24"/>
          <w:szCs w:val="24"/>
          <w:lang w:val="x-none"/>
        </w:rPr>
        <w:t>ение на общото събрание председателите на отделения, когато има такива, за срок 5 години;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свиква и ръководи общото събрание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може да председателства съдебни състави от всички отделения, когато има такива, при спазване на принципа на случа</w:t>
      </w:r>
      <w:r>
        <w:rPr>
          <w:rFonts w:ascii="Times New Roman" w:hAnsi="Times New Roman" w:cs="Times New Roman"/>
          <w:sz w:val="24"/>
          <w:szCs w:val="24"/>
          <w:lang w:val="x-none"/>
        </w:rPr>
        <w:t>йния подбор при разпределението на делата;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назначава и освобождава от длъжност служителите в съда и организира работата на отделните служби;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свиква съдиите от административния съд за обсъждане на доклада по т. 13 и исканията за приемане на тълкув</w:t>
      </w:r>
      <w:r>
        <w:rPr>
          <w:rFonts w:ascii="Times New Roman" w:hAnsi="Times New Roman" w:cs="Times New Roman"/>
          <w:sz w:val="24"/>
          <w:szCs w:val="24"/>
          <w:lang w:val="x-none"/>
        </w:rPr>
        <w:t>ателни решения или тълкувателни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49 от 2018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ръководи и контролира работата на съдебните помощници;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одобрява щатното разписание на администрацията на съда след обсъждането му от общото събрание на админист</w:t>
      </w:r>
      <w:r>
        <w:rPr>
          <w:rFonts w:ascii="Times New Roman" w:hAnsi="Times New Roman" w:cs="Times New Roman"/>
          <w:sz w:val="24"/>
          <w:szCs w:val="24"/>
          <w:lang w:val="x-none"/>
        </w:rPr>
        <w:t>ративния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17 от 2019 г.) организира публикуването на актовете на съда на страницата на административния съд в интернет при спазване на изискванията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изготвя годишен доклад за дейността на съда и до</w:t>
      </w:r>
      <w:r>
        <w:rPr>
          <w:rFonts w:ascii="Times New Roman" w:hAnsi="Times New Roman" w:cs="Times New Roman"/>
          <w:sz w:val="24"/>
          <w:szCs w:val="24"/>
          <w:lang w:val="x-none"/>
        </w:rPr>
        <w:t xml:space="preserve"> края на месец февруари го предоставя на председателя на Върховния административен съд за включване в годишния доклад;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края на всяко шестмесечие предоставя на Инспектората към Висшия съдебен съвет обобщена информация за образуването, движението и п</w:t>
      </w:r>
      <w:r>
        <w:rPr>
          <w:rFonts w:ascii="Times New Roman" w:hAnsi="Times New Roman" w:cs="Times New Roman"/>
          <w:sz w:val="24"/>
          <w:szCs w:val="24"/>
          <w:lang w:val="x-none"/>
        </w:rPr>
        <w:t>риключването на делата, както и за окончателно отменените актове от по-горните инстанции;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15. публикува годишния доклад за дейността на съда на страницата на административния съд в интернет в срок до един месец от предоставянето му на председателя на Вър</w:t>
      </w:r>
      <w:r>
        <w:rPr>
          <w:rFonts w:ascii="Times New Roman" w:hAnsi="Times New Roman" w:cs="Times New Roman"/>
          <w:sz w:val="24"/>
          <w:szCs w:val="24"/>
          <w:lang w:val="x-none"/>
        </w:rPr>
        <w:t>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предоставя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w:t>
      </w:r>
      <w:r>
        <w:rPr>
          <w:rFonts w:ascii="Times New Roman" w:hAnsi="Times New Roman" w:cs="Times New Roman"/>
          <w:sz w:val="24"/>
          <w:szCs w:val="24"/>
          <w:lang w:val="x-none"/>
        </w:rPr>
        <w:t>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в съответствие с приетите правила определя натовареността по чл. 92, ал. 2, т. 8.</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Разпорежданията на председателя и утвърдените от него правила за организацията на работата на съда са задъл</w:t>
      </w:r>
      <w:r>
        <w:rPr>
          <w:rFonts w:ascii="Times New Roman" w:hAnsi="Times New Roman" w:cs="Times New Roman"/>
          <w:sz w:val="24"/>
          <w:szCs w:val="24"/>
          <w:lang w:val="x-none"/>
        </w:rPr>
        <w:t>жителни за всички съдии и служители в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94.</w:t>
      </w:r>
      <w:r>
        <w:rPr>
          <w:rFonts w:ascii="Times New Roman" w:hAnsi="Times New Roman" w:cs="Times New Roman"/>
          <w:sz w:val="24"/>
          <w:szCs w:val="24"/>
          <w:lang w:val="x-none"/>
        </w:rPr>
        <w:t xml:space="preserve"> (1) (Изм. - ДВ, бр. 33 от 2009 г., бр. 62 от 2016 г., в сила от 9.08.2016 г., доп., бр. 90 от 2017 г., бр. 49 от 2018 г.) Когато съдия от административен съд е възпрепятстван да изпълнява длъжността си и</w:t>
      </w:r>
      <w:r>
        <w:rPr>
          <w:rFonts w:ascii="Times New Roman" w:hAnsi="Times New Roman" w:cs="Times New Roman"/>
          <w:sz w:val="24"/>
          <w:szCs w:val="24"/>
          <w:lang w:val="x-none"/>
        </w:rPr>
        <w:t xml:space="preserve"> не може да бъде заместен от друг съдия от същия съд, председателят на Върховния административен съд може да командирова на негово място съдия от друг административен съд, съдия от окръжен съд или съдия от районен съд с ранг на съдия от окръжен съд. Команд</w:t>
      </w:r>
      <w:r>
        <w:rPr>
          <w:rFonts w:ascii="Times New Roman" w:hAnsi="Times New Roman" w:cs="Times New Roman"/>
          <w:sz w:val="24"/>
          <w:szCs w:val="24"/>
          <w:lang w:val="x-none"/>
        </w:rPr>
        <w:t>ироването се извършва при спазване условията на чл. 227. По изключение командироването може да бъде и на незаета длъжност при спазване условията на чл. 227, ал. 2 – 9.</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отм.,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w:t>
      </w:r>
      <w:r>
        <w:rPr>
          <w:rFonts w:ascii="Times New Roman" w:hAnsi="Times New Roman" w:cs="Times New Roman"/>
          <w:b/>
          <w:bCs/>
          <w:sz w:val="36"/>
          <w:szCs w:val="36"/>
          <w:lang w:val="x-none"/>
        </w:rPr>
        <w:t>здел VI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Военен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xml:space="preserve"> (1) Компетентността на военния съд се определя със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Военният съд е приравнен на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xml:space="preserve"> Военният съд се състои от съдии и се ръководи от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xml:space="preserve"> (1) Военният съд разглежда делата в състав от </w:t>
      </w:r>
      <w:r>
        <w:rPr>
          <w:rFonts w:ascii="Times New Roman" w:hAnsi="Times New Roman" w:cs="Times New Roman"/>
          <w:sz w:val="24"/>
          <w:szCs w:val="24"/>
          <w:lang w:val="x-none"/>
        </w:rPr>
        <w:t>един съдия и съдебни заседатели, освен ако със закон е предвидено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Съставът на съда се председателства от най-старшия съдия.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xml:space="preserve"> (1) (Доп. – ДВ, бр. 62 от 2016 г., в сила от 9.08.2016 г.) Военният съд има общо събрание, което се състои от вс</w:t>
      </w:r>
      <w:r>
        <w:rPr>
          <w:rFonts w:ascii="Times New Roman" w:hAnsi="Times New Roman" w:cs="Times New Roman"/>
          <w:sz w:val="24"/>
          <w:szCs w:val="24"/>
          <w:lang w:val="x-none"/>
        </w:rPr>
        <w:t>ички съдии, като командированите участват без право на глас.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военния съд осъществява съответно правомощията на общото събрание на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62 от 2016 г., в сила от 9.08.2016 г.) Общото събрание може д</w:t>
      </w:r>
      <w:r>
        <w:rPr>
          <w:rFonts w:ascii="Times New Roman" w:hAnsi="Times New Roman" w:cs="Times New Roman"/>
          <w:sz w:val="24"/>
          <w:szCs w:val="24"/>
          <w:lang w:val="x-none"/>
        </w:rPr>
        <w:t>а изразява становища по въпроси, свързани с организацията на дейността на съда, които са от компетентността на председателя на военния съд при направено предложение от не по-малко от една трета от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w:t>
      </w:r>
      <w:r>
        <w:rPr>
          <w:rFonts w:ascii="Times New Roman" w:hAnsi="Times New Roman" w:cs="Times New Roman"/>
          <w:sz w:val="24"/>
          <w:szCs w:val="24"/>
          <w:lang w:val="x-none"/>
        </w:rPr>
        <w:t>2011 г.) Общото събрание се свиква и по искане на не по-малко от една трета от всички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Общото събрание на военния съд се провежда, ако присъстват повече от половината от всички съди</w:t>
      </w:r>
      <w:r>
        <w:rPr>
          <w:rFonts w:ascii="Times New Roman" w:hAnsi="Times New Roman" w:cs="Times New Roman"/>
          <w:sz w:val="24"/>
          <w:szCs w:val="24"/>
          <w:lang w:val="x-none"/>
        </w:rPr>
        <w:t>и, и приема решения с мнозинство повече от половината от присъстващите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Командированите съдии </w:t>
      </w:r>
      <w:r>
        <w:rPr>
          <w:rFonts w:ascii="Times New Roman" w:hAnsi="Times New Roman" w:cs="Times New Roman"/>
          <w:sz w:val="24"/>
          <w:szCs w:val="24"/>
          <w:lang w:val="x-none"/>
        </w:rPr>
        <w:lastRenderedPageBreak/>
        <w:t>участват с право на глас в общите събрания на съда, от който са командировани.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xml:space="preserve"> Председат</w:t>
      </w:r>
      <w:r>
        <w:rPr>
          <w:rFonts w:ascii="Times New Roman" w:hAnsi="Times New Roman" w:cs="Times New Roman"/>
          <w:sz w:val="24"/>
          <w:szCs w:val="24"/>
          <w:lang w:val="x-none"/>
        </w:rPr>
        <w:t>елят на военния съд има съответно правомощията на председател на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(1) (Изм. - ДВ, бр. 33 от 2009 г., доп., бр. 90 от 2017 г.) Когато военен съдия е възпрепятстван да изпълнява длъжността си и не може да бъде заместен от друг съдия от с</w:t>
      </w:r>
      <w:r>
        <w:rPr>
          <w:rFonts w:ascii="Times New Roman" w:hAnsi="Times New Roman" w:cs="Times New Roman"/>
          <w:sz w:val="24"/>
          <w:szCs w:val="24"/>
          <w:lang w:val="x-none"/>
        </w:rPr>
        <w:t>ъщия съд, председателят на военноапелативния съд може да командирова на негово място съдия от друг военен съд. Командироването се извършва при спазване условията на чл. 227. По изключение командироването може да бъде и на незаета длъжност при спазване усло</w:t>
      </w:r>
      <w:r>
        <w:rPr>
          <w:rFonts w:ascii="Times New Roman" w:hAnsi="Times New Roman" w:cs="Times New Roman"/>
          <w:sz w:val="24"/>
          <w:szCs w:val="24"/>
          <w:lang w:val="x-none"/>
        </w:rPr>
        <w:t>вията на чл. 227, ал. 2 – 9.</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отм.,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 "а"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 от 2011 г., в сила от 4.01.2011 г., отм., бр. 32 от 2022 г., в сила от 28.07.2022 г.) </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Специализиран наказател</w:t>
      </w:r>
      <w:r>
        <w:rPr>
          <w:rFonts w:ascii="Times New Roman" w:hAnsi="Times New Roman" w:cs="Times New Roman"/>
          <w:b/>
          <w:bCs/>
          <w:sz w:val="36"/>
          <w:szCs w:val="36"/>
          <w:lang w:val="x-none"/>
        </w:rPr>
        <w:t>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100а.</w:t>
      </w:r>
      <w:r>
        <w:rPr>
          <w:rFonts w:ascii="Times New Roman" w:hAnsi="Times New Roman" w:cs="Times New Roman"/>
          <w:sz w:val="24"/>
          <w:szCs w:val="24"/>
          <w:lang w:val="x-none"/>
        </w:rPr>
        <w:t xml:space="preserve"> (Нов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100б.</w:t>
      </w:r>
      <w:r>
        <w:rPr>
          <w:rFonts w:ascii="Times New Roman" w:hAnsi="Times New Roman" w:cs="Times New Roman"/>
          <w:sz w:val="24"/>
          <w:szCs w:val="24"/>
          <w:lang w:val="x-none"/>
        </w:rPr>
        <w:t xml:space="preserve"> (Нов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100в.</w:t>
      </w:r>
      <w:r>
        <w:rPr>
          <w:rFonts w:ascii="Times New Roman" w:hAnsi="Times New Roman" w:cs="Times New Roman"/>
          <w:sz w:val="24"/>
          <w:szCs w:val="24"/>
          <w:lang w:val="x-none"/>
        </w:rPr>
        <w:t xml:space="preserve"> (Нов - ДВ,</w:t>
      </w:r>
      <w:r>
        <w:rPr>
          <w:rFonts w:ascii="Times New Roman" w:hAnsi="Times New Roman" w:cs="Times New Roman"/>
          <w:sz w:val="24"/>
          <w:szCs w:val="24"/>
          <w:lang w:val="x-none"/>
        </w:rPr>
        <w:t xml:space="preserve">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100г.</w:t>
      </w:r>
      <w:r>
        <w:rPr>
          <w:rFonts w:ascii="Times New Roman" w:hAnsi="Times New Roman" w:cs="Times New Roman"/>
          <w:sz w:val="24"/>
          <w:szCs w:val="24"/>
          <w:lang w:val="x-none"/>
        </w:rPr>
        <w:t xml:space="preserve"> (Нов - ДВ, бр. 1 от 2011 г., в сила от 4.01.2011 г., изм. и доп., бр. 62 от 2016 г., в сила от 9.08.2016 г., отм., бр. 32 от 2022 г., в сила от 28.07.20</w:t>
      </w:r>
      <w:r>
        <w:rPr>
          <w:rFonts w:ascii="Times New Roman" w:hAnsi="Times New Roman" w:cs="Times New Roman"/>
          <w:sz w:val="24"/>
          <w:szCs w:val="24"/>
          <w:lang w:val="x-none"/>
        </w:rPr>
        <w:t>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100д.</w:t>
      </w:r>
      <w:r>
        <w:rPr>
          <w:rFonts w:ascii="Times New Roman" w:hAnsi="Times New Roman" w:cs="Times New Roman"/>
          <w:sz w:val="24"/>
          <w:szCs w:val="24"/>
          <w:lang w:val="x-none"/>
        </w:rPr>
        <w:t xml:space="preserve"> (Нов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100е.</w:t>
      </w:r>
      <w:r>
        <w:rPr>
          <w:rFonts w:ascii="Times New Roman" w:hAnsi="Times New Roman" w:cs="Times New Roman"/>
          <w:sz w:val="24"/>
          <w:szCs w:val="24"/>
          <w:lang w:val="x-none"/>
        </w:rPr>
        <w:t xml:space="preserve"> (Нов - ДВ, бр. 1 от 2011 г., в сила от 4.01.2011 г., доп., бр. 50 от 2012 г., изм., бр. 62 от 2016 г., в сила от 9.08.2016 г</w:t>
      </w:r>
      <w:r>
        <w:rPr>
          <w:rFonts w:ascii="Times New Roman" w:hAnsi="Times New Roman" w:cs="Times New Roman"/>
          <w:sz w:val="24"/>
          <w:szCs w:val="24"/>
          <w:lang w:val="x-none"/>
        </w:rPr>
        <w:t>., доп., бр. 90 от 2017 г., отм., бр. 32 от 2022 г., в сила от 28.07.2022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Апелативен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xml:space="preserve"> (1) Апелативният съд разглежда делата, образувани по жалби и протести срещу първоинстанционните актове на окръжните съдилища в неговия съдебе</w:t>
      </w:r>
      <w:r>
        <w:rPr>
          <w:rFonts w:ascii="Times New Roman" w:hAnsi="Times New Roman" w:cs="Times New Roman"/>
          <w:sz w:val="24"/>
          <w:szCs w:val="24"/>
          <w:lang w:val="x-none"/>
        </w:rPr>
        <w:t>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Военно-апелативният съд е един и разглежда делата, образувани по жалби и протести срещу актове на военните съдилища от цялата страна.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xml:space="preserve"> (1) Апелативният съд се състои от съдии и се ръководи от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Военно-апелативният съд </w:t>
      </w:r>
      <w:r>
        <w:rPr>
          <w:rFonts w:ascii="Times New Roman" w:hAnsi="Times New Roman" w:cs="Times New Roman"/>
          <w:sz w:val="24"/>
          <w:szCs w:val="24"/>
          <w:lang w:val="x-none"/>
        </w:rPr>
        <w:t>се състои от съдии и се ръководи от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По решение на общото събрание на съдиите при апелативния съд може да се създават отделения, които се ръководят от председателя или неговите заместници.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xml:space="preserve"> (1) (Доп. – ДВ, бр. 62 от 2016 г., в </w:t>
      </w:r>
      <w:r>
        <w:rPr>
          <w:rFonts w:ascii="Times New Roman" w:hAnsi="Times New Roman" w:cs="Times New Roman"/>
          <w:sz w:val="24"/>
          <w:szCs w:val="24"/>
          <w:lang w:val="x-none"/>
        </w:rPr>
        <w:t>сила от 9.08.2016 г.) Апелативният съд има общо събрание, което се състои от всички съдии, а командированите участват без право на глас. В него могат да участват председателите на окръжните съдилища, които не участват в гласуването.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w:t>
      </w:r>
      <w:r>
        <w:rPr>
          <w:rFonts w:ascii="Times New Roman" w:hAnsi="Times New Roman" w:cs="Times New Roman"/>
          <w:sz w:val="24"/>
          <w:szCs w:val="24"/>
          <w:lang w:val="x-none"/>
        </w:rPr>
        <w:t xml:space="preserve"> апелативния съд осъществява съответно правомощията на </w:t>
      </w:r>
      <w:r>
        <w:rPr>
          <w:rFonts w:ascii="Times New Roman" w:hAnsi="Times New Roman" w:cs="Times New Roman"/>
          <w:sz w:val="24"/>
          <w:szCs w:val="24"/>
          <w:lang w:val="x-none"/>
        </w:rPr>
        <w:lastRenderedPageBreak/>
        <w:t>общото събрание на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62 от 2016 г., в сила от 9.08.2016 г.) Общото събрание може да изразява становища по въпроси, свързани с организацията на дейността на съда, </w:t>
      </w:r>
      <w:r>
        <w:rPr>
          <w:rFonts w:ascii="Times New Roman" w:hAnsi="Times New Roman" w:cs="Times New Roman"/>
          <w:sz w:val="24"/>
          <w:szCs w:val="24"/>
          <w:lang w:val="x-none"/>
        </w:rPr>
        <w:t>които са от компетентността на председателя на апелативния съд, при направено предложение от не по-малко от една трета от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Общото събрание се свиква и по искане на не по-малко от една трета</w:t>
      </w:r>
      <w:r>
        <w:rPr>
          <w:rFonts w:ascii="Times New Roman" w:hAnsi="Times New Roman" w:cs="Times New Roman"/>
          <w:sz w:val="24"/>
          <w:szCs w:val="24"/>
          <w:lang w:val="x-none"/>
        </w:rPr>
        <w:t xml:space="preserve"> от всички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Общото събрание се провежда, ако присъстват повече от половината от всички съдии, и приема решения с мнозинство повече от половината от присъстващите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w:t>
      </w:r>
      <w:r>
        <w:rPr>
          <w:rFonts w:ascii="Times New Roman" w:hAnsi="Times New Roman" w:cs="Times New Roman"/>
          <w:sz w:val="24"/>
          <w:szCs w:val="24"/>
          <w:lang w:val="x-none"/>
        </w:rPr>
        <w:t xml:space="preserve"> ДВ, бр. 62 от 2016 г., в сила от 9.08.2016 г.) Командированите съдии участват с право на глас в общите събрания на съда, от който са командировани.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Апелативният съд заседава в състав от трима съдии, освен ако със закон е предвидено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(1) (Изм. - ДВ, бр. 33 от 2009 г., бр. 28 от 2016 г., бр. 62 от 2016 г., в сила от 9.08.2016 г.) Председателят на апелативния съд осъществява общо организационно и административно ръководство на апелативния съд, като: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съда като юридичес</w:t>
      </w:r>
      <w:r>
        <w:rPr>
          <w:rFonts w:ascii="Times New Roman" w:hAnsi="Times New Roman" w:cs="Times New Roman"/>
          <w:sz w:val="24"/>
          <w:szCs w:val="24"/>
          <w:lang w:val="x-none"/>
        </w:rPr>
        <w:t>ко лице и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работата на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съвместно със своите заместници предлага на общото събрание разпределението на съдиите по отделения, когато има такива;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определя по предложение на общото събрание председате</w:t>
      </w:r>
      <w:r>
        <w:rPr>
          <w:rFonts w:ascii="Times New Roman" w:hAnsi="Times New Roman" w:cs="Times New Roman"/>
          <w:sz w:val="24"/>
          <w:szCs w:val="24"/>
          <w:lang w:val="x-none"/>
        </w:rPr>
        <w:t>лите на отделения, когато има такива, за срок 5 години;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свиква и ръководи общото събрание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може да председателства съдебни състави от всички отделения при спазване на принципа на случайния подбор при разпределението на делата;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извърш</w:t>
      </w:r>
      <w:r>
        <w:rPr>
          <w:rFonts w:ascii="Times New Roman" w:hAnsi="Times New Roman" w:cs="Times New Roman"/>
          <w:sz w:val="24"/>
          <w:szCs w:val="24"/>
          <w:lang w:val="x-none"/>
        </w:rPr>
        <w:t>ва лично или възлага на съдия от апелативния съд проверки на организацията на дейността на съдиите от окръжните съдилища от своя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свиква съдиите от апелативния съд и от окръжните съдилища за обсъждане на доклада по т. 14, докладите от пр</w:t>
      </w:r>
      <w:r>
        <w:rPr>
          <w:rFonts w:ascii="Times New Roman" w:hAnsi="Times New Roman" w:cs="Times New Roman"/>
          <w:sz w:val="24"/>
          <w:szCs w:val="24"/>
          <w:lang w:val="x-none"/>
        </w:rPr>
        <w:t>оверките и исканията за приемане на тълкувателни решения и тълкувателни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командирова съдиите при условията на чл. 107;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анализира и обобщава съдебната практика на апелативния съд и на окръжните съдилища от съответния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ръководи и контролира работата на съдебните помощници;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12. одобрява щатното разписание на администрацията на съда след обсъждането му от общото събрание на апелативния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назначава и освобождава от длъжност служителите в съда и организира р</w:t>
      </w:r>
      <w:r>
        <w:rPr>
          <w:rFonts w:ascii="Times New Roman" w:hAnsi="Times New Roman" w:cs="Times New Roman"/>
          <w:sz w:val="24"/>
          <w:szCs w:val="24"/>
          <w:lang w:val="x-none"/>
        </w:rPr>
        <w:t>аботата на отделните служби;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изготвя годишен доклад за дейността на апелативния съд, на окръжните съдилища и на районните съдилища в съдебния му район и до 31 март го предоставя на председателя на Върховния касационен съд за включване в годишния докл</w:t>
      </w:r>
      <w:r>
        <w:rPr>
          <w:rFonts w:ascii="Times New Roman" w:hAnsi="Times New Roman" w:cs="Times New Roman"/>
          <w:sz w:val="24"/>
          <w:szCs w:val="24"/>
          <w:lang w:val="x-none"/>
        </w:rPr>
        <w:t>ад;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(изм. – ДВ, бр. 17 от 2019 г.) организира публикуването на актовете на съда на страницата на апелативния съд в интернет при спазване на изискванията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публикува годишния доклад за дейността на съда на страницата на</w:t>
      </w:r>
      <w:r>
        <w:rPr>
          <w:rFonts w:ascii="Times New Roman" w:hAnsi="Times New Roman" w:cs="Times New Roman"/>
          <w:sz w:val="24"/>
          <w:szCs w:val="24"/>
          <w:lang w:val="x-none"/>
        </w:rPr>
        <w:t xml:space="preserve"> апелативния съд в интернет в срок до един месец от представянето му на председателя на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предоставя информации, справки и статистически данни в електронна форма по образци и в срокове, утвърдени от съдийската колегия на Висши</w:t>
      </w:r>
      <w:r>
        <w:rPr>
          <w:rFonts w:ascii="Times New Roman" w:hAnsi="Times New Roman" w:cs="Times New Roman"/>
          <w:sz w:val="24"/>
          <w:szCs w:val="24"/>
          <w:lang w:val="x-none"/>
        </w:rPr>
        <w:t>я съдебен съвет, и ги предоставя на съдийската колегия на Висшия съдебен съвет и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в съответствие с приетите от общото събрание правила определя натовареността.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Разпорежданията на предсе</w:t>
      </w:r>
      <w:r>
        <w:rPr>
          <w:rFonts w:ascii="Times New Roman" w:hAnsi="Times New Roman" w:cs="Times New Roman"/>
          <w:sz w:val="24"/>
          <w:szCs w:val="24"/>
          <w:lang w:val="x-none"/>
        </w:rPr>
        <w:t>дателя на апелативния съд и утвърдените от него правила за организацията на работата на съда са задължителни за всички съдии и служители в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на военно-апелативния съд има съответните правомощия по отношение на военните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w:t>
      </w:r>
      <w:r>
        <w:rPr>
          <w:rFonts w:ascii="Times New Roman" w:hAnsi="Times New Roman" w:cs="Times New Roman"/>
          <w:b/>
          <w:bCs/>
          <w:sz w:val="24"/>
          <w:szCs w:val="24"/>
          <w:lang w:val="x-none"/>
        </w:rPr>
        <w:t xml:space="preserve"> 107.</w:t>
      </w:r>
      <w:r>
        <w:rPr>
          <w:rFonts w:ascii="Times New Roman" w:hAnsi="Times New Roman" w:cs="Times New Roman"/>
          <w:sz w:val="24"/>
          <w:szCs w:val="24"/>
          <w:lang w:val="x-none"/>
        </w:rPr>
        <w:t xml:space="preserve"> (1) (Изм. - ДВ, бр. 33 от 2009 г., бр. 62 от 2016 г., в сила от 9.08.2016 г., доп., бр. 90 от 2017 г.) Когато съдия от апелативния съд е възпрепятстван да изпълнява длъжността си и не може да бъде заместен от друг съдия от същия съд, председателят на</w:t>
      </w:r>
      <w:r>
        <w:rPr>
          <w:rFonts w:ascii="Times New Roman" w:hAnsi="Times New Roman" w:cs="Times New Roman"/>
          <w:sz w:val="24"/>
          <w:szCs w:val="24"/>
          <w:lang w:val="x-none"/>
        </w:rPr>
        <w:t xml:space="preserve"> апелативния съд може да командирова на негово място съдия от окръжния съд със съответен ранг при спазване условията на чл. 227. По изключение командироването може да бъде и на незаета длъжност при спазване условията на чл. 227, ал. 2 – 9.</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w:t>
      </w:r>
      <w:r>
        <w:rPr>
          <w:rFonts w:ascii="Times New Roman" w:hAnsi="Times New Roman" w:cs="Times New Roman"/>
          <w:sz w:val="24"/>
          <w:szCs w:val="24"/>
          <w:lang w:val="x-none"/>
        </w:rPr>
        <w:t xml:space="preserve"> бр. 62 от 2016 г., в сила от 9.08.2016 г.) Председателят на военно-апелативния съд командирова съдии от военните съдилища при условията на ал. 1. Когато военно-апелативният съд не може да сформира състав, председателят командирова съдия от окръжните военн</w:t>
      </w:r>
      <w:r>
        <w:rPr>
          <w:rFonts w:ascii="Times New Roman" w:hAnsi="Times New Roman" w:cs="Times New Roman"/>
          <w:sz w:val="24"/>
          <w:szCs w:val="24"/>
          <w:lang w:val="x-none"/>
        </w:rPr>
        <w:t>и съдилища по реда на Наредбата за командировките в страната (обн., ДВ, бр. 11 от 1987 г.; изм., бр. 21 от 1991 г., бр. 2 от 1994 г., бр. 62 от 1995 г., бр. 34 от 1997 г., бр. 40 от 1999 г., бр. 2 от 2008 г. и бр. 2 от 2011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33 от </w:t>
      </w:r>
      <w:r>
        <w:rPr>
          <w:rFonts w:ascii="Times New Roman" w:hAnsi="Times New Roman" w:cs="Times New Roman"/>
          <w:sz w:val="24"/>
          <w:szCs w:val="24"/>
          <w:lang w:val="x-none"/>
        </w:rPr>
        <w:t>2009 г.) Когато командироването по ал. 1 не е възможно, председателят на Върховния касационен съд може да командирова апелативен съдия от района на друг апелативен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33 от 2009 г., отм.,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w:t>
      </w:r>
      <w:r>
        <w:rPr>
          <w:rFonts w:ascii="Times New Roman" w:hAnsi="Times New Roman" w:cs="Times New Roman"/>
          <w:b/>
          <w:bCs/>
          <w:sz w:val="36"/>
          <w:szCs w:val="36"/>
          <w:lang w:val="x-none"/>
        </w:rPr>
        <w:t>Раздел VII "а"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(Нов - ДВ, бр. 1 от 2011 г., в сила от 4.01.2011 г., отм., бр. 32 от 2022 г., в сила от 28.07.2022 г.) </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Апелативен специализиран наказателен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107а.</w:t>
      </w:r>
      <w:r>
        <w:rPr>
          <w:rFonts w:ascii="Times New Roman" w:hAnsi="Times New Roman" w:cs="Times New Roman"/>
          <w:sz w:val="24"/>
          <w:szCs w:val="24"/>
          <w:lang w:val="x-none"/>
        </w:rPr>
        <w:t xml:space="preserve"> (Нов - ДВ, бр. 1 от 2011 г., в сила от 4.01.2011 г., отм., бр. 32 от 2022 г., в сила </w:t>
      </w:r>
      <w:r>
        <w:rPr>
          <w:rFonts w:ascii="Times New Roman" w:hAnsi="Times New Roman" w:cs="Times New Roman"/>
          <w:sz w:val="24"/>
          <w:szCs w:val="24"/>
          <w:lang w:val="x-none"/>
        </w:rPr>
        <w:t>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107б.</w:t>
      </w:r>
      <w:r>
        <w:rPr>
          <w:rFonts w:ascii="Times New Roman" w:hAnsi="Times New Roman" w:cs="Times New Roman"/>
          <w:sz w:val="24"/>
          <w:szCs w:val="24"/>
          <w:lang w:val="x-none"/>
        </w:rPr>
        <w:t xml:space="preserve"> (Нов - ДВ, бр. 1 от 2011 г., в сила от 4.01.2011 г., изм. и доп., бр. 62 от 2016 г., в сила от 9.08.2016 г., доп., бр. 90 от 2017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107в.</w:t>
      </w:r>
      <w:r>
        <w:rPr>
          <w:rFonts w:ascii="Times New Roman" w:hAnsi="Times New Roman" w:cs="Times New Roman"/>
          <w:sz w:val="24"/>
          <w:szCs w:val="24"/>
          <w:lang w:val="x-none"/>
        </w:rPr>
        <w:t xml:space="preserve"> (Нов - ДВ, бр. 1 от 2011 г., в с</w:t>
      </w:r>
      <w:r>
        <w:rPr>
          <w:rFonts w:ascii="Times New Roman" w:hAnsi="Times New Roman" w:cs="Times New Roman"/>
          <w:sz w:val="24"/>
          <w:szCs w:val="24"/>
          <w:lang w:val="x-none"/>
        </w:rPr>
        <w:t>ила от 4.01.2011 г., отм., бр. 32 от 2022 г., в сила от 28.07.2022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Върховен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(1) Върховният касационен съд е висшата съдебна инстанция по наказателни и граждански дела. Неговата юрисдикция се разпростира върху цялат</w:t>
      </w:r>
      <w:r>
        <w:rPr>
          <w:rFonts w:ascii="Times New Roman" w:hAnsi="Times New Roman" w:cs="Times New Roman"/>
          <w:sz w:val="24"/>
          <w:szCs w:val="24"/>
          <w:lang w:val="x-none"/>
        </w:rPr>
        <w:t>а територия на Република България.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Седалището на Върховния касационен съд е в София.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109.</w:t>
      </w:r>
      <w:r>
        <w:rPr>
          <w:rFonts w:ascii="Times New Roman" w:hAnsi="Times New Roman" w:cs="Times New Roman"/>
          <w:sz w:val="24"/>
          <w:szCs w:val="24"/>
          <w:lang w:val="x-none"/>
        </w:rPr>
        <w:t xml:space="preserve"> (1) Върховният касационен съд се състои от съдии и се ръководи от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Във Върховния касационен съд има наказателна, гражданска и търговска кол</w:t>
      </w:r>
      <w:r>
        <w:rPr>
          <w:rFonts w:ascii="Times New Roman" w:hAnsi="Times New Roman" w:cs="Times New Roman"/>
          <w:sz w:val="24"/>
          <w:szCs w:val="24"/>
          <w:lang w:val="x-none"/>
        </w:rPr>
        <w:t>егии.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62 от 2016 г., в сила от 9.08.2016 г.) Колегията се ръководи от председателя или негов заместник, който може да председателства съдебни състави от съответната колегия, при спазване на принципа на случайния подбор при разпределени</w:t>
      </w:r>
      <w:r>
        <w:rPr>
          <w:rFonts w:ascii="Times New Roman" w:hAnsi="Times New Roman" w:cs="Times New Roman"/>
          <w:sz w:val="24"/>
          <w:szCs w:val="24"/>
          <w:lang w:val="x-none"/>
        </w:rPr>
        <w:t>ето на делата, без да измества докладчика.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колегиите има отделения.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Върховният касационен съд заседава в състав: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трима съдии, освен ако със закон е предвидено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 събрание на наказателната, гражданската или търговската колег</w:t>
      </w:r>
      <w:r>
        <w:rPr>
          <w:rFonts w:ascii="Times New Roman" w:hAnsi="Times New Roman" w:cs="Times New Roman"/>
          <w:sz w:val="24"/>
          <w:szCs w:val="24"/>
          <w:lang w:val="x-none"/>
        </w:rPr>
        <w:t>ия - когато разглежда искане за приемане на тълкувателно решение в наказателното, гражданското или търговското правораздаване;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 събрание на гражданската и търговската колегии - когато разглежда искане за приемане на тълкувателно решение по общи въп</w:t>
      </w:r>
      <w:r>
        <w:rPr>
          <w:rFonts w:ascii="Times New Roman" w:hAnsi="Times New Roman" w:cs="Times New Roman"/>
          <w:sz w:val="24"/>
          <w:szCs w:val="24"/>
          <w:lang w:val="x-none"/>
        </w:rPr>
        <w:t>роси на гражданското и търговското правораздаване;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общо събрание на наказателната, гражданската и търговската колегия – когато разглежда искане за приемане на тълкувателно решение по общи въпроси н</w:t>
      </w:r>
      <w:r>
        <w:rPr>
          <w:rFonts w:ascii="Times New Roman" w:hAnsi="Times New Roman" w:cs="Times New Roman"/>
          <w:sz w:val="24"/>
          <w:szCs w:val="24"/>
          <w:lang w:val="x-none"/>
        </w:rPr>
        <w:t>а наказателното, гражданското и търговското правораздаване.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(Изм. – ДВ, бр. 62 от 2016 г., в сила от 9.08.2016 г.) (1) Пленумът на Върховния касационен съд се състои от всички съдии без командированите.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Пленумът на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изслушва кандидатите за председател на съда и може да изразява становище за </w:t>
      </w:r>
      <w:r>
        <w:rPr>
          <w:rFonts w:ascii="Times New Roman" w:hAnsi="Times New Roman" w:cs="Times New Roman"/>
          <w:sz w:val="24"/>
          <w:szCs w:val="24"/>
          <w:lang w:val="x-none"/>
        </w:rPr>
        <w:lastRenderedPageBreak/>
        <w:t>кандидатурите;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определя състава на колегиите и броя и съставите на отделенията;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изслушва предложените от председателя на съда кандидати за назначаване на негови заме</w:t>
      </w:r>
      <w:r>
        <w:rPr>
          <w:rFonts w:ascii="Times New Roman" w:hAnsi="Times New Roman" w:cs="Times New Roman"/>
          <w:sz w:val="24"/>
          <w:szCs w:val="24"/>
          <w:lang w:val="x-none"/>
        </w:rPr>
        <w:t>стници и може да изразява становище относно предложенията;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изслушва кандидатите за председатели на отделения;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приема правила за определяне на натовареността на председателя на съда, на неговите заместници, на председателите на отделения, на съдии</w:t>
      </w:r>
      <w:r>
        <w:rPr>
          <w:rFonts w:ascii="Times New Roman" w:hAnsi="Times New Roman" w:cs="Times New Roman"/>
          <w:sz w:val="24"/>
          <w:szCs w:val="24"/>
          <w:lang w:val="x-none"/>
        </w:rPr>
        <w:t>те от Върховния касационен съд, на тези от тях, които са натоварени с осъществяването на организационни функции, както и в случай на предписание на здравните органи;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дава становища на Министерския съвет и на Народното събрание по законопроекти, които </w:t>
      </w:r>
      <w:r>
        <w:rPr>
          <w:rFonts w:ascii="Times New Roman" w:hAnsi="Times New Roman" w:cs="Times New Roman"/>
          <w:sz w:val="24"/>
          <w:szCs w:val="24"/>
          <w:lang w:val="x-none"/>
        </w:rPr>
        <w:t>се отнасят до дейността на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приема становища по конституционни дела, по които Върховният касационен съд е конституиран като страна;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обсъжда и приема годишния доклад на председателя за дейността на Върховния касационен съд</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приема вътрешни правила за организацията на дейността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Пленумът на Върховния касационен съд приема правила за работата на общите събрания на гражданската, наказателната и на търговската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Пленумът на Върховния касационен съд мо</w:t>
      </w:r>
      <w:r>
        <w:rPr>
          <w:rFonts w:ascii="Times New Roman" w:hAnsi="Times New Roman" w:cs="Times New Roman"/>
          <w:sz w:val="24"/>
          <w:szCs w:val="24"/>
          <w:lang w:val="x-none"/>
        </w:rPr>
        <w:t>же да изразява становища по въпроси, свързани с организацията на дейността на съда, които са от компетентността на председателя, по направено предложение от не по-малко от една трета от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Пленумът на Върховния касационен съд се свиква от предс</w:t>
      </w:r>
      <w:r>
        <w:rPr>
          <w:rFonts w:ascii="Times New Roman" w:hAnsi="Times New Roman" w:cs="Times New Roman"/>
          <w:sz w:val="24"/>
          <w:szCs w:val="24"/>
          <w:lang w:val="x-none"/>
        </w:rPr>
        <w:t>едателя или по искане на не по-малко от една трета от всички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Заседание на пленума на Върховния касационен съд се провежда, ако присъстват повече от половината от всички съдии. Решенията се приемат с мнозинство повече от половината от присъства</w:t>
      </w:r>
      <w:r>
        <w:rPr>
          <w:rFonts w:ascii="Times New Roman" w:hAnsi="Times New Roman" w:cs="Times New Roman"/>
          <w:sz w:val="24"/>
          <w:szCs w:val="24"/>
          <w:lang w:val="x-none"/>
        </w:rPr>
        <w:t>щите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Специализацията на отделенията по материя може да се определя от председателя на съда, когато е необходимо да се гарантира разглеждането на делата в разумен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xml:space="preserve"> (1) (Доп. – ДВ, бр. 62 от 2016 г., в сила от 9.08.2016 г.) Общото </w:t>
      </w:r>
      <w:r>
        <w:rPr>
          <w:rFonts w:ascii="Times New Roman" w:hAnsi="Times New Roman" w:cs="Times New Roman"/>
          <w:sz w:val="24"/>
          <w:szCs w:val="24"/>
          <w:lang w:val="x-none"/>
        </w:rPr>
        <w:t>събрание на наказателната, гражданската или търговската колегия се състои от съдиите в нея, като командированите участват без право на глас. Командированите съдии участват с право на глас в общото събрание на съответната колегия при издаване на тълкувателн</w:t>
      </w:r>
      <w:r>
        <w:rPr>
          <w:rFonts w:ascii="Times New Roman" w:hAnsi="Times New Roman" w:cs="Times New Roman"/>
          <w:sz w:val="24"/>
          <w:szCs w:val="24"/>
          <w:lang w:val="x-none"/>
        </w:rPr>
        <w:t>и решения.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Общото събрание на гражданската и търговската колегии се състои от съдиите в двете колегии без </w:t>
      </w:r>
      <w:r>
        <w:rPr>
          <w:rFonts w:ascii="Times New Roman" w:hAnsi="Times New Roman" w:cs="Times New Roman"/>
          <w:sz w:val="24"/>
          <w:szCs w:val="24"/>
          <w:lang w:val="x-none"/>
        </w:rPr>
        <w:lastRenderedPageBreak/>
        <w:t>командированите.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на всяка колегия се провежда, ако присъстват повече </w:t>
      </w:r>
      <w:r>
        <w:rPr>
          <w:rFonts w:ascii="Times New Roman" w:hAnsi="Times New Roman" w:cs="Times New Roman"/>
          <w:sz w:val="24"/>
          <w:szCs w:val="24"/>
          <w:lang w:val="x-none"/>
        </w:rPr>
        <w:t>от половината от съдиите в нея, и приема решения с мнозинство повече от половината от присъстващите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62 от 2016 г., в сила от 9.08.2016 г.) Общото събрание на колегията за приемане на тълкувателно решение се провежда, ако </w:t>
      </w:r>
      <w:r>
        <w:rPr>
          <w:rFonts w:ascii="Times New Roman" w:hAnsi="Times New Roman" w:cs="Times New Roman"/>
          <w:sz w:val="24"/>
          <w:szCs w:val="24"/>
          <w:lang w:val="x-none"/>
        </w:rPr>
        <w:t>присъстват повече от две трети от съдиите в нея, а в случаите по чл. 110, т. 3 и 4 - повече от две трети от съдиите от съответните колегии, и приема решения с мнозинство повече от половината от всички съдии от колегията или колегиите.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w:t>
      </w:r>
      <w:r>
        <w:rPr>
          <w:rFonts w:ascii="Times New Roman" w:hAnsi="Times New Roman" w:cs="Times New Roman"/>
          <w:sz w:val="24"/>
          <w:szCs w:val="24"/>
          <w:lang w:val="x-none"/>
        </w:rPr>
        <w:t>62 от 2016 г., в сила от 9.08.2016 г.) Командированите съдии участват с право на глас в общите събрания на съда, от който са командировани.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48 от 2023 г.) Общото събрание на наказателната колегия на Върховния касационен съд одобрява сп</w:t>
      </w:r>
      <w:r>
        <w:rPr>
          <w:rFonts w:ascii="Times New Roman" w:hAnsi="Times New Roman" w:cs="Times New Roman"/>
          <w:sz w:val="24"/>
          <w:szCs w:val="24"/>
          <w:lang w:val="x-none"/>
        </w:rPr>
        <w:t>исък от действащи съдии на длъжност съдия във Върховния касационен съд от наказателната колегия или с ранг на съдия във Върховния касационен съд от наказателните отделения на апелативните и окръжните съдилища, които последните седем години преди включванет</w:t>
      </w:r>
      <w:r>
        <w:rPr>
          <w:rFonts w:ascii="Times New Roman" w:hAnsi="Times New Roman" w:cs="Times New Roman"/>
          <w:sz w:val="24"/>
          <w:szCs w:val="24"/>
          <w:lang w:val="x-none"/>
        </w:rPr>
        <w:t>о им в списъка са работили като съдии по наказателни дела, измежду които, при необходимост, на случаен принцип се разпределя преписката в случаите по чл. 411а от Наказателно-процесуалния кодекс. Съдиите се включват в списъка след изразено от тях писмено съ</w:t>
      </w:r>
      <w:r>
        <w:rPr>
          <w:rFonts w:ascii="Times New Roman" w:hAnsi="Times New Roman" w:cs="Times New Roman"/>
          <w:sz w:val="24"/>
          <w:szCs w:val="24"/>
          <w:lang w:val="x-none"/>
        </w:rPr>
        <w:t>гласие.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(1) В заседанията на пленума могат да участват: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главният прокурор или негов заместник при Върховната касационна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председателите на апелативните съдилища и други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или член на Висшия адвокатски съв</w:t>
      </w:r>
      <w:r>
        <w:rPr>
          <w:rFonts w:ascii="Times New Roman" w:hAnsi="Times New Roman" w:cs="Times New Roman"/>
          <w:sz w:val="24"/>
          <w:szCs w:val="24"/>
          <w:lang w:val="x-none"/>
        </w:rPr>
        <w:t>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Върховния касационен съд уведомява лицата по ал. 1 за датата и часа на провеждане на заседанието.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1 могат да изразяват становище, но не участват в гласуването.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xml:space="preserve"> (1) (Доп</w:t>
      </w:r>
      <w:r>
        <w:rPr>
          <w:rFonts w:ascii="Times New Roman" w:hAnsi="Times New Roman" w:cs="Times New Roman"/>
          <w:sz w:val="24"/>
          <w:szCs w:val="24"/>
          <w:lang w:val="x-none"/>
        </w:rPr>
        <w:t>. - ДВ, бр. 33 от 2009 г., бр. 28 от 2016 г., бр. 1 от 2011 г., в сила от 4.01.2011 г., изм., бр. 62 от 2016 г., в сила от 9.08.2016 г.) Председателят на Върховния касационен съд осъществява общо организационно и административно ръководство на Върховния ка</w:t>
      </w:r>
      <w:r>
        <w:rPr>
          <w:rFonts w:ascii="Times New Roman" w:hAnsi="Times New Roman" w:cs="Times New Roman"/>
          <w:sz w:val="24"/>
          <w:szCs w:val="24"/>
          <w:lang w:val="x-none"/>
        </w:rPr>
        <w:t>сационен съд, като: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съда като юридическо лице и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работата на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свиква и ръководи заседанията на общото събрание на колегиите и на пленума на Върховния касационен съд или възлага това на</w:t>
      </w:r>
      <w:r>
        <w:rPr>
          <w:rFonts w:ascii="Times New Roman" w:hAnsi="Times New Roman" w:cs="Times New Roman"/>
          <w:sz w:val="24"/>
          <w:szCs w:val="24"/>
          <w:lang w:val="x-none"/>
        </w:rPr>
        <w:t xml:space="preserve"> своите заместници;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 предложения за приемане на тълкувателни решения и тълкувателни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съвместно със своите заместници предлага на пленума на Върховния касационен съд разпределението на съдиите по колегии и отделения;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опреде</w:t>
      </w:r>
      <w:r>
        <w:rPr>
          <w:rFonts w:ascii="Times New Roman" w:hAnsi="Times New Roman" w:cs="Times New Roman"/>
          <w:sz w:val="24"/>
          <w:szCs w:val="24"/>
          <w:lang w:val="x-none"/>
        </w:rPr>
        <w:t>ля председателите на отделенията измежду съдиите от Върховния касационен съд за срок 5 години;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председателства съдебни състави в определените със закон случаи и може да председателства съдебни състави от всички отделения при спазване на принципа на сл</w:t>
      </w:r>
      <w:r>
        <w:rPr>
          <w:rFonts w:ascii="Times New Roman" w:hAnsi="Times New Roman" w:cs="Times New Roman"/>
          <w:sz w:val="24"/>
          <w:szCs w:val="24"/>
          <w:lang w:val="x-none"/>
        </w:rPr>
        <w:t>учайния подбор при разпределението на делата, без да измества докладчика;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командирова съдиите при условията на чл. 115;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 лично или възлага на съдия от Върховния касационен съд проверки на организацията на дейността на съдиите от апелативн</w:t>
      </w:r>
      <w:r>
        <w:rPr>
          <w:rFonts w:ascii="Times New Roman" w:hAnsi="Times New Roman" w:cs="Times New Roman"/>
          <w:sz w:val="24"/>
          <w:szCs w:val="24"/>
          <w:lang w:val="x-none"/>
        </w:rPr>
        <w:t>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свиква съдиите от Върховния касационен съд и от апелативните съдилища за обсъждане на докладите от проверките;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ръководи и контролира работата на съдебните помощници;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одобрява щатното разписание на администрацията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13. назначава и освобождава служителите в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края на всяко шестмесечие подготвя и предоставя на съдийската колегия на Висшия съдебен съвет, на Инспектората към Висшия съдебен съвет и на министъра на правосъдието обобщена информация за образуване</w:t>
      </w:r>
      <w:r>
        <w:rPr>
          <w:rFonts w:ascii="Times New Roman" w:hAnsi="Times New Roman" w:cs="Times New Roman"/>
          <w:sz w:val="24"/>
          <w:szCs w:val="24"/>
          <w:lang w:val="x-none"/>
        </w:rPr>
        <w:t>то, движението и приключването на делата;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изготвя годишен доклад за дейността на Върховния касационен съд и го публикува на страницата на Върховния касационен съд в интернет в едномесечен срок от изготвянето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(изм. – ДВ, бр. 17 от 2019 г.) о</w:t>
      </w:r>
      <w:r>
        <w:rPr>
          <w:rFonts w:ascii="Times New Roman" w:hAnsi="Times New Roman" w:cs="Times New Roman"/>
          <w:sz w:val="24"/>
          <w:szCs w:val="24"/>
          <w:lang w:val="x-none"/>
        </w:rPr>
        <w:t>рганизира публикуването на актовете на Върховния касационен съд на интернет страницата на съда при спазване на изискванията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организира публикуването на ежемесечен бюлетин на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в съответствие с</w:t>
      </w:r>
      <w:r>
        <w:rPr>
          <w:rFonts w:ascii="Times New Roman" w:hAnsi="Times New Roman" w:cs="Times New Roman"/>
          <w:sz w:val="24"/>
          <w:szCs w:val="24"/>
          <w:lang w:val="x-none"/>
        </w:rPr>
        <w:t xml:space="preserve"> приетите правила определя натовареността по чл. 111, ал. 2, т.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Председателят на Върховния касационен съд изготвя обобщен годишен доклад за прилагането на закона и за дейността на съдилищата, с изключение на администр</w:t>
      </w:r>
      <w:r>
        <w:rPr>
          <w:rFonts w:ascii="Times New Roman" w:hAnsi="Times New Roman" w:cs="Times New Roman"/>
          <w:sz w:val="24"/>
          <w:szCs w:val="24"/>
          <w:lang w:val="x-none"/>
        </w:rPr>
        <w:t>ативните съдилища, и го внася в пленума на Висшия съдебен съвет до 30 април.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В 14-дневен срок от постъпване на доклада по ал. 2 Висшият съдебен съвет изслушва председателя на Върховния касационен </w:t>
      </w:r>
      <w:r>
        <w:rPr>
          <w:rFonts w:ascii="Times New Roman" w:hAnsi="Times New Roman" w:cs="Times New Roman"/>
          <w:sz w:val="24"/>
          <w:szCs w:val="24"/>
          <w:lang w:val="x-none"/>
        </w:rPr>
        <w:t>съд. При изслушването членовете на съвета може да поставят и писмени въпроси, постъпили от граждани, институции и неправителствени организации във връзка с доклада, на които председателят на Върховния касационен съд отговаря.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w:t>
      </w:r>
      <w:r>
        <w:rPr>
          <w:rFonts w:ascii="Times New Roman" w:hAnsi="Times New Roman" w:cs="Times New Roman"/>
          <w:sz w:val="24"/>
          <w:szCs w:val="24"/>
          <w:lang w:val="x-none"/>
        </w:rPr>
        <w:t xml:space="preserve">16 г., в сила от 9.08.2016 г.) Висшият съдебен съвет внася в Народното събрание доклада по ал. 2 до 31 май. Докладът се обсъжда, след като </w:t>
      </w:r>
      <w:r>
        <w:rPr>
          <w:rFonts w:ascii="Times New Roman" w:hAnsi="Times New Roman" w:cs="Times New Roman"/>
          <w:sz w:val="24"/>
          <w:szCs w:val="24"/>
          <w:lang w:val="x-none"/>
        </w:rPr>
        <w:lastRenderedPageBreak/>
        <w:t>Народното събрание изслуша председателя на Върховния касационен съд. При обсъждането на доклада народните представите</w:t>
      </w:r>
      <w:r>
        <w:rPr>
          <w:rFonts w:ascii="Times New Roman" w:hAnsi="Times New Roman" w:cs="Times New Roman"/>
          <w:sz w:val="24"/>
          <w:szCs w:val="24"/>
          <w:lang w:val="x-none"/>
        </w:rPr>
        <w:t>ли може да поставят и писмени въпроси, постъпили от граждани, институции и неправителствени организации във връзка с доклада, на които председателят на Върховния касационен съд отговаря.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62 от 2016 г., в сила от 9.08.2016 г.,</w:t>
      </w:r>
      <w:r>
        <w:rPr>
          <w:rFonts w:ascii="Times New Roman" w:hAnsi="Times New Roman" w:cs="Times New Roman"/>
          <w:sz w:val="24"/>
          <w:szCs w:val="24"/>
          <w:lang w:val="x-none"/>
        </w:rPr>
        <w:t xml:space="preserve"> изм.,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служители в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115.</w:t>
      </w:r>
      <w:r>
        <w:rPr>
          <w:rFonts w:ascii="Times New Roman" w:hAnsi="Times New Roman" w:cs="Times New Roman"/>
          <w:sz w:val="24"/>
          <w:szCs w:val="24"/>
          <w:lang w:val="x-none"/>
        </w:rPr>
        <w:t xml:space="preserve"> (1) (Изм. - ДВ, бр. 33 от 2009 г., изм. и доп., бр. 62 от 2016 г., в </w:t>
      </w:r>
      <w:r>
        <w:rPr>
          <w:rFonts w:ascii="Times New Roman" w:hAnsi="Times New Roman" w:cs="Times New Roman"/>
          <w:sz w:val="24"/>
          <w:szCs w:val="24"/>
          <w:lang w:val="x-none"/>
        </w:rPr>
        <w:t>сила от 9.08.2016 г., доп., бр. 90 от 2017 г.) Когато съдия от Върховния касационен съд е възпрепятстван да изпълнява длъжността си и не може да бъде заместен от друг съдия от същия съд, председателят на Върховния касационен съд може да командирова на него</w:t>
      </w:r>
      <w:r>
        <w:rPr>
          <w:rFonts w:ascii="Times New Roman" w:hAnsi="Times New Roman" w:cs="Times New Roman"/>
          <w:sz w:val="24"/>
          <w:szCs w:val="24"/>
          <w:lang w:val="x-none"/>
        </w:rPr>
        <w:t>во място съдия от апелативен или окръжен съд със съответен ранг, който има най-малко 12 години юридически стаж. Командироването се извършва при спазване условията на чл. 227. По изключение командироването може да бъде и на незаета длъжност при спазване усл</w:t>
      </w:r>
      <w:r>
        <w:rPr>
          <w:rFonts w:ascii="Times New Roman" w:hAnsi="Times New Roman" w:cs="Times New Roman"/>
          <w:sz w:val="24"/>
          <w:szCs w:val="24"/>
          <w:lang w:val="x-none"/>
        </w:rPr>
        <w:t>овията на чл. 227, ал. 2 – 9.</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отм.,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IX</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Върховен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(1) Върховният административен съд има юрисдикция върху цялата територия на Република Бълга</w:t>
      </w:r>
      <w:r>
        <w:rPr>
          <w:rFonts w:ascii="Times New Roman" w:hAnsi="Times New Roman" w:cs="Times New Roman"/>
          <w:sz w:val="24"/>
          <w:szCs w:val="24"/>
          <w:lang w:val="x-none"/>
        </w:rPr>
        <w:t>рия.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Седалището на Върховния административен съд е в София.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(1) Върховният административен съд се състои от съдии и се ръководи от председател.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Във Върховния административен съд има </w:t>
      </w:r>
      <w:r>
        <w:rPr>
          <w:rFonts w:ascii="Times New Roman" w:hAnsi="Times New Roman" w:cs="Times New Roman"/>
          <w:sz w:val="24"/>
          <w:szCs w:val="24"/>
          <w:lang w:val="x-none"/>
        </w:rPr>
        <w:t>колегии, които се ръководят от председателя или негов заместник, който може да председателства съдебни състави от съответната колегия при спазване на принципа на случайния подбор при разпределението на делата, без да измества докладчика.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xml:space="preserve"> Върховния</w:t>
      </w:r>
      <w:r>
        <w:rPr>
          <w:rFonts w:ascii="Times New Roman" w:hAnsi="Times New Roman" w:cs="Times New Roman"/>
          <w:sz w:val="24"/>
          <w:szCs w:val="24"/>
          <w:lang w:val="x-none"/>
        </w:rPr>
        <w:t>т административен съд заседава в състав: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трима съдии, освен ако закон предвижда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 събрание на колегията - когато разглежда искане за приемане на тълкувателно решение в административното правораздаване;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 събрание на колегиите - ког</w:t>
      </w:r>
      <w:r>
        <w:rPr>
          <w:rFonts w:ascii="Times New Roman" w:hAnsi="Times New Roman" w:cs="Times New Roman"/>
          <w:sz w:val="24"/>
          <w:szCs w:val="24"/>
          <w:lang w:val="x-none"/>
        </w:rPr>
        <w:t>ато разглежда искане за приемане на тълкувателно решение по общи въпроси в административното правораздаване.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(Изм. – ДВ, бр. 62 от 2016 г., в сила от 9.08.2016 г.) (1) Пленумът на Върховния административен съд се състои от всички съдии без команди</w:t>
      </w:r>
      <w:r>
        <w:rPr>
          <w:rFonts w:ascii="Times New Roman" w:hAnsi="Times New Roman" w:cs="Times New Roman"/>
          <w:sz w:val="24"/>
          <w:szCs w:val="24"/>
          <w:lang w:val="x-none"/>
        </w:rPr>
        <w:t>рованите.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Пленумът на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изслушва кандидатите за председател на съда и може да изразява становище за кандидатурите;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определя броя и състава на колегиите и броя и съставите на отделенията;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изслушва предложени</w:t>
      </w:r>
      <w:r>
        <w:rPr>
          <w:rFonts w:ascii="Times New Roman" w:hAnsi="Times New Roman" w:cs="Times New Roman"/>
          <w:sz w:val="24"/>
          <w:szCs w:val="24"/>
          <w:lang w:val="x-none"/>
        </w:rPr>
        <w:t xml:space="preserve">те от председателя на съда кандидати за назначаване на </w:t>
      </w:r>
      <w:r>
        <w:rPr>
          <w:rFonts w:ascii="Times New Roman" w:hAnsi="Times New Roman" w:cs="Times New Roman"/>
          <w:sz w:val="24"/>
          <w:szCs w:val="24"/>
          <w:lang w:val="x-none"/>
        </w:rPr>
        <w:lastRenderedPageBreak/>
        <w:t>негови заместници и може да изразява становище относно предложенията;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изслушва кандидатите за председатели на отделения;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приема правила за определяне на натовареността на председателя на съда</w:t>
      </w:r>
      <w:r>
        <w:rPr>
          <w:rFonts w:ascii="Times New Roman" w:hAnsi="Times New Roman" w:cs="Times New Roman"/>
          <w:sz w:val="24"/>
          <w:szCs w:val="24"/>
          <w:lang w:val="x-none"/>
        </w:rPr>
        <w:t>, на неговите заместници, на председателите на отделения, на съдиите от Върховния административен съд, на тези от тях, които са натоварени с осъществяването на организационни функции, както и в случай на предписание на здравните органи;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дава становища</w:t>
      </w:r>
      <w:r>
        <w:rPr>
          <w:rFonts w:ascii="Times New Roman" w:hAnsi="Times New Roman" w:cs="Times New Roman"/>
          <w:sz w:val="24"/>
          <w:szCs w:val="24"/>
          <w:lang w:val="x-none"/>
        </w:rPr>
        <w:t xml:space="preserve"> на Министерския съвет и на Народното събрание по законопроекти, които се отнасят до дейността на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приема становища по конституционни дела, по които Върховният административен съд е конституиран като страна;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обсъжда </w:t>
      </w:r>
      <w:r>
        <w:rPr>
          <w:rFonts w:ascii="Times New Roman" w:hAnsi="Times New Roman" w:cs="Times New Roman"/>
          <w:sz w:val="24"/>
          <w:szCs w:val="24"/>
          <w:lang w:val="x-none"/>
        </w:rPr>
        <w:t>и приема годишния доклад на председателя за дейността на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приема правила за работата на общите събрания на съответните колегии;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приема вътрешни правила за организацията на дейността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Пленумът на Върховния а</w:t>
      </w:r>
      <w:r>
        <w:rPr>
          <w:rFonts w:ascii="Times New Roman" w:hAnsi="Times New Roman" w:cs="Times New Roman"/>
          <w:sz w:val="24"/>
          <w:szCs w:val="24"/>
          <w:lang w:val="x-none"/>
        </w:rPr>
        <w:t>дминистративен съд може да изразява становища по въпроси, свързани с организацията на дейността на съда, които са от компетентността на председателя, по направено предложение от не по-малко от една трета от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Пленумът на Върховния администрати</w:t>
      </w:r>
      <w:r>
        <w:rPr>
          <w:rFonts w:ascii="Times New Roman" w:hAnsi="Times New Roman" w:cs="Times New Roman"/>
          <w:sz w:val="24"/>
          <w:szCs w:val="24"/>
          <w:lang w:val="x-none"/>
        </w:rPr>
        <w:t>вен съд се свиква от председателя или по искане на не по-малко от една трета от всички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Заседание на Пленума на Върховния административен съд се провежда, ако присъстват повече от половината от всички съдии. Решенията се приемат с мнозинство по</w:t>
      </w:r>
      <w:r>
        <w:rPr>
          <w:rFonts w:ascii="Times New Roman" w:hAnsi="Times New Roman" w:cs="Times New Roman"/>
          <w:sz w:val="24"/>
          <w:szCs w:val="24"/>
          <w:lang w:val="x-none"/>
        </w:rPr>
        <w:t>вече от половината от присъстващите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Специализацията на отделенията по материя може да се определя от председателя на съда, когато е необходимо да се гарантира разглеждането на делата в разумен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xml:space="preserve"> (1) (Доп. – ДВ, бр. 62 от 2016 г., </w:t>
      </w:r>
      <w:r>
        <w:rPr>
          <w:rFonts w:ascii="Times New Roman" w:hAnsi="Times New Roman" w:cs="Times New Roman"/>
          <w:sz w:val="24"/>
          <w:szCs w:val="24"/>
          <w:lang w:val="x-none"/>
        </w:rPr>
        <w:t>в сила от 9.08.2016 г.) Общото събрание на колегията се състои от съдиите в нея, като командированите участват без право на глас. Командированите съдии участват с право на глас в общото събрание на съответната колегия при постановяване на тълкувателни реше</w:t>
      </w:r>
      <w:r>
        <w:rPr>
          <w:rFonts w:ascii="Times New Roman" w:hAnsi="Times New Roman" w:cs="Times New Roman"/>
          <w:sz w:val="24"/>
          <w:szCs w:val="24"/>
          <w:lang w:val="x-none"/>
        </w:rPr>
        <w:t>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колегията се провежда, ако присъстват повече от половината от съдиите от колегията, и приема решения с мнозинство повече от половината от присъстващите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за приемане на тълкувателно решение се провежда</w:t>
      </w:r>
      <w:r>
        <w:rPr>
          <w:rFonts w:ascii="Times New Roman" w:hAnsi="Times New Roman" w:cs="Times New Roman"/>
          <w:sz w:val="24"/>
          <w:szCs w:val="24"/>
          <w:lang w:val="x-none"/>
        </w:rPr>
        <w:t>, ако присъстват повече от две трети от съдиите от колегията, а в случаите по чл. 118, т. 3 - повече от две трети от съдиите в колегиите, и приема решения с мнозинство повече от половината от всички съдии в колегията или колегиите.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w:t>
      </w:r>
      <w:r>
        <w:rPr>
          <w:rFonts w:ascii="Times New Roman" w:hAnsi="Times New Roman" w:cs="Times New Roman"/>
          <w:sz w:val="24"/>
          <w:szCs w:val="24"/>
          <w:lang w:val="x-none"/>
        </w:rPr>
        <w:t xml:space="preserve">от 2016 г., в сила от 9.08.2016 г.) Командированите съдии </w:t>
      </w:r>
      <w:r>
        <w:rPr>
          <w:rFonts w:ascii="Times New Roman" w:hAnsi="Times New Roman" w:cs="Times New Roman"/>
          <w:sz w:val="24"/>
          <w:szCs w:val="24"/>
          <w:lang w:val="x-none"/>
        </w:rPr>
        <w:lastRenderedPageBreak/>
        <w:t>участват с право на глас в общите събрания на съда, от който са командировани.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xml:space="preserve"> (1) В заседанията на пленума могат да участват: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главният прокурор или негов заместник при Върховната админ</w:t>
      </w:r>
      <w:r>
        <w:rPr>
          <w:rFonts w:ascii="Times New Roman" w:hAnsi="Times New Roman" w:cs="Times New Roman"/>
          <w:sz w:val="24"/>
          <w:szCs w:val="24"/>
          <w:lang w:val="x-none"/>
        </w:rPr>
        <w:t>истративна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председателите на административните съдилища и други съдии;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или член на Висшия адвокатски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Върховния административен съд уведомява лицата по ал. 1 за </w:t>
      </w:r>
      <w:r>
        <w:rPr>
          <w:rFonts w:ascii="Times New Roman" w:hAnsi="Times New Roman" w:cs="Times New Roman"/>
          <w:sz w:val="24"/>
          <w:szCs w:val="24"/>
          <w:lang w:val="x-none"/>
        </w:rPr>
        <w:t>датата и часа на провеждане на заседанието.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1 могат да изразяват становища, но не участват в гласуването.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xml:space="preserve"> (1) (Доп. - ДВ, бр. 33 от 2009 г., бр. 1 от 2011 г., в сила от 4.01.2011 г., бр. 28 от 2016 г., изм., бр. 62 от 2016 г., в</w:t>
      </w:r>
      <w:r>
        <w:rPr>
          <w:rFonts w:ascii="Times New Roman" w:hAnsi="Times New Roman" w:cs="Times New Roman"/>
          <w:sz w:val="24"/>
          <w:szCs w:val="24"/>
          <w:lang w:val="x-none"/>
        </w:rPr>
        <w:t xml:space="preserve"> сила от 9.08.2016 г.) Председателят на Върховния административен съд осъществява общо организационно и административно ръководство на Върховния административен съд, като: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съда като юридическо лице и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w:t>
      </w:r>
      <w:r>
        <w:rPr>
          <w:rFonts w:ascii="Times New Roman" w:hAnsi="Times New Roman" w:cs="Times New Roman"/>
          <w:sz w:val="24"/>
          <w:szCs w:val="24"/>
          <w:lang w:val="x-none"/>
        </w:rPr>
        <w:t>ира работата на съдиите;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свиква и ръководи заседанията на общото събрание на колегиите и на пленума на Върховния административен съд или възлага това на своите заместници;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 предложения за приемане на тълкувателни решения и тълкувателни поста</w:t>
      </w:r>
      <w:r>
        <w:rPr>
          <w:rFonts w:ascii="Times New Roman" w:hAnsi="Times New Roman" w:cs="Times New Roman"/>
          <w:sz w:val="24"/>
          <w:szCs w:val="24"/>
          <w:lang w:val="x-none"/>
        </w:rPr>
        <w:t>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съвместно със своите заместници предлага на пленума на Върховния административен съд разпределението на съдиите по колегии и отделения;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определя председателите на отделенията измежду съдиите от Върховния административен съд за срок 5 го</w:t>
      </w:r>
      <w:r>
        <w:rPr>
          <w:rFonts w:ascii="Times New Roman" w:hAnsi="Times New Roman" w:cs="Times New Roman"/>
          <w:sz w:val="24"/>
          <w:szCs w:val="24"/>
          <w:lang w:val="x-none"/>
        </w:rPr>
        <w:t>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може да председателства съдебни състави от всички отделения при спазване на принципа на случайния подбор при разпределението на делата, без да измества докладчика;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командирова съдиите при условията на чл. 123;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 лично или възлаг</w:t>
      </w:r>
      <w:r>
        <w:rPr>
          <w:rFonts w:ascii="Times New Roman" w:hAnsi="Times New Roman" w:cs="Times New Roman"/>
          <w:sz w:val="24"/>
          <w:szCs w:val="24"/>
          <w:lang w:val="x-none"/>
        </w:rPr>
        <w:t>а на съдия от Върховния административен съд проверки на организацията на дейността на съдиите от административните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свиква съдиите от Върховния административен съд и от административните съдилища за обсъждане на докладите от проверките;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w:t>
      </w:r>
      <w:r>
        <w:rPr>
          <w:rFonts w:ascii="Times New Roman" w:hAnsi="Times New Roman" w:cs="Times New Roman"/>
          <w:sz w:val="24"/>
          <w:szCs w:val="24"/>
          <w:lang w:val="x-none"/>
        </w:rPr>
        <w:t>. ръководи и контролира работата на съдебните помощници;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одобрява щатното разписание на администрацията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13. назначава и освобождава служителите в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края на всяко шестмесечие подготвя и предоставя на съдийската колегия на Висшия</w:t>
      </w:r>
      <w:r>
        <w:rPr>
          <w:rFonts w:ascii="Times New Roman" w:hAnsi="Times New Roman" w:cs="Times New Roman"/>
          <w:sz w:val="24"/>
          <w:szCs w:val="24"/>
          <w:lang w:val="x-none"/>
        </w:rPr>
        <w:t xml:space="preserve"> съдебен съвет, на Инспектората към Висшия съдебен съвет и на министъра на правосъдието обобщена информация за образуването, движението и приключването на делата;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изготвя годишен доклад за дейността на Върховния административен съд и го публикува на </w:t>
      </w:r>
      <w:r>
        <w:rPr>
          <w:rFonts w:ascii="Times New Roman" w:hAnsi="Times New Roman" w:cs="Times New Roman"/>
          <w:sz w:val="24"/>
          <w:szCs w:val="24"/>
          <w:lang w:val="x-none"/>
        </w:rPr>
        <w:t>интернет страницата на Върховния административен съд в едномесечен срок от изготвянето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(изм. – ДВ, бр. 17 от 2019 г.) организира публикуването на актовете на Върховния административен съд на интернет страницата на съда при спазване на изискваният</w:t>
      </w:r>
      <w:r>
        <w:rPr>
          <w:rFonts w:ascii="Times New Roman" w:hAnsi="Times New Roman" w:cs="Times New Roman"/>
          <w:sz w:val="24"/>
          <w:szCs w:val="24"/>
          <w:lang w:val="x-none"/>
        </w:rPr>
        <w:t>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организира публикуването на ежемесечен бюлетин на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в съответствие с приетите правила определя натовареността по чл. 119, ал. 2, т.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Председателят </w:t>
      </w:r>
      <w:r>
        <w:rPr>
          <w:rFonts w:ascii="Times New Roman" w:hAnsi="Times New Roman" w:cs="Times New Roman"/>
          <w:sz w:val="24"/>
          <w:szCs w:val="24"/>
          <w:lang w:val="x-none"/>
        </w:rPr>
        <w:t>на Върховния административен съд изготвя обобщен годишен доклад за прилагането на закона и за дейността на административните съдилища и го внася в пленума на Висшия съдебен съвет до 30 април.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В 14</w:t>
      </w:r>
      <w:r>
        <w:rPr>
          <w:rFonts w:ascii="Times New Roman" w:hAnsi="Times New Roman" w:cs="Times New Roman"/>
          <w:sz w:val="24"/>
          <w:szCs w:val="24"/>
          <w:lang w:val="x-none"/>
        </w:rPr>
        <w:t>-дневен срок от постъпване на доклада по ал. 2 Висшият съдебен съвет изслушва председателя на Върховния административен съд. При изслушването членовете на съвета може да поставят и писмени въпроси, постъпили от граждани, институции и неправителствени орган</w:t>
      </w:r>
      <w:r>
        <w:rPr>
          <w:rFonts w:ascii="Times New Roman" w:hAnsi="Times New Roman" w:cs="Times New Roman"/>
          <w:sz w:val="24"/>
          <w:szCs w:val="24"/>
          <w:lang w:val="x-none"/>
        </w:rPr>
        <w:t>изации във връзка с доклада, на които председателят на Върховния административен съд отговаря.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Висшият съдебен съвет внася в Народното събрание доклада по ал. 2 до 31 май. Докладът се обсъжда, сл</w:t>
      </w:r>
      <w:r>
        <w:rPr>
          <w:rFonts w:ascii="Times New Roman" w:hAnsi="Times New Roman" w:cs="Times New Roman"/>
          <w:sz w:val="24"/>
          <w:szCs w:val="24"/>
          <w:lang w:val="x-none"/>
        </w:rPr>
        <w:t xml:space="preserve">ед като Народното събрание изслуша председателя на Върховния административен съд. При обсъждането на доклада народните представители може да поставят и писмени въпроси, постъпили от граждани, институции и неправителствени организации във връзка с доклада, </w:t>
      </w:r>
      <w:r>
        <w:rPr>
          <w:rFonts w:ascii="Times New Roman" w:hAnsi="Times New Roman" w:cs="Times New Roman"/>
          <w:sz w:val="24"/>
          <w:szCs w:val="24"/>
          <w:lang w:val="x-none"/>
        </w:rPr>
        <w:t>на които председателят на Върховния административен съд отговаря.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62 от 2016 г., в сила от 9.08.2016 г., изм., бр. 29 от 2019 г.) Разпорежданията на председателя и утвърдените от него правила за организацията на работата на с</w:t>
      </w:r>
      <w:r>
        <w:rPr>
          <w:rFonts w:ascii="Times New Roman" w:hAnsi="Times New Roman" w:cs="Times New Roman"/>
          <w:sz w:val="24"/>
          <w:szCs w:val="24"/>
          <w:lang w:val="x-none"/>
        </w:rPr>
        <w:t>ъда са задължителни за всички съдии и служители в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123.</w:t>
      </w:r>
      <w:r>
        <w:rPr>
          <w:rFonts w:ascii="Times New Roman" w:hAnsi="Times New Roman" w:cs="Times New Roman"/>
          <w:sz w:val="24"/>
          <w:szCs w:val="24"/>
          <w:lang w:val="x-none"/>
        </w:rPr>
        <w:t xml:space="preserve"> (1) (Изм. - ДВ, бр. 33 от 2009 г., доп., бр. 1 от 2011 г., в сила от 4.01.2011 г., изм., бр. 62 от 2016 г., в сила от 9.08.2016 г., доп., бр. 90 от 2017 г.) Когато съдия от Върховния админис</w:t>
      </w:r>
      <w:r>
        <w:rPr>
          <w:rFonts w:ascii="Times New Roman" w:hAnsi="Times New Roman" w:cs="Times New Roman"/>
          <w:sz w:val="24"/>
          <w:szCs w:val="24"/>
          <w:lang w:val="x-none"/>
        </w:rPr>
        <w:t>тративен съд е възпрепятстван да изпълнява длъжността си и не може да бъде заместен от друг съдия от същия съд, председателят на Върховния административен съд може да командирова на негово място съдия от административен съд или от друг съд със съответен ра</w:t>
      </w:r>
      <w:r>
        <w:rPr>
          <w:rFonts w:ascii="Times New Roman" w:hAnsi="Times New Roman" w:cs="Times New Roman"/>
          <w:sz w:val="24"/>
          <w:szCs w:val="24"/>
          <w:lang w:val="x-none"/>
        </w:rPr>
        <w:t>нг, който има най-малко 12 години юридически стаж. Командироването се извършва при спазване условията на чл. 227. По изключение командироването може да бъде и на незаета длъжност при спазване условията на чл. 227, ал. 2 – 9.</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(Доп. - ДВ, бр. 33 от 2009</w:t>
      </w:r>
      <w:r>
        <w:rPr>
          <w:rFonts w:ascii="Times New Roman" w:hAnsi="Times New Roman" w:cs="Times New Roman"/>
          <w:sz w:val="24"/>
          <w:szCs w:val="24"/>
          <w:lang w:val="x-none"/>
        </w:rPr>
        <w:t xml:space="preserve"> г., отм.,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123а.</w:t>
      </w:r>
      <w:r>
        <w:rPr>
          <w:rFonts w:ascii="Times New Roman" w:hAnsi="Times New Roman" w:cs="Times New Roman"/>
          <w:sz w:val="24"/>
          <w:szCs w:val="24"/>
          <w:lang w:val="x-none"/>
        </w:rPr>
        <w:t xml:space="preserve"> (Нов – ДВ, бр. 77 от 2018 г., в сила от 1.01.2019 г.) (1) Председателят на Върховния административен съд може да командирова след взето становище от директора на Националния институт на право</w:t>
      </w:r>
      <w:r>
        <w:rPr>
          <w:rFonts w:ascii="Times New Roman" w:hAnsi="Times New Roman" w:cs="Times New Roman"/>
          <w:sz w:val="24"/>
          <w:szCs w:val="24"/>
          <w:lang w:val="x-none"/>
        </w:rPr>
        <w:t>съдието за срок от една година съдия от Върховния административен съд или от административните съдилища, който текущо да наблюдава и практиката на Съда на Европейския съюз, на Общия съд на Европейския съюз и на Европейския съд по правата на човека.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w:t>
      </w:r>
      <w:r>
        <w:rPr>
          <w:rFonts w:ascii="Times New Roman" w:hAnsi="Times New Roman" w:cs="Times New Roman"/>
          <w:sz w:val="24"/>
          <w:szCs w:val="24"/>
          <w:lang w:val="x-none"/>
        </w:rPr>
        <w:t>а командирования съдия следва да бъде осигурена възможност текущо да наблюдава и практиката на Съда на Европейския съюз, на Общия съд на Европейския съюз и на Европейския съд по правата на човека, като му се осигури достъп до дела, участие и посещение на к</w:t>
      </w:r>
      <w:r>
        <w:rPr>
          <w:rFonts w:ascii="Times New Roman" w:hAnsi="Times New Roman" w:cs="Times New Roman"/>
          <w:sz w:val="24"/>
          <w:szCs w:val="24"/>
          <w:lang w:val="x-none"/>
        </w:rPr>
        <w:t xml:space="preserve">онференции, семинари и други мероприятия, свързани с дейността на тези съдилища и с прилагането на правото на Европейския съюз в областта на административното правораздаване. Командированият съдия периодично изпраща систематизирана информация до Върховния </w:t>
      </w:r>
      <w:r>
        <w:rPr>
          <w:rFonts w:ascii="Times New Roman" w:hAnsi="Times New Roman" w:cs="Times New Roman"/>
          <w:sz w:val="24"/>
          <w:szCs w:val="24"/>
          <w:lang w:val="x-none"/>
        </w:rPr>
        <w:t>административен съд и административните съдилища, като подбира решения на тези съдилища, както и подходящи статии и издания, свързани с прилагането на правото на Европейския съюз, относими към административното правораздаване.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Командированият съдия с</w:t>
      </w:r>
      <w:r>
        <w:rPr>
          <w:rFonts w:ascii="Times New Roman" w:hAnsi="Times New Roman" w:cs="Times New Roman"/>
          <w:sz w:val="24"/>
          <w:szCs w:val="24"/>
          <w:lang w:val="x-none"/>
        </w:rPr>
        <w:t>е избира след провеждане на конкурс по правила, приети от председателя на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Висшият съдебен съвет обезпечава по искане на председателя на Върховния административен съд необходимите средства за командирования съдия, като к</w:t>
      </w:r>
      <w:r>
        <w:rPr>
          <w:rFonts w:ascii="Times New Roman" w:hAnsi="Times New Roman" w:cs="Times New Roman"/>
          <w:sz w:val="24"/>
          <w:szCs w:val="24"/>
          <w:lang w:val="x-none"/>
        </w:rPr>
        <w:t>оригира бюджета на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Командированият съдия изпраща информация на Националния институт на правосъдието за подходящи мероприятия, свързани с прилагането на европейското право и относими към административното правораздаване</w:t>
      </w:r>
      <w:r>
        <w:rPr>
          <w:rFonts w:ascii="Times New Roman" w:hAnsi="Times New Roman" w:cs="Times New Roman"/>
          <w:sz w:val="24"/>
          <w:szCs w:val="24"/>
          <w:lang w:val="x-none"/>
        </w:rPr>
        <w:t>, и съдейства за организирането на подходящи обучения на административните съдии от България, когато в организирането им участват Съдът на Европейския съюз, Общият съд на Европейския съюз и Европейският съд по правата на човека.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След получаване на съ</w:t>
      </w:r>
      <w:r>
        <w:rPr>
          <w:rFonts w:ascii="Times New Roman" w:hAnsi="Times New Roman" w:cs="Times New Roman"/>
          <w:sz w:val="24"/>
          <w:szCs w:val="24"/>
          <w:lang w:val="x-none"/>
        </w:rPr>
        <w:t>ответната информация от командирования съдия директорът на Националния институт на правосъдието предприема действия по изготвяне на програма за провеждане на текущи обучения на магистрати, свързани с прилагането на европейското право в областта на админист</w:t>
      </w:r>
      <w:r>
        <w:rPr>
          <w:rFonts w:ascii="Times New Roman" w:hAnsi="Times New Roman" w:cs="Times New Roman"/>
          <w:sz w:val="24"/>
          <w:szCs w:val="24"/>
          <w:lang w:val="x-none"/>
        </w:rPr>
        <w:t>ративното правораздаване с цел поддържането и повишаването на професионалната им квалификация.</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Тълкувателни решения и тълкувателни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xml:space="preserve"> (1) При противоречива или неправилна практика по тълкуването и прилагането на закона се прие</w:t>
      </w:r>
      <w:r>
        <w:rPr>
          <w:rFonts w:ascii="Times New Roman" w:hAnsi="Times New Roman" w:cs="Times New Roman"/>
          <w:sz w:val="24"/>
          <w:szCs w:val="24"/>
          <w:lang w:val="x-none"/>
        </w:rPr>
        <w:t>ма тълкувателно решение от общото събрание 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наказателната, гражданската или търговската колегия във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гражданската и търговската колегии във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(нова – ДВ, бр. 62 от 2016 г., в сила от 9.08.2016</w:t>
      </w:r>
      <w:r>
        <w:rPr>
          <w:rFonts w:ascii="Times New Roman" w:hAnsi="Times New Roman" w:cs="Times New Roman"/>
          <w:sz w:val="24"/>
          <w:szCs w:val="24"/>
          <w:lang w:val="x-none"/>
        </w:rPr>
        <w:t xml:space="preserve"> г.) наказателната, гражданската и търговската колегия във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62 от 2016 г., в сила от 9.08.2016 г.) колегия във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62 от 2016 г., в сила от 9.08.2</w:t>
      </w:r>
      <w:r>
        <w:rPr>
          <w:rFonts w:ascii="Times New Roman" w:hAnsi="Times New Roman" w:cs="Times New Roman"/>
          <w:sz w:val="24"/>
          <w:szCs w:val="24"/>
          <w:lang w:val="x-none"/>
        </w:rPr>
        <w:t>016 г.) колегиите във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При противоречива или неправилна съдебна практика между Върховния касационен съд и Върховния административен съд общото събрание на съдиите от </w:t>
      </w:r>
      <w:r>
        <w:rPr>
          <w:rFonts w:ascii="Times New Roman" w:hAnsi="Times New Roman" w:cs="Times New Roman"/>
          <w:sz w:val="24"/>
          <w:szCs w:val="24"/>
          <w:lang w:val="x-none"/>
        </w:rPr>
        <w:t>съответните колегии на двете съдилища, включително командированите, приемат съвместно тълкувателно постановление.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109 от 2020 г., в сила от 23.12.2021 г.) При противоречива или неправилна практика по тълкуването и прилагането на Закона</w:t>
      </w:r>
      <w:r>
        <w:rPr>
          <w:rFonts w:ascii="Times New Roman" w:hAnsi="Times New Roman" w:cs="Times New Roman"/>
          <w:sz w:val="24"/>
          <w:szCs w:val="24"/>
          <w:lang w:val="x-none"/>
        </w:rPr>
        <w:t xml:space="preserve"> за административните нарушения и наказания съответните колегии на Върховния касационен съд и Върховния административен съд приемат съвместно тълкувателно постановление.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125.</w:t>
      </w:r>
      <w:r>
        <w:rPr>
          <w:rFonts w:ascii="Times New Roman" w:hAnsi="Times New Roman" w:cs="Times New Roman"/>
          <w:sz w:val="24"/>
          <w:szCs w:val="24"/>
          <w:lang w:val="x-none"/>
        </w:rPr>
        <w:t xml:space="preserve"> (Доп. – ДВ, бр. 109 от 2020 г., в сила от 23.12.2021 г.) Искане за приемане </w:t>
      </w:r>
      <w:r>
        <w:rPr>
          <w:rFonts w:ascii="Times New Roman" w:hAnsi="Times New Roman" w:cs="Times New Roman"/>
          <w:sz w:val="24"/>
          <w:szCs w:val="24"/>
          <w:lang w:val="x-none"/>
        </w:rPr>
        <w:t>на тълкувателно решение или тълкувателно постановление могат да правят председателят на Върховния касационен съд, председателят на Върховния административен съд, главният прокурор, министърът на правосъдието, омбудсманът или председателят на Висшия адвокат</w:t>
      </w:r>
      <w:r>
        <w:rPr>
          <w:rFonts w:ascii="Times New Roman" w:hAnsi="Times New Roman" w:cs="Times New Roman"/>
          <w:sz w:val="24"/>
          <w:szCs w:val="24"/>
          <w:lang w:val="x-none"/>
        </w:rPr>
        <w:t>ски съвет, Министерският съвет, министър или колективен орган на власт, създаден със закон, когато имат правомощия по прилагане на съответния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126.</w:t>
      </w:r>
      <w:r>
        <w:rPr>
          <w:rFonts w:ascii="Times New Roman" w:hAnsi="Times New Roman" w:cs="Times New Roman"/>
          <w:sz w:val="24"/>
          <w:szCs w:val="24"/>
          <w:lang w:val="x-none"/>
        </w:rPr>
        <w:t xml:space="preserve"> Искането по чл. 125 се подава: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тълкувателно решение по чл. 124, ал. 1 - до общото събрание</w:t>
      </w:r>
      <w:r>
        <w:rPr>
          <w:rFonts w:ascii="Times New Roman" w:hAnsi="Times New Roman" w:cs="Times New Roman"/>
          <w:sz w:val="24"/>
          <w:szCs w:val="24"/>
          <w:lang w:val="x-none"/>
        </w:rPr>
        <w:t xml:space="preserve"> на съответната колегия или колегии;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109 от 2020 г., в сила от 23.12.2021 г.) за тълкувателно постановление по чл. 124, ал. 2 и 3 - до общите събрания на съдиите от съответните колегии на Върховния касационен съд и Върховния администрат</w:t>
      </w:r>
      <w:r>
        <w:rPr>
          <w:rFonts w:ascii="Times New Roman" w:hAnsi="Times New Roman" w:cs="Times New Roman"/>
          <w:sz w:val="24"/>
          <w:szCs w:val="24"/>
          <w:lang w:val="x-none"/>
        </w:rPr>
        <w:t>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127.</w:t>
      </w:r>
      <w:r>
        <w:rPr>
          <w:rFonts w:ascii="Times New Roman" w:hAnsi="Times New Roman" w:cs="Times New Roman"/>
          <w:sz w:val="24"/>
          <w:szCs w:val="24"/>
          <w:lang w:val="x-none"/>
        </w:rPr>
        <w:t xml:space="preserve"> (1) Искането се прави в писмена форма и се мотивира.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съдържа: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разпоредбата на нормативния акт и изложение на спорните въпроси по прилагането й;</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влезлите в сила съдебни актове, в които се съдържа противоречива или н</w:t>
      </w:r>
      <w:r>
        <w:rPr>
          <w:rFonts w:ascii="Times New Roman" w:hAnsi="Times New Roman" w:cs="Times New Roman"/>
          <w:sz w:val="24"/>
          <w:szCs w:val="24"/>
          <w:lang w:val="x-none"/>
        </w:rPr>
        <w:t>еправилна съдебна практика;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какво се състои искането.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128.</w:t>
      </w:r>
      <w:r>
        <w:rPr>
          <w:rFonts w:ascii="Times New Roman" w:hAnsi="Times New Roman" w:cs="Times New Roman"/>
          <w:sz w:val="24"/>
          <w:szCs w:val="24"/>
          <w:lang w:val="x-none"/>
        </w:rPr>
        <w:t xml:space="preserve"> (1) Председателят на съда, до който е подадено искането, с разпореждане образува дело и го възлага на един или на няколко съдии-докладчици.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Върховния касационен съд</w:t>
      </w:r>
      <w:r>
        <w:rPr>
          <w:rFonts w:ascii="Times New Roman" w:hAnsi="Times New Roman" w:cs="Times New Roman"/>
          <w:sz w:val="24"/>
          <w:szCs w:val="24"/>
          <w:lang w:val="x-none"/>
        </w:rPr>
        <w:t xml:space="preserve"> и председателят на Върховния административен съд със съвместно разпореждане образуват и насрочват дело за приемане на тълкувателно постановление от общото събрание на съответните колегии на двете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Делото по ал. 1 или 2 се насрочва в двумесеч</w:t>
      </w:r>
      <w:r>
        <w:rPr>
          <w:rFonts w:ascii="Times New Roman" w:hAnsi="Times New Roman" w:cs="Times New Roman"/>
          <w:sz w:val="24"/>
          <w:szCs w:val="24"/>
          <w:lang w:val="x-none"/>
        </w:rPr>
        <w:t>ен срок от постъпване на искането.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129.</w:t>
      </w:r>
      <w:r>
        <w:rPr>
          <w:rFonts w:ascii="Times New Roman" w:hAnsi="Times New Roman" w:cs="Times New Roman"/>
          <w:sz w:val="24"/>
          <w:szCs w:val="24"/>
          <w:lang w:val="x-none"/>
        </w:rPr>
        <w:t xml:space="preserve"> (1) В заседанията на общото събрание за приемане на тълкувателно решение или тълкувателно постановление могат да участват: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главният прокурор или определен от него заместник;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правосъдието ил</w:t>
      </w:r>
      <w:r>
        <w:rPr>
          <w:rFonts w:ascii="Times New Roman" w:hAnsi="Times New Roman" w:cs="Times New Roman"/>
          <w:sz w:val="24"/>
          <w:szCs w:val="24"/>
          <w:lang w:val="x-none"/>
        </w:rPr>
        <w:t>и определен от него заместник-министър;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на Висшия адвокатски съвет или определен от него член на съвета;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109 от 2020 г., в сила от 23.12.2021 г.) вносителят на </w:t>
      </w:r>
      <w:r>
        <w:rPr>
          <w:rFonts w:ascii="Times New Roman" w:hAnsi="Times New Roman" w:cs="Times New Roman"/>
          <w:sz w:val="24"/>
          <w:szCs w:val="24"/>
          <w:lang w:val="x-none"/>
        </w:rPr>
        <w:lastRenderedPageBreak/>
        <w:t>предложението или определен от него представител.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w:t>
      </w:r>
      <w:r>
        <w:rPr>
          <w:rFonts w:ascii="Times New Roman" w:hAnsi="Times New Roman" w:cs="Times New Roman"/>
          <w:sz w:val="24"/>
          <w:szCs w:val="24"/>
          <w:lang w:val="x-none"/>
        </w:rPr>
        <w:t>дседателят на съда, до който е подадено искането, може да покани за участие и други юристи, както и омбудсмана.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1 и 2 се уведомяват за датата на заседанието и им се предоставя копие от искането с приложенията към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по ал.</w:t>
      </w:r>
      <w:r>
        <w:rPr>
          <w:rFonts w:ascii="Times New Roman" w:hAnsi="Times New Roman" w:cs="Times New Roman"/>
          <w:sz w:val="24"/>
          <w:szCs w:val="24"/>
          <w:lang w:val="x-none"/>
        </w:rPr>
        <w:t xml:space="preserve"> 1 и 2 могат да изразят становище, но не участват в гласуването.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заседанието на общото събрание се води протокол, който се подписва от председателя и от секретар-протоколиста.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xml:space="preserve"> (1) (Доп. – ДВ, бр. 62 от 2016 г., в сила от 9.08.2016 г.) Тълк</w:t>
      </w:r>
      <w:r>
        <w:rPr>
          <w:rFonts w:ascii="Times New Roman" w:hAnsi="Times New Roman" w:cs="Times New Roman"/>
          <w:sz w:val="24"/>
          <w:szCs w:val="24"/>
          <w:lang w:val="x-none"/>
        </w:rPr>
        <w:t>увателните решения и тълкувателните постановления се приемат и обявяват в тримесечен срок от постъпване на искането, а при особена правна сложност – до 6 месеца.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Тълкувателните решения и тълкувателните постановления са задължителни за органите на съде</w:t>
      </w:r>
      <w:r>
        <w:rPr>
          <w:rFonts w:ascii="Times New Roman" w:hAnsi="Times New Roman" w:cs="Times New Roman"/>
          <w:sz w:val="24"/>
          <w:szCs w:val="24"/>
          <w:lang w:val="x-none"/>
        </w:rPr>
        <w:t>бната и изпълнителната власт, за органите на местното самоуправление, както и за всички органи, които издават административни актове.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131.</w:t>
      </w:r>
      <w:r>
        <w:rPr>
          <w:rFonts w:ascii="Times New Roman" w:hAnsi="Times New Roman" w:cs="Times New Roman"/>
          <w:sz w:val="24"/>
          <w:szCs w:val="24"/>
          <w:lang w:val="x-none"/>
        </w:rPr>
        <w:t xml:space="preserve"> Тълкувателните решения се публикуват ежегодно в бюлетин, който се издава от Върховния касационен съд или Върховн</w:t>
      </w:r>
      <w:r>
        <w:rPr>
          <w:rFonts w:ascii="Times New Roman" w:hAnsi="Times New Roman" w:cs="Times New Roman"/>
          <w:sz w:val="24"/>
          <w:szCs w:val="24"/>
          <w:lang w:val="x-none"/>
        </w:rPr>
        <w:t>ия административен съд, а тълкувателните постановления - в двата бюлетина.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131а</w:t>
      </w:r>
      <w:r>
        <w:rPr>
          <w:rFonts w:ascii="Times New Roman" w:hAnsi="Times New Roman" w:cs="Times New Roman"/>
          <w:sz w:val="24"/>
          <w:szCs w:val="24"/>
          <w:lang w:val="x-none"/>
        </w:rPr>
        <w:t>. (Нов – ДВ, бр. 62 от 2016 г., в сила от 9.08.2016 г.) Редът за образуване и разглеждане на тълкувателни дела и за приемане на тълкувателни решения и постановления се опред</w:t>
      </w:r>
      <w:r>
        <w:rPr>
          <w:rFonts w:ascii="Times New Roman" w:hAnsi="Times New Roman" w:cs="Times New Roman"/>
          <w:sz w:val="24"/>
          <w:szCs w:val="24"/>
          <w:lang w:val="x-none"/>
        </w:rPr>
        <w:t>еля с вътрешни правила, приети от пленума на съответния съд.</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ЗАСЕДАНИЯ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xml:space="preserve"> (1) Съдилищата разглеждат делата в открити съдебни заседания.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Публичността на съдебния процес може да бъде ограничавана само със закон. Във всички слу</w:t>
      </w:r>
      <w:r>
        <w:rPr>
          <w:rFonts w:ascii="Times New Roman" w:hAnsi="Times New Roman" w:cs="Times New Roman"/>
          <w:sz w:val="24"/>
          <w:szCs w:val="24"/>
          <w:lang w:val="x-none"/>
        </w:rPr>
        <w:t>чаи присъдата се обявява публично.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Съдиите са длъжни да обявят актовете си по установените със закон ред и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xml:space="preserve"> (1) Заседанията се провеждат в съдебната сграда по седалището на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изключителни случаи със съгласието на председателя </w:t>
      </w:r>
      <w:r>
        <w:rPr>
          <w:rFonts w:ascii="Times New Roman" w:hAnsi="Times New Roman" w:cs="Times New Roman"/>
          <w:sz w:val="24"/>
          <w:szCs w:val="24"/>
          <w:lang w:val="x-none"/>
        </w:rPr>
        <w:t>на съда съдебният състав може да реши да проведе съдебното заседание в друга сграда.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134.</w:t>
      </w:r>
      <w:r>
        <w:rPr>
          <w:rFonts w:ascii="Times New Roman" w:hAnsi="Times New Roman" w:cs="Times New Roman"/>
          <w:sz w:val="24"/>
          <w:szCs w:val="24"/>
          <w:lang w:val="x-none"/>
        </w:rPr>
        <w:t xml:space="preserve"> (1) Съдиите и прокурорите заседават в тоги.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Военните съдии, военните прокурори и военните следователи работят във военна униформа.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w:t>
      </w:r>
      <w:r>
        <w:rPr>
          <w:rFonts w:ascii="Times New Roman" w:hAnsi="Times New Roman" w:cs="Times New Roman"/>
          <w:sz w:val="24"/>
          <w:szCs w:val="24"/>
          <w:lang w:val="x-none"/>
        </w:rPr>
        <w:t>т 2016 г., в сила от 9.08.2016 г.) Съдебните заседатели заседават в съдебно заседание в представително облекло. Съдебните заседатели – военнослужещи, заседават в съдебно заседание във военна униформа.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xml:space="preserve"> (1) Председател на състава на съда е най-старш</w:t>
      </w:r>
      <w:r>
        <w:rPr>
          <w:rFonts w:ascii="Times New Roman" w:hAnsi="Times New Roman" w:cs="Times New Roman"/>
          <w:sz w:val="24"/>
          <w:szCs w:val="24"/>
          <w:lang w:val="x-none"/>
        </w:rPr>
        <w:t>ият съдия измежду членовете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състава ръководи съдебното заседание, следи за реда в съдебната зала и може да санкционира нарушителите по реда, предвиден в процесуалния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Разпорежданията на председателя на състава са задълж</w:t>
      </w:r>
      <w:r>
        <w:rPr>
          <w:rFonts w:ascii="Times New Roman" w:hAnsi="Times New Roman" w:cs="Times New Roman"/>
          <w:sz w:val="24"/>
          <w:szCs w:val="24"/>
          <w:lang w:val="x-none"/>
        </w:rPr>
        <w:t>ителни за всички присъстващи в съдебната зала. Те могат да се отменят от състава на съда.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xml:space="preserve"> (1) (Доп. - ДВ, бр. 33 от 2009 г., изм., бр. 1 от 2011 г., в сила от 4.01.2011 г., бр. 62 от 2016 г., в сила от 9.08.2016 г., бр. 32</w:t>
      </w:r>
      <w:r>
        <w:rPr>
          <w:rFonts w:ascii="Times New Roman" w:hAnsi="Times New Roman" w:cs="Times New Roman"/>
          <w:sz w:val="24"/>
          <w:szCs w:val="24"/>
          <w:lang w:val="x-none"/>
        </w:rPr>
        <w:t xml:space="preserve"> от 2022 г., в сила от 28.07.2022 г.) Прокуратурата на Република България е единна и структурата й е в съответствие с тази на съдилищата. Прокуратурата се състои от главен прокурор, Върховна касационна прокуратура, Върховна административна прокуратура, Нац</w:t>
      </w:r>
      <w:r>
        <w:rPr>
          <w:rFonts w:ascii="Times New Roman" w:hAnsi="Times New Roman" w:cs="Times New Roman"/>
          <w:sz w:val="24"/>
          <w:szCs w:val="24"/>
          <w:lang w:val="x-none"/>
        </w:rPr>
        <w:t>ионална следствена служба, апелативни прокуратури, военно-апелативна прокуратура, окръжни прокуратури, военно-окръжни прокуратури и районни прокуратури. В състава на окръжните прокуратури има следствени отдели.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16 от 2021 г., изм., бр</w:t>
      </w:r>
      <w:r>
        <w:rPr>
          <w:rFonts w:ascii="Times New Roman" w:hAnsi="Times New Roman" w:cs="Times New Roman"/>
          <w:sz w:val="24"/>
          <w:szCs w:val="24"/>
          <w:lang w:val="x-none"/>
        </w:rPr>
        <w:t xml:space="preserve">. 32 от 2022 г., в сила от 28.07.2022 г.) Прокурорът по разследването срещу главния прокурор или негов заместник е част от Прокуратурата на Република България.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 ДВ, бр. 16 от 2021 г.) В окръжните прокуратури се създават административ</w:t>
      </w:r>
      <w:r>
        <w:rPr>
          <w:rFonts w:ascii="Times New Roman" w:hAnsi="Times New Roman" w:cs="Times New Roman"/>
          <w:sz w:val="24"/>
          <w:szCs w:val="24"/>
          <w:lang w:val="x-none"/>
        </w:rPr>
        <w:t>ни отдели, прокурорите от които участват в производствата по административни дела.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бр. 62 от 2016 г., в сила от 9.08.2016 г., предишна ал. 3, бр. 16 от 2021 г.) Прокурорите и следователите се ръководят от административн</w:t>
      </w:r>
      <w:r>
        <w:rPr>
          <w:rFonts w:ascii="Times New Roman" w:hAnsi="Times New Roman" w:cs="Times New Roman"/>
          <w:sz w:val="24"/>
          <w:szCs w:val="24"/>
          <w:lang w:val="x-none"/>
        </w:rPr>
        <w:t>ите ръководители на съответната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33 от 2009 г., изм., бр. 62 от 2016 г., в сила от 9.08.2016 г., предишна ал. 4, изм., бр. 16 от 2021 г.) При упражняване на функциите си по ал. 4 всеки административен ръководител е подчине</w:t>
      </w:r>
      <w:r>
        <w:rPr>
          <w:rFonts w:ascii="Times New Roman" w:hAnsi="Times New Roman" w:cs="Times New Roman"/>
          <w:sz w:val="24"/>
          <w:szCs w:val="24"/>
          <w:lang w:val="x-none"/>
        </w:rPr>
        <w:t>н на главния прокурор и на по-горестоящите от него административни ръководители.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предишна ал. 5, бр. 16 от 2021 г.) Главният прокурор осъществява надзор за законност и методическо ръководство вър</w:t>
      </w:r>
      <w:r>
        <w:rPr>
          <w:rFonts w:ascii="Times New Roman" w:hAnsi="Times New Roman" w:cs="Times New Roman"/>
          <w:sz w:val="24"/>
          <w:szCs w:val="24"/>
          <w:lang w:val="x-none"/>
        </w:rPr>
        <w:t>ху дейността на всички прокурори и следователи за точно и еднакво прилагане на законите и защита на законните права и интереси на гражданите, юридическите лица и държавата.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4 - ДВ, бр. 33 от 2009 г., предишна ал. 5, бр. 62 от 2016 г., в </w:t>
      </w:r>
      <w:r>
        <w:rPr>
          <w:rFonts w:ascii="Times New Roman" w:hAnsi="Times New Roman" w:cs="Times New Roman"/>
          <w:sz w:val="24"/>
          <w:szCs w:val="24"/>
          <w:lang w:val="x-none"/>
        </w:rPr>
        <w:t>сила от 9.08.2016 г., предишна ал. 6, бр. 16 от 2021 г.) Военните прокурори и следователи при изпълнение на длъжността си са независими от военните органи.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103 от 2020 г., предишна ал. 7, бр. 16 от 2021 г.) Европейските делегирани прок</w:t>
      </w:r>
      <w:r>
        <w:rPr>
          <w:rFonts w:ascii="Times New Roman" w:hAnsi="Times New Roman" w:cs="Times New Roman"/>
          <w:sz w:val="24"/>
          <w:szCs w:val="24"/>
          <w:lang w:val="x-none"/>
        </w:rPr>
        <w:t>урори са членове на прокуратурата на Република България и разполагат с правомощията на прокурори по този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103 от 2020 г., предишна ал. 8, бр. 16 от 2021 г.) Европейският прокурор и европейските делегирани прокурори участват в про</w:t>
      </w:r>
      <w:r>
        <w:rPr>
          <w:rFonts w:ascii="Times New Roman" w:hAnsi="Times New Roman" w:cs="Times New Roman"/>
          <w:sz w:val="24"/>
          <w:szCs w:val="24"/>
          <w:lang w:val="x-none"/>
        </w:rPr>
        <w:t>изводствата по дела от компетентност на Европейската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62 от 2022 г.) За осъществяване на своите функции по Регламент (ЕС) 2017/1939 на Съвета от 12 октомври 2017 г. за установяване на засилено сътрудничество за създаване н</w:t>
      </w:r>
      <w:r>
        <w:rPr>
          <w:rFonts w:ascii="Times New Roman" w:hAnsi="Times New Roman" w:cs="Times New Roman"/>
          <w:sz w:val="24"/>
          <w:szCs w:val="24"/>
          <w:lang w:val="x-none"/>
        </w:rPr>
        <w:t>а Европейска прокуратура (ОВ, L 283/1 от 31 октомври 2017 г.), наричан по-нататък "Регламент (ЕС) 2017/1939", европейските делегирани прокурори се подпомагат от самостоятелна администрация.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103 от 2020 г., предишна ал. 9, изм., бр. 16</w:t>
      </w:r>
      <w:r>
        <w:rPr>
          <w:rFonts w:ascii="Times New Roman" w:hAnsi="Times New Roman" w:cs="Times New Roman"/>
          <w:sz w:val="24"/>
          <w:szCs w:val="24"/>
          <w:lang w:val="x-none"/>
        </w:rPr>
        <w:t xml:space="preserve"> от 2021 г., предишна ал. 10, изм., бр. 62 от 2022 г.) Разпоредбите на ал. 4 – 6 не се прилагат за дейността на </w:t>
      </w:r>
      <w:r>
        <w:rPr>
          <w:rFonts w:ascii="Times New Roman" w:hAnsi="Times New Roman" w:cs="Times New Roman"/>
          <w:sz w:val="24"/>
          <w:szCs w:val="24"/>
          <w:lang w:val="x-none"/>
        </w:rPr>
        <w:lastRenderedPageBreak/>
        <w:t>европейския прокурор и на европейските делегирани прокурори, когато те изпълняват функции по Регламент (ЕС) 2017/1939.</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16 </w:t>
      </w:r>
      <w:r>
        <w:rPr>
          <w:rFonts w:ascii="Times New Roman" w:hAnsi="Times New Roman" w:cs="Times New Roman"/>
          <w:sz w:val="24"/>
          <w:szCs w:val="24"/>
          <w:lang w:val="x-none"/>
        </w:rPr>
        <w:t xml:space="preserve">от 2021 г.; обявена за противоконституционна с Решение № 7 на КС на РБ - бр. 41 от 2021 г.; предишна ал. 11, бр. 62 от 2022 г.) </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Разпоредбите на ал. 4 – 6 не се прилагат за дейността на прокурора по разследването срещу главния прокурор или негов заместн</w:t>
      </w:r>
      <w:r>
        <w:rPr>
          <w:rFonts w:ascii="Times New Roman" w:hAnsi="Times New Roman" w:cs="Times New Roman"/>
          <w:sz w:val="24"/>
          <w:szCs w:val="24"/>
          <w:lang w:val="x-none"/>
        </w:rPr>
        <w:t>ик.</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137.</w:t>
      </w:r>
      <w:r>
        <w:rPr>
          <w:rFonts w:ascii="Times New Roman" w:hAnsi="Times New Roman" w:cs="Times New Roman"/>
          <w:sz w:val="24"/>
          <w:szCs w:val="24"/>
          <w:lang w:val="x-none"/>
        </w:rPr>
        <w:t xml:space="preserve"> Прокуратурата е юридическо лице на бюджетна издръжка със седалище София.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138.</w:t>
      </w:r>
      <w:r>
        <w:rPr>
          <w:rFonts w:ascii="Times New Roman" w:hAnsi="Times New Roman" w:cs="Times New Roman"/>
          <w:sz w:val="24"/>
          <w:szCs w:val="24"/>
          <w:lang w:val="x-none"/>
        </w:rPr>
        <w:t xml:space="preserve"> (Доп. - ДВ, бр. 33 от 2009 г., бр. 21 от 2014 г., в сила от 9.04.2014 г., изм., бр. 62 от 2016 г., в сила от 9.08.2016 г.) (1) (Предишен текст на чл. 138 – </w:t>
      </w:r>
      <w:r>
        <w:rPr>
          <w:rFonts w:ascii="Times New Roman" w:hAnsi="Times New Roman" w:cs="Times New Roman"/>
          <w:sz w:val="24"/>
          <w:szCs w:val="24"/>
          <w:lang w:val="x-none"/>
        </w:rPr>
        <w:t>ДВ, бр. 62 от 2022 г.) Главният прокурор:</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ръководи и представлява прокуратурата;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дейността на Върховната касационна прокуратура, Върховната административна прокуратура, Националната следствена служба и на административните ръководители</w:t>
      </w:r>
      <w:r>
        <w:rPr>
          <w:rFonts w:ascii="Times New Roman" w:hAnsi="Times New Roman" w:cs="Times New Roman"/>
          <w:sz w:val="24"/>
          <w:szCs w:val="24"/>
          <w:lang w:val="x-none"/>
        </w:rPr>
        <w:t xml:space="preserve"> в прокуратурата;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 и разпределя работата на своите заместници;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назначава и освобождава служителите във Върховната касационна прокуратура, във Върховната административна прокуратура, в Националната следствена служба и в администрацията н</w:t>
      </w:r>
      <w:r>
        <w:rPr>
          <w:rFonts w:ascii="Times New Roman" w:hAnsi="Times New Roman" w:cs="Times New Roman"/>
          <w:sz w:val="24"/>
          <w:szCs w:val="24"/>
          <w:lang w:val="x-none"/>
        </w:rPr>
        <w:t>а главния прокурор;</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80 от 2021 г.) участва в Съвета по защита по Закона за защита на лица, застрашени във връзка с наказателно производство;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16 от 2021 г., доп., бр. 32 от 2022 г., в сила от 26.04.2022 г.) издава п</w:t>
      </w:r>
      <w:r>
        <w:rPr>
          <w:rFonts w:ascii="Times New Roman" w:hAnsi="Times New Roman" w:cs="Times New Roman"/>
          <w:sz w:val="24"/>
          <w:szCs w:val="24"/>
          <w:lang w:val="x-none"/>
        </w:rPr>
        <w:t>исмени инструкции и указания относно дейността на прокуратурата в изпълнение на функциите си по чл. 136, ал. 6, които се публикуват на интернет страницата на Прокуратурата на Република България в 7-дневен срок от издаването им;</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ръководи контролната де</w:t>
      </w:r>
      <w:r>
        <w:rPr>
          <w:rFonts w:ascii="Times New Roman" w:hAnsi="Times New Roman" w:cs="Times New Roman"/>
          <w:sz w:val="24"/>
          <w:szCs w:val="24"/>
          <w:lang w:val="x-none"/>
        </w:rPr>
        <w:t>йност в прокуратурата, която има за цел да обезпечи точното и еднакво прилагане на законите от прокурорите и следователите и да осигури: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получаване на актуална информация за организационното състояние на прокуратурите и за работата на прокурорите и сл</w:t>
      </w:r>
      <w:r>
        <w:rPr>
          <w:rFonts w:ascii="Times New Roman" w:hAnsi="Times New Roman" w:cs="Times New Roman"/>
          <w:sz w:val="24"/>
          <w:szCs w:val="24"/>
          <w:lang w:val="x-none"/>
        </w:rPr>
        <w:t>едователите;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установяване на пропуски и нарушения в дейността и основанията за предприемане на съответни организационни и/или дисциплинарни мерки;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обективна оценка за работата и предпоставки за поощрение;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г) установяване на добри практики;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д</w:t>
      </w:r>
      <w:r>
        <w:rPr>
          <w:rFonts w:ascii="Times New Roman" w:hAnsi="Times New Roman" w:cs="Times New Roman"/>
          <w:sz w:val="24"/>
          <w:szCs w:val="24"/>
          <w:lang w:val="x-none"/>
        </w:rPr>
        <w:t>) изпълнение на приоритетите в дейността на прокуратурата;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 съвместно с министрите и ръководителите на други държавни институции създава специализирани междуведомствени звена за подпомагане на разследването под процесуалното ръководство на определен от</w:t>
      </w:r>
      <w:r>
        <w:rPr>
          <w:rFonts w:ascii="Times New Roman" w:hAnsi="Times New Roman" w:cs="Times New Roman"/>
          <w:sz w:val="24"/>
          <w:szCs w:val="24"/>
          <w:lang w:val="x-none"/>
        </w:rPr>
        <w:t xml:space="preserve"> него прокурор;</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9. издава съвместни инструкции относно реда и показателите за предоставяне на информация за разследванията, съответно: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с министъра на вътрешните работи и с министъра на финансите – за разследванията, провеждани от разследващи полицаи</w:t>
      </w:r>
      <w:r>
        <w:rPr>
          <w:rFonts w:ascii="Times New Roman" w:hAnsi="Times New Roman" w:cs="Times New Roman"/>
          <w:sz w:val="24"/>
          <w:szCs w:val="24"/>
          <w:lang w:val="x-none"/>
        </w:rPr>
        <w:t xml:space="preserve"> и разследващи митнически инспектори;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с министъра на отбраната – за разследванията, провеждани от военните разследващи полицаи;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11 от 2020 г.) съвместно с министъра на вътрешните работи издава инструкция относно реда за достъп и </w:t>
      </w:r>
      <w:r>
        <w:rPr>
          <w:rFonts w:ascii="Times New Roman" w:hAnsi="Times New Roman" w:cs="Times New Roman"/>
          <w:sz w:val="24"/>
          <w:szCs w:val="24"/>
          <w:lang w:val="x-none"/>
        </w:rPr>
        <w:t>ползването на информация от информационните фондове на Министерството на вътрешните работи;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т. 10 – ДВ, бр. 11 от 2020 г.) определя реда и показателите за получаване на информация за разследванията по досъдебните производства от директора н</w:t>
      </w:r>
      <w:r>
        <w:rPr>
          <w:rFonts w:ascii="Times New Roman" w:hAnsi="Times New Roman" w:cs="Times New Roman"/>
          <w:sz w:val="24"/>
          <w:szCs w:val="24"/>
          <w:lang w:val="x-none"/>
        </w:rPr>
        <w:t>а Националната следствена служба и от административните ръководители на прокуратурите;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т. 11 – ДВ, бр. 11 от 2020 г.) на всеки 6 месеца представя на прокурорската колегия на Висшия съдебен съвет, на Инспектората към Висшия съдебен съвет и н</w:t>
      </w:r>
      <w:r>
        <w:rPr>
          <w:rFonts w:ascii="Times New Roman" w:hAnsi="Times New Roman" w:cs="Times New Roman"/>
          <w:sz w:val="24"/>
          <w:szCs w:val="24"/>
          <w:lang w:val="x-none"/>
        </w:rPr>
        <w:t>а министъра на правосъдието обобщена информация за образуването, движението и приключването на преписките.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2022 г.) Алинея 1, т. 7 не се прилага за дейността на европейския прокурор и на европейските делегирани прокурори, когато </w:t>
      </w:r>
      <w:r>
        <w:rPr>
          <w:rFonts w:ascii="Times New Roman" w:hAnsi="Times New Roman" w:cs="Times New Roman"/>
          <w:sz w:val="24"/>
          <w:szCs w:val="24"/>
          <w:lang w:val="x-none"/>
        </w:rPr>
        <w:t>те изпълняват функции по Регламент (ЕС) 2017/1939.</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138а. </w:t>
      </w:r>
      <w:r>
        <w:rPr>
          <w:rFonts w:ascii="Times New Roman" w:hAnsi="Times New Roman" w:cs="Times New Roman"/>
          <w:sz w:val="24"/>
          <w:szCs w:val="24"/>
          <w:lang w:val="x-none"/>
        </w:rPr>
        <w:t>(Нов – ДВ, бр. 62 от 2016 г., в сила от 9.08.2016 г.) (1) Главният прокурор ежегодно до 30 април внася в пленума на Висшия съдебен съвет годишен доклад за прилагането на закона и за дейността на</w:t>
      </w:r>
      <w:r>
        <w:rPr>
          <w:rFonts w:ascii="Times New Roman" w:hAnsi="Times New Roman" w:cs="Times New Roman"/>
          <w:sz w:val="24"/>
          <w:szCs w:val="24"/>
          <w:lang w:val="x-none"/>
        </w:rPr>
        <w:t xml:space="preserve"> прокуратурата и на разследващите органи и го публикува на интернет страницата на прокуратурата.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48 от 2023 г.) Главният прокурор ежегодно в срока по ал. 1 внася в Народното събрание доклад относно дейността на прокуратурата по противо</w:t>
      </w:r>
      <w:r>
        <w:rPr>
          <w:rFonts w:ascii="Times New Roman" w:hAnsi="Times New Roman" w:cs="Times New Roman"/>
          <w:sz w:val="24"/>
          <w:szCs w:val="24"/>
          <w:lang w:val="x-none"/>
        </w:rPr>
        <w:t>действие на корупционните престъпления, който включва информация и анализ: за образувани и приключили дела за корупционни престъпления; за корупционни престъпления от висок обществен интерес докладът съдържа информация за фазата, на която се намират делата</w:t>
      </w:r>
      <w:r>
        <w:rPr>
          <w:rFonts w:ascii="Times New Roman" w:hAnsi="Times New Roman" w:cs="Times New Roman"/>
          <w:sz w:val="24"/>
          <w:szCs w:val="24"/>
          <w:lang w:val="x-none"/>
        </w:rPr>
        <w:t>, брой на осъдителните и оправдателните присъди, други основания за приключване на производствата; анализ на сроковете за извършване на разследванията, качеството на обвинителните актове и причините за конкретния резултат от производството. Корупционните п</w:t>
      </w:r>
      <w:r>
        <w:rPr>
          <w:rFonts w:ascii="Times New Roman" w:hAnsi="Times New Roman" w:cs="Times New Roman"/>
          <w:sz w:val="24"/>
          <w:szCs w:val="24"/>
          <w:lang w:val="x-none"/>
        </w:rPr>
        <w:t>рестъпления от висок обществен интерес се определят въз основа на критерии, които включват длъжност на лицето в йерархията на органите на публична власт, степен на засегнат интерес и степен на обществена значимост и публичен интерес.</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(Предишна ал. 2 </w:t>
      </w:r>
      <w:r>
        <w:rPr>
          <w:rFonts w:ascii="Times New Roman" w:hAnsi="Times New Roman" w:cs="Times New Roman"/>
          <w:sz w:val="24"/>
          <w:szCs w:val="24"/>
          <w:lang w:val="x-none"/>
        </w:rPr>
        <w:t>– ДВ, бр. 48 от 2023 г.) По искане на Народното събрание или по своя инициатива главният прокурор внася в Народното събрание и други доклади за дейността на прокуратурата по прилагането на закона, противодействието на престъпността и реализирането на наказ</w:t>
      </w:r>
      <w:r>
        <w:rPr>
          <w:rFonts w:ascii="Times New Roman" w:hAnsi="Times New Roman" w:cs="Times New Roman"/>
          <w:sz w:val="24"/>
          <w:szCs w:val="24"/>
          <w:lang w:val="x-none"/>
        </w:rPr>
        <w:t>ателната политика.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48 от 2023 г.) В 14-дневен срок от постъпване на доклада по ал. 1 Висшият съдебен съвет изслушва главния прокурор. При изслушването членовете на съвета може да поставят и писмени въпроси, постъпили от граж</w:t>
      </w:r>
      <w:r>
        <w:rPr>
          <w:rFonts w:ascii="Times New Roman" w:hAnsi="Times New Roman" w:cs="Times New Roman"/>
          <w:sz w:val="24"/>
          <w:szCs w:val="24"/>
          <w:lang w:val="x-none"/>
        </w:rPr>
        <w:t>дани, институции и неправителствени организации във връзка с доклада, на които главният прокурор отговаря.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и доп. – ДВ, бр. 48 от 2023 г.) Висшият съдебен съвет внася в Народното събрание доклада по ал. 1 до 31 май. Докладите по</w:t>
      </w:r>
      <w:r>
        <w:rPr>
          <w:rFonts w:ascii="Times New Roman" w:hAnsi="Times New Roman" w:cs="Times New Roman"/>
          <w:sz w:val="24"/>
          <w:szCs w:val="24"/>
          <w:lang w:val="x-none"/>
        </w:rPr>
        <w:t xml:space="preserve"> ал. 1, 2 и 3 се обсъждат, след като Народното събрание в едномесечен срок от внасянето им изслуша главния прокурор. При обсъждането на докладите народните представители може да поставят и писмени въпроси, постъпили от граждани, институции и неправителстве</w:t>
      </w:r>
      <w:r>
        <w:rPr>
          <w:rFonts w:ascii="Times New Roman" w:hAnsi="Times New Roman" w:cs="Times New Roman"/>
          <w:sz w:val="24"/>
          <w:szCs w:val="24"/>
          <w:lang w:val="x-none"/>
        </w:rPr>
        <w:t>ни организации във връзка с докладите, на които главният прокурор отговаря.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(1) Главният прокурор се подпомага от заместници при Върховната касационна прокуратура и Върховната административна прокуратура и може да им възлага свои правомощия, освен</w:t>
      </w:r>
      <w:r>
        <w:rPr>
          <w:rFonts w:ascii="Times New Roman" w:hAnsi="Times New Roman" w:cs="Times New Roman"/>
          <w:sz w:val="24"/>
          <w:szCs w:val="24"/>
          <w:lang w:val="x-none"/>
        </w:rPr>
        <w:t xml:space="preserve"> ако със закон е предвидено друго.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62 от 2016 г., в сила от 9.08.2016 г.) Главният прокурор и неговите заместници, на които са възложени съответни правомощия по реда на ал. 1, могат писмено да отменят или изменят прокурорски акт</w:t>
      </w:r>
      <w:r>
        <w:rPr>
          <w:rFonts w:ascii="Times New Roman" w:hAnsi="Times New Roman" w:cs="Times New Roman"/>
          <w:sz w:val="24"/>
          <w:szCs w:val="24"/>
          <w:lang w:val="x-none"/>
        </w:rPr>
        <w:t>ове, освен ако са били предмет на съдебен контрол.</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103 от 2020 г.) Алинея 2 не се прилага за актовете на европейския прокурор и на европейските делегирани прокурори при изпълнение на функциите им по Регламент (ЕС) 2017/1939.</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w:t>
      </w:r>
      <w:r>
        <w:rPr>
          <w:rFonts w:ascii="Times New Roman" w:hAnsi="Times New Roman" w:cs="Times New Roman"/>
          <w:sz w:val="24"/>
          <w:szCs w:val="24"/>
          <w:lang w:val="x-none"/>
        </w:rPr>
        <w:t xml:space="preserve"> – ДВ, бр. 16 от 2021 г., отм., бр. 48 от 2023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139а. </w:t>
      </w:r>
      <w:r>
        <w:rPr>
          <w:rFonts w:ascii="Times New Roman" w:hAnsi="Times New Roman" w:cs="Times New Roman"/>
          <w:sz w:val="24"/>
          <w:szCs w:val="24"/>
          <w:lang w:val="x-none"/>
        </w:rPr>
        <w:t>(Нов – ДВ, бр. 62 от 2022 г.) (1) Дейността на администрацията по чл. 136, ал. 10 се ръководи и организира от оправомощен от Европейската прокуратура европейски делегиран прокурор, който назнача</w:t>
      </w:r>
      <w:r>
        <w:rPr>
          <w:rFonts w:ascii="Times New Roman" w:hAnsi="Times New Roman" w:cs="Times New Roman"/>
          <w:sz w:val="24"/>
          <w:szCs w:val="24"/>
          <w:lang w:val="x-none"/>
        </w:rPr>
        <w:t>ва и освобождава служителите в нея.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Средствата за осъществяване на дейността на европейските делегирани прокурори и администрацията по ал. 1 се осигуряват от бюджета на съдебната власт. Пленумът на Висшия съдебен съвет определя за разпоредител с бюдже</w:t>
      </w:r>
      <w:r>
        <w:rPr>
          <w:rFonts w:ascii="Times New Roman" w:hAnsi="Times New Roman" w:cs="Times New Roman"/>
          <w:sz w:val="24"/>
          <w:szCs w:val="24"/>
          <w:lang w:val="x-none"/>
        </w:rPr>
        <w:t>та европейския делегиран прокурор по ал. 1.</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Администрацията по чл. 136, ал. 10 има самостоятелни регистратура и деловодство.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xml:space="preserve"> (Изм. - ДВ, бр. 1 от 2011 г., в сила от 4.01.2011 г., бр. 62 от 2016 г., в сила от 9.08.2016 г.) (1) (Изм. – ДВ, бр. </w:t>
      </w:r>
      <w:r>
        <w:rPr>
          <w:rFonts w:ascii="Times New Roman" w:hAnsi="Times New Roman" w:cs="Times New Roman"/>
          <w:sz w:val="24"/>
          <w:szCs w:val="24"/>
          <w:lang w:val="x-none"/>
        </w:rPr>
        <w:t>32 от 2022 г., в сила от 28.07.2022 г.) Административният ръководител на районна, окръжна, военно-окръжна, апелативна и военно-апелативната прокуратура: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организира и ръководи дейността на съответната прокуратура;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назначава и освобождава служители</w:t>
      </w:r>
      <w:r>
        <w:rPr>
          <w:rFonts w:ascii="Times New Roman" w:hAnsi="Times New Roman" w:cs="Times New Roman"/>
          <w:sz w:val="24"/>
          <w:szCs w:val="24"/>
          <w:lang w:val="x-none"/>
        </w:rPr>
        <w:t>те в нея;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предвидените от закона случаи изготвя индивидуалния план за професионално развитие по чл. 30а, ал. 3 и следи за изпълнението му;</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в определен от главния прокурор срок изготвя годишен доклад за дейността на съответната прокуратура, пред</w:t>
      </w:r>
      <w:r>
        <w:rPr>
          <w:rFonts w:ascii="Times New Roman" w:hAnsi="Times New Roman" w:cs="Times New Roman"/>
          <w:sz w:val="24"/>
          <w:szCs w:val="24"/>
          <w:lang w:val="x-none"/>
        </w:rPr>
        <w:t>ставя го на горестоящия административен ръководител и го публикува на интернет страницата на съответната прокуратура.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Разпорежданията на административния ръководител във връзка с правомощията му по ал. 1, т. 1 са задължителни за всички прокурори, сле</w:t>
      </w:r>
      <w:r>
        <w:rPr>
          <w:rFonts w:ascii="Times New Roman" w:hAnsi="Times New Roman" w:cs="Times New Roman"/>
          <w:sz w:val="24"/>
          <w:szCs w:val="24"/>
          <w:lang w:val="x-none"/>
        </w:rPr>
        <w:t>дователи и служители в съответната прокуратура.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32 от 2022 г., в сила от 28.07.2022 г.) Административният ръководител на районна, окръжна и на военно-окръжна прокуратура или оправомощени от него заместници осъществяват контрол за спаз</w:t>
      </w:r>
      <w:r>
        <w:rPr>
          <w:rFonts w:ascii="Times New Roman" w:hAnsi="Times New Roman" w:cs="Times New Roman"/>
          <w:sz w:val="24"/>
          <w:szCs w:val="24"/>
          <w:lang w:val="x-none"/>
        </w:rPr>
        <w:t>ване на сроковете за извършване на разследването, на проверките по чл. 145, ал. 1, т. 2 и 3 и на сроковете за мерките за процесуална принуда по Наказателно-процесуалния кодекс.</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Административните ръководители на апелативните и окръжните прокуратури ръ</w:t>
      </w:r>
      <w:r>
        <w:rPr>
          <w:rFonts w:ascii="Times New Roman" w:hAnsi="Times New Roman" w:cs="Times New Roman"/>
          <w:sz w:val="24"/>
          <w:szCs w:val="24"/>
          <w:lang w:val="x-none"/>
        </w:rPr>
        <w:t>ководят контролната дейност в районите си, която има за цел да осигури: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получаване на актуална информация за организационното състояние на прокуратурите от района и за работата на прокурорите и следователите в тях;</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установяване на пропуски и нару</w:t>
      </w:r>
      <w:r>
        <w:rPr>
          <w:rFonts w:ascii="Times New Roman" w:hAnsi="Times New Roman" w:cs="Times New Roman"/>
          <w:sz w:val="24"/>
          <w:szCs w:val="24"/>
          <w:lang w:val="x-none"/>
        </w:rPr>
        <w:t>шения в дейността и основанията за предприемане на съответни организационни или дисциплинарни мерки;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обективна оценка за работата и предпоставки за поощрение.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32 от 2022 г., в сила от 28.07.2022 г.) Административните ръководители</w:t>
      </w:r>
      <w:r>
        <w:rPr>
          <w:rFonts w:ascii="Times New Roman" w:hAnsi="Times New Roman" w:cs="Times New Roman"/>
          <w:sz w:val="24"/>
          <w:szCs w:val="24"/>
          <w:lang w:val="x-none"/>
        </w:rPr>
        <w:t xml:space="preserve"> на апелативните прокуратури всяко тримесечие предоставят на главния прокурор обобщена информация за разследванията на съответните районни, окръжни и на военно-окръжни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141.</w:t>
      </w:r>
      <w:r>
        <w:rPr>
          <w:rFonts w:ascii="Times New Roman" w:hAnsi="Times New Roman" w:cs="Times New Roman"/>
          <w:sz w:val="24"/>
          <w:szCs w:val="24"/>
          <w:lang w:val="x-none"/>
        </w:rPr>
        <w:t xml:space="preserve"> (Изм. - ДВ, бр. 69 от 2008 г., бр. 33 от 2009 г., доп., бр. 1 от </w:t>
      </w:r>
      <w:r>
        <w:rPr>
          <w:rFonts w:ascii="Times New Roman" w:hAnsi="Times New Roman" w:cs="Times New Roman"/>
          <w:sz w:val="24"/>
          <w:szCs w:val="24"/>
          <w:lang w:val="x-none"/>
        </w:rPr>
        <w:t>2011 г., в сила от 4.01.2011 г., изм., бр. 82 от 2011 г., в сила от 1.01.2012 г., бр. 28 от 2016 г., отм., бр. 62 от 2016 г., в сила от 9.08.2016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(Изм. - ДВ, бр. 33 от 2009 г., отм., бр. 62 от 2016 г., в сила от 9.08.2016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(1) Вс</w:t>
      </w:r>
      <w:r>
        <w:rPr>
          <w:rFonts w:ascii="Times New Roman" w:hAnsi="Times New Roman" w:cs="Times New Roman"/>
          <w:sz w:val="24"/>
          <w:szCs w:val="24"/>
          <w:lang w:val="x-none"/>
        </w:rPr>
        <w:t>ички актове и действия на прокурора могат да бъдат обжалвани пред непосредствено по-горестоящата прокуратура, ако не подлежат на съдебен контрол.</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Устни разпореждания и указания във връзка с работа</w:t>
      </w:r>
      <w:r>
        <w:rPr>
          <w:rFonts w:ascii="Times New Roman" w:hAnsi="Times New Roman" w:cs="Times New Roman"/>
          <w:sz w:val="24"/>
          <w:szCs w:val="24"/>
          <w:lang w:val="x-none"/>
        </w:rPr>
        <w:t>та по делата и преписките са недопустими.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В определените със закон случаи прокурор от по-горестоящата прокуратура може: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извършва действия, включени в компетентността на прокурорите от по-н</w:t>
      </w:r>
      <w:r>
        <w:rPr>
          <w:rFonts w:ascii="Times New Roman" w:hAnsi="Times New Roman" w:cs="Times New Roman"/>
          <w:sz w:val="24"/>
          <w:szCs w:val="24"/>
          <w:lang w:val="x-none"/>
        </w:rPr>
        <w:t>иските по степен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и писмено да спира, отменя или изменя актовете на прокурорите от по-ниските по степен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отм., бр. 62 от 2016 г., в сила от </w:t>
      </w:r>
      <w:r>
        <w:rPr>
          <w:rFonts w:ascii="Times New Roman" w:hAnsi="Times New Roman" w:cs="Times New Roman"/>
          <w:sz w:val="24"/>
          <w:szCs w:val="24"/>
          <w:lang w:val="x-none"/>
        </w:rPr>
        <w:lastRenderedPageBreak/>
        <w:t xml:space="preserve">9.08.2016 г.).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(5) (Нова – ДВ, бр. 62 от 2016 г., в сила от 9.08.2016 г.) При отмяна на прокурорски акт могат да се дават само писмени и мотивирани указания относно прилагането на закона, без да се засяга вътрешното убеждение на прокурора.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w:t>
      </w:r>
      <w:r>
        <w:rPr>
          <w:rFonts w:ascii="Times New Roman" w:hAnsi="Times New Roman" w:cs="Times New Roman"/>
          <w:sz w:val="24"/>
          <w:szCs w:val="24"/>
          <w:lang w:val="x-none"/>
        </w:rPr>
        <w:t>6 г., в сила от 9.08.2016 г.) В случаите, когато отменя прокурорски акт поради това, че не са извършени необходимите действия за разкриване на обективната истина, горестоящият прокурор указва какви действия и за установяване или проверка на какви факти сле</w:t>
      </w:r>
      <w:r>
        <w:rPr>
          <w:rFonts w:ascii="Times New Roman" w:hAnsi="Times New Roman" w:cs="Times New Roman"/>
          <w:sz w:val="24"/>
          <w:szCs w:val="24"/>
          <w:lang w:val="x-none"/>
        </w:rPr>
        <w:t>два да се извършат.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Прокурорът, получил указанията по ал. 3, т. 2 и по ал. 5 и 6, може да направи възражение пред прокурор от по-горестоящата прокуратура на прокурора, дал указанията.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w:t>
      </w:r>
      <w:r>
        <w:rPr>
          <w:rFonts w:ascii="Times New Roman" w:hAnsi="Times New Roman" w:cs="Times New Roman"/>
          <w:sz w:val="24"/>
          <w:szCs w:val="24"/>
          <w:lang w:val="x-none"/>
        </w:rPr>
        <w:t>– ДВ, бр. 103 от 2020 г.) Алинеи 1 – 7 не се прилагат за дейността на европейския прокурор и европейските делегирани прокурори, когато те изпълняват функции по Регламент (ЕС) 2017/1939.</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16 от 2021 г., отм., бр. 48 от 2023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144</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(1) Прокурорът ръководи разследването като наблюдаващ прокурор.</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Когато наблюдаващият прокурор не може да участва при разглеждане на делото в съдебно заседание поради уважителни причини, съответни</w:t>
      </w:r>
      <w:r>
        <w:rPr>
          <w:rFonts w:ascii="Times New Roman" w:hAnsi="Times New Roman" w:cs="Times New Roman"/>
          <w:sz w:val="24"/>
          <w:szCs w:val="24"/>
          <w:lang w:val="x-none"/>
        </w:rPr>
        <w:t>ят административен ръководител определя друг прокурор, който да го замести.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69 от 2008 г., бр. 53 от 2014 г., отм., бр. 14 от 2015 г., нова, бр. 16 от 2021 г., отм., бр. 32 от 2022 г., в сила от 28.07.2022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145.</w:t>
      </w:r>
      <w:r>
        <w:rPr>
          <w:rFonts w:ascii="Times New Roman" w:hAnsi="Times New Roman" w:cs="Times New Roman"/>
          <w:sz w:val="24"/>
          <w:szCs w:val="24"/>
          <w:lang w:val="x-none"/>
        </w:rPr>
        <w:t xml:space="preserve"> (1) При изпълн</w:t>
      </w:r>
      <w:r>
        <w:rPr>
          <w:rFonts w:ascii="Times New Roman" w:hAnsi="Times New Roman" w:cs="Times New Roman"/>
          <w:sz w:val="24"/>
          <w:szCs w:val="24"/>
          <w:lang w:val="x-none"/>
        </w:rPr>
        <w:t>ение на предвидените в закона функции прокурорът може: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62 от 2016 г., в сила от 9.08.2016 г.) да изисква документи, сведения, обяснения, експертни мнения и други материали, като определя срок за получаването им;</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лично да извършва пр</w:t>
      </w:r>
      <w:r>
        <w:rPr>
          <w:rFonts w:ascii="Times New Roman" w:hAnsi="Times New Roman" w:cs="Times New Roman"/>
          <w:sz w:val="24"/>
          <w:szCs w:val="24"/>
          <w:lang w:val="x-none"/>
        </w:rPr>
        <w:t>оверки;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да възлага на съответните органи при данни за престъпления или за незаконосъобразни актове и действия да извършват проверки и ревизии в определен от него срок, като му представят заключения, а при поискване - и всички материали;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призовав</w:t>
      </w:r>
      <w:r>
        <w:rPr>
          <w:rFonts w:ascii="Times New Roman" w:hAnsi="Times New Roman" w:cs="Times New Roman"/>
          <w:sz w:val="24"/>
          <w:szCs w:val="24"/>
          <w:lang w:val="x-none"/>
        </w:rPr>
        <w:t>а граждани или упълномощени представители на юридически лица, като при неявяването им без уважителни причини може да разпореди принудително довеждане;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да изпраща материалите на компетентния орган, когато установи, че има основание за търсене на отговор</w:t>
      </w:r>
      <w:r>
        <w:rPr>
          <w:rFonts w:ascii="Times New Roman" w:hAnsi="Times New Roman" w:cs="Times New Roman"/>
          <w:sz w:val="24"/>
          <w:szCs w:val="24"/>
          <w:lang w:val="x-none"/>
        </w:rPr>
        <w:t>ност или за прилагане на принудителни административни мерки, които не може да осъществи лично;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да прилага предвидените от закона мерки при наличие на данни, че може да бъде извършено престъпление от общ характер или друго закононарушение.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w:t>
      </w:r>
      <w:r>
        <w:rPr>
          <w:rFonts w:ascii="Times New Roman" w:hAnsi="Times New Roman" w:cs="Times New Roman"/>
          <w:sz w:val="24"/>
          <w:szCs w:val="24"/>
          <w:lang w:val="x-none"/>
        </w:rPr>
        <w:t>ДВ, бр. 62 от 2016 г., в сила от 9.08.2016 г.) Проверката по ал. 1, т. 2 и 3 се извършва в двумесечен срок, който при необходимост може да бъде удължен еднократно от административния ръководител на съответната прокуратура с един месец. Прокурорът се произн</w:t>
      </w:r>
      <w:r>
        <w:rPr>
          <w:rFonts w:ascii="Times New Roman" w:hAnsi="Times New Roman" w:cs="Times New Roman"/>
          <w:sz w:val="24"/>
          <w:szCs w:val="24"/>
          <w:lang w:val="x-none"/>
        </w:rPr>
        <w:t>ася по материалите от проверката в срок до един месец от получаването им.</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62 от 2016 г., в сила от 9.08.2016 г.) Разпорежданията на прокурора, издадени в съответствие с неговата компетентност и закона, са задължителни за държ</w:t>
      </w:r>
      <w:r>
        <w:rPr>
          <w:rFonts w:ascii="Times New Roman" w:hAnsi="Times New Roman" w:cs="Times New Roman"/>
          <w:sz w:val="24"/>
          <w:szCs w:val="24"/>
          <w:lang w:val="x-none"/>
        </w:rPr>
        <w:t>авните органи, длъжностните лица, юридическите лица и гражданите.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62 от 2016 г., в сила от 9.08.2016 г.) Държавните органи, юридическите лица и длъжностните лица са длъжни да оказват съдействие на прокурора </w:t>
      </w:r>
      <w:r>
        <w:rPr>
          <w:rFonts w:ascii="Times New Roman" w:hAnsi="Times New Roman" w:cs="Times New Roman"/>
          <w:sz w:val="24"/>
          <w:szCs w:val="24"/>
          <w:lang w:val="x-none"/>
        </w:rPr>
        <w:lastRenderedPageBreak/>
        <w:t xml:space="preserve">при изпълнение на </w:t>
      </w:r>
      <w:r>
        <w:rPr>
          <w:rFonts w:ascii="Times New Roman" w:hAnsi="Times New Roman" w:cs="Times New Roman"/>
          <w:sz w:val="24"/>
          <w:szCs w:val="24"/>
          <w:lang w:val="x-none"/>
        </w:rPr>
        <w:t>правомощията му и да му осигуряват достъп до съответните помещения и места.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62 от 2016 г., в сила от 9.08.2016 г.) В рамките на своята компетентност и в съответствие със закона прокурорът може да дава задължителни писмени раз</w:t>
      </w:r>
      <w:r>
        <w:rPr>
          <w:rFonts w:ascii="Times New Roman" w:hAnsi="Times New Roman" w:cs="Times New Roman"/>
          <w:sz w:val="24"/>
          <w:szCs w:val="24"/>
          <w:lang w:val="x-none"/>
        </w:rPr>
        <w:t>пореждания на полицейските органи.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доп. – ДВ, бр. 62 от 2016 г., в сила от 9.08.2016 г.) Прокурорът протестира и иска отмяна или изменение на незаконосъобразни актове в срока и по реда, предвидени със закон. Той може да спре изпълнени</w:t>
      </w:r>
      <w:r>
        <w:rPr>
          <w:rFonts w:ascii="Times New Roman" w:hAnsi="Times New Roman" w:cs="Times New Roman"/>
          <w:sz w:val="24"/>
          <w:szCs w:val="24"/>
          <w:lang w:val="x-none"/>
        </w:rPr>
        <w:t>ето на акта до разглеждането на протеста от съответния орган, ако това е предвидено със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146.</w:t>
      </w:r>
      <w:r>
        <w:rPr>
          <w:rFonts w:ascii="Times New Roman" w:hAnsi="Times New Roman" w:cs="Times New Roman"/>
          <w:sz w:val="24"/>
          <w:szCs w:val="24"/>
          <w:lang w:val="x-none"/>
        </w:rPr>
        <w:t xml:space="preserve"> (1) При упражняване на надзор за законност върху изпълнение на наказанията, на другите принудителни мерки и в местата за задържане прокурорът може да: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посещава без предварително разрешение на администрацията местата за задържане, за лишаване от свобода и за изпълнение на другите принудителни мерки и да проверява документите, въз основа на които се задържат лицата;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разговаря насаме със задържаните</w:t>
      </w:r>
      <w:r>
        <w:rPr>
          <w:rFonts w:ascii="Times New Roman" w:hAnsi="Times New Roman" w:cs="Times New Roman"/>
          <w:sz w:val="24"/>
          <w:szCs w:val="24"/>
          <w:lang w:val="x-none"/>
        </w:rPr>
        <w:t xml:space="preserve"> или настанените;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разглежда предложения, сигнали, жалби и молби във връзка с изпълнение на наказанията и на другите принудителни мерки, предвидени със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нарежда писмено на органите по изпълнение на наказанията и на администрацията на местата з</w:t>
      </w:r>
      <w:r>
        <w:rPr>
          <w:rFonts w:ascii="Times New Roman" w:hAnsi="Times New Roman" w:cs="Times New Roman"/>
          <w:sz w:val="24"/>
          <w:szCs w:val="24"/>
          <w:lang w:val="x-none"/>
        </w:rPr>
        <w:t>а изпълнение на другите принудителни мерки да го уведомяват за определени действия, актове и събития.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отстраняване и предотвратяване на нарушенията по ал. 1 прокурорът: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освобождава незабавно всеки, който е задържан незаконно в местата за лишава</w:t>
      </w:r>
      <w:r>
        <w:rPr>
          <w:rFonts w:ascii="Times New Roman" w:hAnsi="Times New Roman" w:cs="Times New Roman"/>
          <w:sz w:val="24"/>
          <w:szCs w:val="24"/>
          <w:lang w:val="x-none"/>
        </w:rPr>
        <w:t>не от свобода и за изпълнение на другите принудителни мерки;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дава задължителни писмени разпореждания за отстраняване на констатирани нарушения;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спира изпълнението на незаконосъобразни писмени заповеди и разпореждания на длъжностни лица и иска отмян</w:t>
      </w:r>
      <w:r>
        <w:rPr>
          <w:rFonts w:ascii="Times New Roman" w:hAnsi="Times New Roman" w:cs="Times New Roman"/>
          <w:sz w:val="24"/>
          <w:szCs w:val="24"/>
          <w:lang w:val="x-none"/>
        </w:rPr>
        <w:t>ата им по съответния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147.</w:t>
      </w:r>
      <w:r>
        <w:rPr>
          <w:rFonts w:ascii="Times New Roman" w:hAnsi="Times New Roman" w:cs="Times New Roman"/>
          <w:sz w:val="24"/>
          <w:szCs w:val="24"/>
          <w:lang w:val="x-none"/>
        </w:rPr>
        <w:t xml:space="preserve"> (Изм. - ДВ, бр. 33 от 2009 г., бр. 62 от 2016 г., в сила от 9.08.2016 г.) (1) (Изм. – ДВ, бр. 48 от 2023 г.) Когато длъжността на прокурор в съответната прокуратура не е заета или прокурор е възпрепятстван да изпълнява д</w:t>
      </w:r>
      <w:r>
        <w:rPr>
          <w:rFonts w:ascii="Times New Roman" w:hAnsi="Times New Roman" w:cs="Times New Roman"/>
          <w:sz w:val="24"/>
          <w:szCs w:val="24"/>
          <w:lang w:val="x-none"/>
        </w:rPr>
        <w:t>лъжността си и не може да бъде заместен от друг прокурор от същата прокуратура, след вземане на становище на Комисията по атестирането и конкурсите към прокурорската колегия: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апелативният прокурор – за своя район, може да командирова: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в апелативна </w:t>
      </w:r>
      <w:r>
        <w:rPr>
          <w:rFonts w:ascii="Times New Roman" w:hAnsi="Times New Roman" w:cs="Times New Roman"/>
          <w:sz w:val="24"/>
          <w:szCs w:val="24"/>
          <w:lang w:val="x-none"/>
        </w:rPr>
        <w:t>прокуратура – прокурор от окръжна прокуратура със съответен ранг;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в окръжна прокуратура – прокурор от районна прокуратура със съответен ранг;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окръжният прокурор – за своя район, може да командирова: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в окръжна прокуратура – прокурор от друга рай</w:t>
      </w:r>
      <w:r>
        <w:rPr>
          <w:rFonts w:ascii="Times New Roman" w:hAnsi="Times New Roman" w:cs="Times New Roman"/>
          <w:sz w:val="24"/>
          <w:szCs w:val="24"/>
          <w:lang w:val="x-none"/>
        </w:rPr>
        <w:t>онна прокуратура, след вземане на становище на Комисията по атестирането и конкурсите към прокурорската колегия;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в районна прокуратура на свободна длъжност за прокурор – младши прокурор от друга районна прокуратура със стаж над една година, след вземан</w:t>
      </w:r>
      <w:r>
        <w:rPr>
          <w:rFonts w:ascii="Times New Roman" w:hAnsi="Times New Roman" w:cs="Times New Roman"/>
          <w:sz w:val="24"/>
          <w:szCs w:val="24"/>
          <w:lang w:val="x-none"/>
        </w:rPr>
        <w:t>е на становище на Комисията по атестирането и конкурсите към прокурорската колегия;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главният прокурор може да командирова: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а) във Върховната касационна прокуратура – прокурор от апелативна или окръжна прокуратура, който има най-малко 12 години юридиче</w:t>
      </w:r>
      <w:r>
        <w:rPr>
          <w:rFonts w:ascii="Times New Roman" w:hAnsi="Times New Roman" w:cs="Times New Roman"/>
          <w:sz w:val="24"/>
          <w:szCs w:val="24"/>
          <w:lang w:val="x-none"/>
        </w:rPr>
        <w:t>ски стаж и ранг "прокурор във Върховната касационна прокуратура", след вземане на становище на Комисията по атестирането и конкурсите към прокурорската колегия;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б) в Националната следствена служба – следовател от окръжните следствени отдели в </w:t>
      </w:r>
      <w:r>
        <w:rPr>
          <w:rFonts w:ascii="Times New Roman" w:hAnsi="Times New Roman" w:cs="Times New Roman"/>
          <w:sz w:val="24"/>
          <w:szCs w:val="24"/>
          <w:lang w:val="x-none"/>
        </w:rPr>
        <w:lastRenderedPageBreak/>
        <w:t>окръжните пр</w:t>
      </w:r>
      <w:r>
        <w:rPr>
          <w:rFonts w:ascii="Times New Roman" w:hAnsi="Times New Roman" w:cs="Times New Roman"/>
          <w:sz w:val="24"/>
          <w:szCs w:val="24"/>
          <w:lang w:val="x-none"/>
        </w:rPr>
        <w:t>окуратури, който има най-малко 12 години юридически стаж и ранг "следовател в Националната следствена служба", след вземане на становище на Комисията по атестирането и конкурсите към прокурорската колегия;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следователите от окръжните следствени отдели, </w:t>
      </w:r>
      <w:r>
        <w:rPr>
          <w:rFonts w:ascii="Times New Roman" w:hAnsi="Times New Roman" w:cs="Times New Roman"/>
          <w:sz w:val="24"/>
          <w:szCs w:val="24"/>
          <w:lang w:val="x-none"/>
        </w:rPr>
        <w:t>след вземане на становище на Комисията по атестирането и конкурсите към прокурорската колегия.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48 от 2023 г.) След вземане на становище на Комисията по атестирането и конкурсите към прокурорската колегия главният прокурор може да коман</w:t>
      </w:r>
      <w:r>
        <w:rPr>
          <w:rFonts w:ascii="Times New Roman" w:hAnsi="Times New Roman" w:cs="Times New Roman"/>
          <w:sz w:val="24"/>
          <w:szCs w:val="24"/>
          <w:lang w:val="x-none"/>
        </w:rPr>
        <w:t>дирова прокурори от цялата страна при невъзможност за командироване по реда на ал. 1, т. 1 и 2.</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48 от 2023 г.) За всяко командироване се издава заповед с мотиви за наличие на служебна необходимост и за определяне на конкретния прокурор</w:t>
      </w:r>
      <w:r>
        <w:rPr>
          <w:rFonts w:ascii="Times New Roman" w:hAnsi="Times New Roman" w:cs="Times New Roman"/>
          <w:sz w:val="24"/>
          <w:szCs w:val="24"/>
          <w:lang w:val="x-none"/>
        </w:rPr>
        <w:t xml:space="preserve"> или следовател.</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48 от 2023 г.) Срокът на командироване не може да бъде по-дълъг от 6 месеца в рамките на една година.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48 от 2023 г.) Командированите прокурори и следователи участват с право на глас в съ</w:t>
      </w:r>
      <w:r>
        <w:rPr>
          <w:rFonts w:ascii="Times New Roman" w:hAnsi="Times New Roman" w:cs="Times New Roman"/>
          <w:sz w:val="24"/>
          <w:szCs w:val="24"/>
          <w:lang w:val="x-none"/>
        </w:rPr>
        <w:t>бранията на органа, от който са командировани.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48 от 2023 г.) Командированите прокурори и следователи участват без право на глас в събранията на органа, в който са командировани.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48 от 2023 г.) Разпоред</w:t>
      </w:r>
      <w:r>
        <w:rPr>
          <w:rFonts w:ascii="Times New Roman" w:hAnsi="Times New Roman" w:cs="Times New Roman"/>
          <w:sz w:val="24"/>
          <w:szCs w:val="24"/>
          <w:lang w:val="x-none"/>
        </w:rPr>
        <w:t>бите на ал. 1 – 6 не се прилагат по отношение на прокурора за разследване на престъпления, извършени от главния прокурор или от негов заместник.</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седма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СЛЕДСТВЕНИ ОРГАНИ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33 от 2009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xml:space="preserve"> (Изм. - ДВ, бр. 33 от 2009 г.) (1</w:t>
      </w:r>
      <w:r>
        <w:rPr>
          <w:rFonts w:ascii="Times New Roman" w:hAnsi="Times New Roman" w:cs="Times New Roman"/>
          <w:sz w:val="24"/>
          <w:szCs w:val="24"/>
          <w:lang w:val="x-none"/>
        </w:rPr>
        <w:t>) (Изм. - ДВ, бр. 1 от 2011 г., в сила от 4.01.2011 г., бр. 32 от 2022 г., в сила от 28.07.2022 г.) Следствени органи са Националната следствена служба и окръжните следствени отдели в окръжните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Следственият отдел в Софийската градска прок</w:t>
      </w:r>
      <w:r>
        <w:rPr>
          <w:rFonts w:ascii="Times New Roman" w:hAnsi="Times New Roman" w:cs="Times New Roman"/>
          <w:sz w:val="24"/>
          <w:szCs w:val="24"/>
          <w:lang w:val="x-none"/>
        </w:rPr>
        <w:t>уратура е със статут на окръжен следствен отдел.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149.</w:t>
      </w:r>
      <w:r>
        <w:rPr>
          <w:rFonts w:ascii="Times New Roman" w:hAnsi="Times New Roman" w:cs="Times New Roman"/>
          <w:sz w:val="24"/>
          <w:szCs w:val="24"/>
          <w:lang w:val="x-none"/>
        </w:rPr>
        <w:t xml:space="preserve"> (Изм. - ДВ, бр. 33 от 2009 г.) (1) Националната следствена служба се състои от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62 от 2016 г., в сила от 9.08.2016 г.) В Националната следствена служба има специали</w:t>
      </w:r>
      <w:r>
        <w:rPr>
          <w:rFonts w:ascii="Times New Roman" w:hAnsi="Times New Roman" w:cs="Times New Roman"/>
          <w:sz w:val="24"/>
          <w:szCs w:val="24"/>
          <w:lang w:val="x-none"/>
        </w:rPr>
        <w:t>зирани отдели за разследване по дела с особена фактическа и правна сложност, по дела за престъпления, извършени в чужбина, по искания за правна помощ, както и за разследване по дела в други случаи, предвидени със закон. В Националната следствена служба има</w:t>
      </w:r>
      <w:r>
        <w:rPr>
          <w:rFonts w:ascii="Times New Roman" w:hAnsi="Times New Roman" w:cs="Times New Roman"/>
          <w:sz w:val="24"/>
          <w:szCs w:val="24"/>
          <w:lang w:val="x-none"/>
        </w:rPr>
        <w:t xml:space="preserve"> отдел по криминалистика за подпомагане на разследването.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xml:space="preserve"> (1) (Предишен текст на чл. 150, изм. - ДВ, бр. 33 от 2009 г.) Националната следствена служба се ръководи от главния прокурор пряко или чрез директора, който е и заместник на главния прокуро</w:t>
      </w:r>
      <w:r>
        <w:rPr>
          <w:rFonts w:ascii="Times New Roman" w:hAnsi="Times New Roman" w:cs="Times New Roman"/>
          <w:sz w:val="24"/>
          <w:szCs w:val="24"/>
          <w:lang w:val="x-none"/>
        </w:rPr>
        <w:t>р по разследването.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33 от 2009 г.) Директорът на Националната следствена служба осъществява административно и организационно ръководство на следователите и </w:t>
      </w:r>
      <w:r>
        <w:rPr>
          <w:rFonts w:ascii="Times New Roman" w:hAnsi="Times New Roman" w:cs="Times New Roman"/>
          <w:sz w:val="24"/>
          <w:szCs w:val="24"/>
          <w:lang w:val="x-none"/>
        </w:rPr>
        <w:lastRenderedPageBreak/>
        <w:t>служителите в Националната следствена служба и методическо ръководство на следо</w:t>
      </w:r>
      <w:r>
        <w:rPr>
          <w:rFonts w:ascii="Times New Roman" w:hAnsi="Times New Roman" w:cs="Times New Roman"/>
          <w:sz w:val="24"/>
          <w:szCs w:val="24"/>
          <w:lang w:val="x-none"/>
        </w:rPr>
        <w:t>вателите от окръжните следствени отдели в окръжните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151.</w:t>
      </w:r>
      <w:r>
        <w:rPr>
          <w:rFonts w:ascii="Times New Roman" w:hAnsi="Times New Roman" w:cs="Times New Roman"/>
          <w:sz w:val="24"/>
          <w:szCs w:val="24"/>
          <w:lang w:val="x-none"/>
        </w:rPr>
        <w:t xml:space="preserve"> (Изм. - ДВ, бр. 33 от 2009 г., бр. 1 от 2011 г., в сила от 4.01.2011 г.) (1) (Изм. – ДВ, бр. 32 от 2022 г., в сила от 28.07.2022 г.) Окръжните следствени отдели в окръжните прокурат</w:t>
      </w:r>
      <w:r>
        <w:rPr>
          <w:rFonts w:ascii="Times New Roman" w:hAnsi="Times New Roman" w:cs="Times New Roman"/>
          <w:sz w:val="24"/>
          <w:szCs w:val="24"/>
          <w:lang w:val="x-none"/>
        </w:rPr>
        <w:t>ури се състоят от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32 от 2022 г., в сила от 28.07.2022 г.) Местоработата на всеки следовател и служител в окръжните следствени отдели се определя от административните ръководители на съответните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xml:space="preserve"> (Изм. </w:t>
      </w:r>
      <w:r>
        <w:rPr>
          <w:rFonts w:ascii="Times New Roman" w:hAnsi="Times New Roman" w:cs="Times New Roman"/>
          <w:sz w:val="24"/>
          <w:szCs w:val="24"/>
          <w:lang w:val="x-none"/>
        </w:rPr>
        <w:t>- ДВ, бр. 33 от 2009 г., бр. 1 от 2011 г., в сила от 4.01.2011 г., бр. 32 от 2022 г., в сила от 28.07.2022 г.) Следователите в окръжните следствени отдели в окръжните прокуратури осъществяват разследване по дела, възложени им от административния ръководите</w:t>
      </w:r>
      <w:r>
        <w:rPr>
          <w:rFonts w:ascii="Times New Roman" w:hAnsi="Times New Roman" w:cs="Times New Roman"/>
          <w:sz w:val="24"/>
          <w:szCs w:val="24"/>
          <w:lang w:val="x-none"/>
        </w:rPr>
        <w:t>л на съответната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xml:space="preserve"> (Изм. - ДВ, бр. 33 от 2009 г.) (1) Специализираните отдели в Националната следствена служба се ръководят от завеждащи отдели, които се назначават от главния прокурор, имат ранг на прокурор, завеждащ отдел във Върховна</w:t>
      </w:r>
      <w:r>
        <w:rPr>
          <w:rFonts w:ascii="Times New Roman" w:hAnsi="Times New Roman" w:cs="Times New Roman"/>
          <w:sz w:val="24"/>
          <w:szCs w:val="24"/>
          <w:lang w:val="x-none"/>
        </w:rPr>
        <w:t>та касационна прокуратура, и получават възнаграждение, равно на възнаграждението на прокурор, завеждащ отдел във Върховната касационна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Окръжните следствени отдели в окръжните прокуратури се ръководят от завеждащи отдели, които се назначав</w:t>
      </w:r>
      <w:r>
        <w:rPr>
          <w:rFonts w:ascii="Times New Roman" w:hAnsi="Times New Roman" w:cs="Times New Roman"/>
          <w:sz w:val="24"/>
          <w:szCs w:val="24"/>
          <w:lang w:val="x-none"/>
        </w:rPr>
        <w:t>ат от административните ръководители на окръжните прокуратури, имат ранг на прокурор, завеждащ отдел в окръжна прокуратура, и получават възнаграждение, равно на възнаграждението на заместник на административния ръководител в окръжна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w:t>
      </w:r>
      <w:r>
        <w:rPr>
          <w:rFonts w:ascii="Times New Roman" w:hAnsi="Times New Roman" w:cs="Times New Roman"/>
          <w:sz w:val="24"/>
          <w:szCs w:val="24"/>
          <w:lang w:val="x-none"/>
        </w:rPr>
        <w:t xml:space="preserve">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 ДВ, бр. 1 от 2011 г., в сила от 4.01.2011 г., бр. 32 от 2022 г., в сила от 28.07.2022 г.) Завеждащите специализирани отдели в Н</w:t>
      </w:r>
      <w:r>
        <w:rPr>
          <w:rFonts w:ascii="Times New Roman" w:hAnsi="Times New Roman" w:cs="Times New Roman"/>
          <w:sz w:val="24"/>
          <w:szCs w:val="24"/>
          <w:lang w:val="x-none"/>
        </w:rPr>
        <w:t>ационалната следствена служба и завеждащите окръжни следствени отдели в окръжните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осъществяват административно и организационно ръководство на следователите в отдела;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края на всеки месец подготвят и предоставят на съответния админист</w:t>
      </w:r>
      <w:r>
        <w:rPr>
          <w:rFonts w:ascii="Times New Roman" w:hAnsi="Times New Roman" w:cs="Times New Roman"/>
          <w:sz w:val="24"/>
          <w:szCs w:val="24"/>
          <w:lang w:val="x-none"/>
        </w:rPr>
        <w:t>ративен ръководител на прокуратурата информация за образуването, движението и приключването на делата;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изготвят 6-месечен и годишен доклад за дейността на отдела, които предоставят на съответния административен ръководител на прокуратурата.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xml:space="preserve"> Ра</w:t>
      </w:r>
      <w:r>
        <w:rPr>
          <w:rFonts w:ascii="Times New Roman" w:hAnsi="Times New Roman" w:cs="Times New Roman"/>
          <w:sz w:val="24"/>
          <w:szCs w:val="24"/>
          <w:lang w:val="x-none"/>
        </w:rPr>
        <w:t>зпорежданията на следователите във връзка с разследването са задължителни за всички държавни органи, юридически лица и граждани.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КЛЕТВА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xml:space="preserve"> Всеки съдия при първоначално встъпване в длъжност полага следната клетва: "Заклевам се в името на н</w:t>
      </w:r>
      <w:r>
        <w:rPr>
          <w:rFonts w:ascii="Times New Roman" w:hAnsi="Times New Roman" w:cs="Times New Roman"/>
          <w:sz w:val="24"/>
          <w:szCs w:val="24"/>
          <w:lang w:val="x-none"/>
        </w:rPr>
        <w:t>арода да прилагам точно Конституцията и законите на Република България, да изпълнявам задълженията си по съвест и вътрешно убеждение, да бъда безпристрастен, обективен и справедлив, да допринасям за издигане престижа на професията, да пазя тайната на съвещ</w:t>
      </w:r>
      <w:r>
        <w:rPr>
          <w:rFonts w:ascii="Times New Roman" w:hAnsi="Times New Roman" w:cs="Times New Roman"/>
          <w:sz w:val="24"/>
          <w:szCs w:val="24"/>
          <w:lang w:val="x-none"/>
        </w:rPr>
        <w:t>анието, като винаги помня, че за всичко отговарям пред закона. Заклех се!".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156.</w:t>
      </w:r>
      <w:r>
        <w:rPr>
          <w:rFonts w:ascii="Times New Roman" w:hAnsi="Times New Roman" w:cs="Times New Roman"/>
          <w:sz w:val="24"/>
          <w:szCs w:val="24"/>
          <w:lang w:val="x-none"/>
        </w:rPr>
        <w:t xml:space="preserve"> Всеки прокурор и следовател при първоначално встъпване в длъжност </w:t>
      </w:r>
      <w:r>
        <w:rPr>
          <w:rFonts w:ascii="Times New Roman" w:hAnsi="Times New Roman" w:cs="Times New Roman"/>
          <w:sz w:val="24"/>
          <w:szCs w:val="24"/>
          <w:lang w:val="x-none"/>
        </w:rPr>
        <w:lastRenderedPageBreak/>
        <w:t>полага следната клетва: "Заклевам се в името на народа да прилагам точно Конституцията и законите на Реп</w:t>
      </w:r>
      <w:r>
        <w:rPr>
          <w:rFonts w:ascii="Times New Roman" w:hAnsi="Times New Roman" w:cs="Times New Roman"/>
          <w:sz w:val="24"/>
          <w:szCs w:val="24"/>
          <w:lang w:val="x-none"/>
        </w:rPr>
        <w:t>ублика България, да изпълнявам задълженията си по съвест и вътрешно убеждение, да бъда безпристрастен, обективен и справедлив, да допринасям за издигане престижа на професията, да пазя служебната тайна, като винаги помня, че за всичко отговарям пред закона</w:t>
      </w:r>
      <w:r>
        <w:rPr>
          <w:rFonts w:ascii="Times New Roman" w:hAnsi="Times New Roman" w:cs="Times New Roman"/>
          <w:sz w:val="24"/>
          <w:szCs w:val="24"/>
          <w:lang w:val="x-none"/>
        </w:rPr>
        <w:t>. Заклех се!".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xml:space="preserve"> (1) Клетвата се полага пред съдиите, прокурорите и следователите от съответния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полагане на клетвата се подписва клетвен лист.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xml:space="preserve"> Всеки държавен съдебен изпълнител и съдия по вписванията при </w:t>
      </w:r>
      <w:r>
        <w:rPr>
          <w:rFonts w:ascii="Times New Roman" w:hAnsi="Times New Roman" w:cs="Times New Roman"/>
          <w:sz w:val="24"/>
          <w:szCs w:val="24"/>
          <w:lang w:val="x-none"/>
        </w:rPr>
        <w:t xml:space="preserve">първоначално встъпване в длъжност подписва клетвен лист със следната клетва: "Заклевам се в името на народа да прилагам точно Конституцията и законите на Република България, да изпълнявам честно и добросъвестно служебните си задължения, да пазя тайната на </w:t>
      </w:r>
      <w:r>
        <w:rPr>
          <w:rFonts w:ascii="Times New Roman" w:hAnsi="Times New Roman" w:cs="Times New Roman"/>
          <w:sz w:val="24"/>
          <w:szCs w:val="24"/>
          <w:lang w:val="x-none"/>
        </w:rPr>
        <w:t>поверените ми дела, като винаги помня, че за всичко отговарям пред закона. Заклех се!".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159.</w:t>
      </w:r>
      <w:r>
        <w:rPr>
          <w:rFonts w:ascii="Times New Roman" w:hAnsi="Times New Roman" w:cs="Times New Roman"/>
          <w:sz w:val="24"/>
          <w:szCs w:val="24"/>
          <w:lang w:val="x-none"/>
        </w:rPr>
        <w:t xml:space="preserve"> Лице, което откаже да положи клетва или да подпише клетвен лист, не може да встъпи в длъжност.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СТАТУТ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w:t>
      </w:r>
      <w:r>
        <w:rPr>
          <w:rFonts w:ascii="Times New Roman" w:hAnsi="Times New Roman" w:cs="Times New Roman"/>
          <w:b/>
          <w:bCs/>
          <w:sz w:val="36"/>
          <w:szCs w:val="36"/>
          <w:lang w:val="x-none"/>
        </w:rPr>
        <w:t>здел 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Назначаване и освобождаване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xml:space="preserve"> (Доп. – ДВ, бр. 28 от 2016 г.) Съдия, прокурор, следовател, административен ръководител и заместник на административен ръководител, с изключение на председателя на Върховния касационен съд, председателя на Върхо</w:t>
      </w:r>
      <w:r>
        <w:rPr>
          <w:rFonts w:ascii="Times New Roman" w:hAnsi="Times New Roman" w:cs="Times New Roman"/>
          <w:sz w:val="24"/>
          <w:szCs w:val="24"/>
          <w:lang w:val="x-none"/>
        </w:rPr>
        <w:t>вния административен съд и главния прокурор, се назначава, повишава, понижава, премества и освобождава от длъжност с решение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161.</w:t>
      </w:r>
      <w:r>
        <w:rPr>
          <w:rFonts w:ascii="Times New Roman" w:hAnsi="Times New Roman" w:cs="Times New Roman"/>
          <w:sz w:val="24"/>
          <w:szCs w:val="24"/>
          <w:lang w:val="x-none"/>
        </w:rPr>
        <w:t xml:space="preserve"> (Изм. - ДВ, бр. 33 от 2009 г., бр. 1 от 2011 г., в сила от 4.01.2011 г.) </w:t>
      </w:r>
      <w:r>
        <w:rPr>
          <w:rFonts w:ascii="Times New Roman" w:hAnsi="Times New Roman" w:cs="Times New Roman"/>
          <w:sz w:val="24"/>
          <w:szCs w:val="24"/>
          <w:lang w:val="x-none"/>
        </w:rPr>
        <w:t>(1) (Изм. – ДВ, бр. 28 от 2016 г.) След влизането в сила на решението за назначаване, повишаване, понижаване и преместване на съдия, прокурор и следовател съответната колегия на Висшия съдебен съвет уведомява лицето, което в едномесечен срок встъпва в длъж</w:t>
      </w:r>
      <w:r>
        <w:rPr>
          <w:rFonts w:ascii="Times New Roman" w:hAnsi="Times New Roman" w:cs="Times New Roman"/>
          <w:sz w:val="24"/>
          <w:szCs w:val="24"/>
          <w:lang w:val="x-none"/>
        </w:rPr>
        <w:t>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Встъпването в длъжност се удостоверява писмено пред административния ръководител на съответния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28 от 2016 г.) Въз основа на решението на съответната колегия на Висшия съдебен съвет за назначаване, п</w:t>
      </w:r>
      <w:r>
        <w:rPr>
          <w:rFonts w:ascii="Times New Roman" w:hAnsi="Times New Roman" w:cs="Times New Roman"/>
          <w:sz w:val="24"/>
          <w:szCs w:val="24"/>
          <w:lang w:val="x-none"/>
        </w:rPr>
        <w:t>овишаване, понижаване и преместване на съдия, прокурор и следовател административният ръководител издава акт за заемане на длъжността, който съдържа: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наименованието на органа на съдебната власт, в който се заема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правното основание за за</w:t>
      </w:r>
      <w:r>
        <w:rPr>
          <w:rFonts w:ascii="Times New Roman" w:hAnsi="Times New Roman" w:cs="Times New Roman"/>
          <w:sz w:val="24"/>
          <w:szCs w:val="24"/>
          <w:lang w:val="x-none"/>
        </w:rPr>
        <w:t>емането на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наименованието на длъжността и ранга;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размера на основното и допълнителните възнаграждения;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датата на встъпване в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Съдията, прокурорът и следователят започват изпълнението на служебните си задължения от дата</w:t>
      </w:r>
      <w:r>
        <w:rPr>
          <w:rFonts w:ascii="Times New Roman" w:hAnsi="Times New Roman" w:cs="Times New Roman"/>
          <w:sz w:val="24"/>
          <w:szCs w:val="24"/>
          <w:lang w:val="x-none"/>
        </w:rPr>
        <w:t>та на встъпване в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Назначеният като военен съдия, военен прокурор или военен следовател се приема на военна служба и му се присвоява офицерско звание.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162.</w:t>
      </w:r>
      <w:r>
        <w:rPr>
          <w:rFonts w:ascii="Times New Roman" w:hAnsi="Times New Roman" w:cs="Times New Roman"/>
          <w:sz w:val="24"/>
          <w:szCs w:val="24"/>
          <w:lang w:val="x-none"/>
        </w:rPr>
        <w:t xml:space="preserve"> За съдия, прокурор и следовател може да се назначи лице, което има само българско </w:t>
      </w:r>
      <w:r>
        <w:rPr>
          <w:rFonts w:ascii="Times New Roman" w:hAnsi="Times New Roman" w:cs="Times New Roman"/>
          <w:sz w:val="24"/>
          <w:szCs w:val="24"/>
          <w:lang w:val="x-none"/>
        </w:rPr>
        <w:t>гражданство 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висше образование по специалността "Право";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преминало стажа, определен в този закон, и е придобило юридическа правоспособност;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бр. 1 от 2011 г., в сила от 4.01.2011 г.) притежава необходимите </w:t>
      </w:r>
      <w:r>
        <w:rPr>
          <w:rFonts w:ascii="Times New Roman" w:hAnsi="Times New Roman" w:cs="Times New Roman"/>
          <w:sz w:val="24"/>
          <w:szCs w:val="24"/>
          <w:lang w:val="x-none"/>
        </w:rPr>
        <w:t>нравствени и професионални качества, съответстващи на Кодекса за етично поведение на българските магистрати;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осъждано на лишаване от свобода за умишлено престъпление, независимо от реабилитацията;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103 от 2009 г., в сила от 29.1</w:t>
      </w:r>
      <w:r>
        <w:rPr>
          <w:rFonts w:ascii="Times New Roman" w:hAnsi="Times New Roman" w:cs="Times New Roman"/>
          <w:sz w:val="24"/>
          <w:szCs w:val="24"/>
          <w:lang w:val="x-none"/>
        </w:rPr>
        <w:t>2.2009 г.) не е дисциплинарно освободено от длъжност изборен член на Висшия съдебен съвет за накърняване престижа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103 от 2009 г., в сила от 29.12.2009 г.) не страда от психическо заболяване.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163.</w:t>
      </w:r>
      <w:r>
        <w:rPr>
          <w:rFonts w:ascii="Times New Roman" w:hAnsi="Times New Roman" w:cs="Times New Roman"/>
          <w:sz w:val="24"/>
          <w:szCs w:val="24"/>
          <w:lang w:val="x-none"/>
        </w:rPr>
        <w:t xml:space="preserve"> Съдийс</w:t>
      </w:r>
      <w:r>
        <w:rPr>
          <w:rFonts w:ascii="Times New Roman" w:hAnsi="Times New Roman" w:cs="Times New Roman"/>
          <w:sz w:val="24"/>
          <w:szCs w:val="24"/>
          <w:lang w:val="x-none"/>
        </w:rPr>
        <w:t>ките, прокурорските и следователските длъжности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съдия във Върховния касационен съд, съдия във Върховния административен съд, прокурор във Върховната касационна прокуратура, прокурор във Върховната административна прокуратура и следовател в Национал</w:t>
      </w:r>
      <w:r>
        <w:rPr>
          <w:rFonts w:ascii="Times New Roman" w:hAnsi="Times New Roman" w:cs="Times New Roman"/>
          <w:sz w:val="24"/>
          <w:szCs w:val="24"/>
          <w:lang w:val="x-none"/>
        </w:rPr>
        <w:t>ната 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бр. 32 от 2022 г., в сила от 28.07.2022 г.) съдия в апелативен съд, съдия във военно-апелативния съд, прокурор в апелативна прокуратура и прокурор във военно-апелативната про</w:t>
      </w:r>
      <w:r>
        <w:rPr>
          <w:rFonts w:ascii="Times New Roman" w:hAnsi="Times New Roman" w:cs="Times New Roman"/>
          <w:sz w:val="24"/>
          <w:szCs w:val="24"/>
          <w:lang w:val="x-none"/>
        </w:rPr>
        <w:t>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бр. 1 от 2011 г., в сила от 4.01.2011 г., бр. 32 от 2022 г., в сила от 28.07.2022 г.) съдия в окръжен съд, съдия в административен съд, съдия във военен съд, прокурор в окръжна прокуратура, прокурор във военно-о</w:t>
      </w:r>
      <w:r>
        <w:rPr>
          <w:rFonts w:ascii="Times New Roman" w:hAnsi="Times New Roman" w:cs="Times New Roman"/>
          <w:sz w:val="24"/>
          <w:szCs w:val="24"/>
          <w:lang w:val="x-none"/>
        </w:rPr>
        <w:t>кръжна прокуратура и следовател в окръжен следствен отдел;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съдия в районен съд и прокурор в районна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33 от 2009 г., бр. 62 от 2016 г., в сила от 9.08.2016 г.) младши съдия, младши прокурор и младши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164.</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(Изм. - ДВ, бр. 33 от 2009 г., бр. 42 от 2009 г., доп., бр. 32 от 2011 г., в сила от 1.01.2012 г., бр. 62 от 2016 г., в сила от 9.08.2016 г.) За съдия в районен съд и прокурор в районна прокуратура се назначава лице, което има най-малко три години стаж</w:t>
      </w:r>
      <w:r>
        <w:rPr>
          <w:rFonts w:ascii="Times New Roman" w:hAnsi="Times New Roman" w:cs="Times New Roman"/>
          <w:sz w:val="24"/>
          <w:szCs w:val="24"/>
          <w:lang w:val="x-none"/>
        </w:rPr>
        <w:t>. За съдия в районен съд и прокурор в районна прокуратура се назначава младши съдия, съответно младши прокурор, който има най-малко две години и девет месеца стаж. На длъжност следовател в окръжен следствен отдел може да се назначи и лице, което има най-ма</w:t>
      </w:r>
      <w:r>
        <w:rPr>
          <w:rFonts w:ascii="Times New Roman" w:hAnsi="Times New Roman" w:cs="Times New Roman"/>
          <w:sz w:val="24"/>
          <w:szCs w:val="24"/>
          <w:lang w:val="x-none"/>
        </w:rPr>
        <w:t>лко две години и девет месеца стаж като младши следовател. До придобиването на изискуемия стаж по ал. 2 възнаграждението му е приравнено на това на съдия в районен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33 от 2009 г.) За съдия в окръжен съд, прокурор в окръжна п</w:t>
      </w:r>
      <w:r>
        <w:rPr>
          <w:rFonts w:ascii="Times New Roman" w:hAnsi="Times New Roman" w:cs="Times New Roman"/>
          <w:sz w:val="24"/>
          <w:szCs w:val="24"/>
          <w:lang w:val="x-none"/>
        </w:rPr>
        <w:t>рокуратура и следовател в окръжен следствен отдел се назначава лице, което има най-малко 8 години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 от 2011 г., в сила от 4.01.2011 г.; обявена за противоконституционна с Решение № 10 на КС на РБ в частта й относно думите "съдия </w:t>
      </w:r>
      <w:r>
        <w:rPr>
          <w:rFonts w:ascii="Times New Roman" w:hAnsi="Times New Roman" w:cs="Times New Roman"/>
          <w:sz w:val="24"/>
          <w:szCs w:val="24"/>
          <w:lang w:val="x-none"/>
        </w:rPr>
        <w:t>или прокурор, който" - бр. 93 от 2011 г.; изм., бр. 11 от 2020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(Предишна ал. 3 - ДВ, бр. 1 от 2011 г., в сила от 4.01.2011 г.) За съдия в административен съд се назначава лице, което има най-малко</w:t>
      </w:r>
      <w:r>
        <w:rPr>
          <w:rFonts w:ascii="Times New Roman" w:hAnsi="Times New Roman" w:cs="Times New Roman"/>
          <w:sz w:val="24"/>
          <w:szCs w:val="24"/>
          <w:lang w:val="x-none"/>
        </w:rPr>
        <w:t xml:space="preserve"> 8 години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 от 2011 г., в сила от 4.01.2011 г.) За съдия в апелативен съд и прокурор в апелативна прокуратура се назначава лице, което има най-малко 10 години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 от 2011 г., в сила от 4.01.2011</w:t>
      </w:r>
      <w:r>
        <w:rPr>
          <w:rFonts w:ascii="Times New Roman" w:hAnsi="Times New Roman" w:cs="Times New Roman"/>
          <w:sz w:val="24"/>
          <w:szCs w:val="24"/>
          <w:lang w:val="x-none"/>
        </w:rPr>
        <w:t xml:space="preserve"> г.; обявена за противоконституционна с Решение № 10 на КС на РБ в частта й относно думите "съдия или прокурор, който" - бр. 93 от 2011 г.; изм., бр. 11 от 2020 г., отм., бр. 32 от 2022 г., в сила от 28.07.2022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(Предишна ал. 5 - ДВ, бр. 1 от</w:t>
      </w:r>
      <w:r>
        <w:rPr>
          <w:rFonts w:ascii="Times New Roman" w:hAnsi="Times New Roman" w:cs="Times New Roman"/>
          <w:sz w:val="24"/>
          <w:szCs w:val="24"/>
          <w:lang w:val="x-none"/>
        </w:rPr>
        <w:t xml:space="preserve"> 2011 г., в сила от 4.01.2011 г.) За съдия във Върховния касационен съд и във Върховния административен съд, за прокурор във Върховната касационна прокуратура и във Върховната административна прокуратура и за следовател в Националната следствена служба се </w:t>
      </w:r>
      <w:r>
        <w:rPr>
          <w:rFonts w:ascii="Times New Roman" w:hAnsi="Times New Roman" w:cs="Times New Roman"/>
          <w:sz w:val="24"/>
          <w:szCs w:val="24"/>
          <w:lang w:val="x-none"/>
        </w:rPr>
        <w:t>назначава лице, което има най-малко 12 години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69 от 2008 г., предишна ал. 6, изм., бр. 1 от 2011 г., в сила от 4.01.2011 г., изм. и доп., бр. 82 от 2011 г., в сила от 1.01.2012 г.) За стаж по ал. 1 - 7 се зачита стажът, придобит </w:t>
      </w:r>
      <w:r>
        <w:rPr>
          <w:rFonts w:ascii="Times New Roman" w:hAnsi="Times New Roman" w:cs="Times New Roman"/>
          <w:sz w:val="24"/>
          <w:szCs w:val="24"/>
          <w:lang w:val="x-none"/>
        </w:rPr>
        <w:t>на длъжност или професия, за която се изисква висше юридическо образование, включително стаж на лицата с висше юридическо образование на длъжност разследващ полицай с висше юридическо образование в системата на Министерството на вътрешните работи, разследв</w:t>
      </w:r>
      <w:r>
        <w:rPr>
          <w:rFonts w:ascii="Times New Roman" w:hAnsi="Times New Roman" w:cs="Times New Roman"/>
          <w:sz w:val="24"/>
          <w:szCs w:val="24"/>
          <w:lang w:val="x-none"/>
        </w:rPr>
        <w:t>ащ полицай с висше юридическо образование в Министерството на отбраната или разследващ митнически инспектор в Агенция "Митници".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33 от 2009 г., предишна ал. 7, изм., бр. 1 от 2011 г., в сила от 4.01.2011 г., бр. 62 от 2016 г., в сила о</w:t>
      </w:r>
      <w:r>
        <w:rPr>
          <w:rFonts w:ascii="Times New Roman" w:hAnsi="Times New Roman" w:cs="Times New Roman"/>
          <w:sz w:val="24"/>
          <w:szCs w:val="24"/>
          <w:lang w:val="x-none"/>
        </w:rPr>
        <w:t>т 9.08.2016 г.) За стаж по ал. 1 – 7 се признава стажът на длъжност, за която се изисква висше юридическо образование в институциите, органите и мисиите на Европейския съюз, на Организацията на обединените нации, на Организацията за сигурност и сътрудничес</w:t>
      </w:r>
      <w:r>
        <w:rPr>
          <w:rFonts w:ascii="Times New Roman" w:hAnsi="Times New Roman" w:cs="Times New Roman"/>
          <w:sz w:val="24"/>
          <w:szCs w:val="24"/>
          <w:lang w:val="x-none"/>
        </w:rPr>
        <w:t>тво в Европа, на Организацията на Северноатлантическия договор, както и в международни правораздавателни органи или международни организации, създадени по силата на международен договор, по който Република България е страна.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 от 2011</w:t>
      </w:r>
      <w:r>
        <w:rPr>
          <w:rFonts w:ascii="Times New Roman" w:hAnsi="Times New Roman" w:cs="Times New Roman"/>
          <w:sz w:val="24"/>
          <w:szCs w:val="24"/>
          <w:lang w:val="x-none"/>
        </w:rPr>
        <w:t xml:space="preserve"> г., в сила от 4.01.2011 г.) За стаж по ал. 1 - 7 се зачита стажът, придобит на длъжност стажант-юрист по смисъла на чл. 297, ако лицето е работило по трудово правоотношение с Министерството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165.</w:t>
      </w:r>
      <w:r>
        <w:rPr>
          <w:rFonts w:ascii="Times New Roman" w:hAnsi="Times New Roman" w:cs="Times New Roman"/>
          <w:sz w:val="24"/>
          <w:szCs w:val="24"/>
          <w:lang w:val="x-none"/>
        </w:rPr>
        <w:t xml:space="preserve"> (1) Съдия, прокурор и следовател се ос</w:t>
      </w:r>
      <w:r>
        <w:rPr>
          <w:rFonts w:ascii="Times New Roman" w:hAnsi="Times New Roman" w:cs="Times New Roman"/>
          <w:sz w:val="24"/>
          <w:szCs w:val="24"/>
          <w:lang w:val="x-none"/>
        </w:rPr>
        <w:t>вобождава от длъжност при: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навършване на 65-годишна възраст;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подаване на оставка;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влизане в сила на присъда, с която е наложено наказание лишаване от свобода за умишлено престъпление;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трайна фактическа невъзможност да изпълнява задълженията</w:t>
      </w:r>
      <w:r>
        <w:rPr>
          <w:rFonts w:ascii="Times New Roman" w:hAnsi="Times New Roman" w:cs="Times New Roman"/>
          <w:sz w:val="24"/>
          <w:szCs w:val="24"/>
          <w:lang w:val="x-none"/>
        </w:rPr>
        <w:t xml:space="preserve"> си за повече от една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наложено дисциплинарно наказание дисциплинарно освобождаване от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28 от 2016 г.) решение на съответната колегия на Висшия съдебен съвет, с което се отказва придобиване статут на несменяемост;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w:t>
      </w:r>
      <w:r>
        <w:rPr>
          <w:rFonts w:ascii="Times New Roman" w:hAnsi="Times New Roman" w:cs="Times New Roman"/>
          <w:sz w:val="24"/>
          <w:szCs w:val="24"/>
          <w:lang w:val="x-none"/>
        </w:rPr>
        <w:t xml:space="preserve">. несъвместимост с длъжности и дейности по чл. 195,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(отм. - ДВ, бр. 33 от 2009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възстановяване на работа след незаконно освобождаване от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отм., бр. 32 от 2011 г., в сила от 1.01.2012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w:t>
      </w:r>
      <w:r>
        <w:rPr>
          <w:rFonts w:ascii="Times New Roman" w:hAnsi="Times New Roman" w:cs="Times New Roman"/>
          <w:sz w:val="24"/>
          <w:szCs w:val="24"/>
          <w:lang w:val="x-none"/>
        </w:rPr>
        <w:t xml:space="preserve"> Съдия, прокурор и следовател, придобили несменяемост, се освобождават от длъжност само на основанията по чл. 129, ал. 3 от Конституцията на Република България, както и в случаите по ал. 1, т. 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Съдия, прокурор и следовател, пенсионирани по ал. 1, т.</w:t>
      </w:r>
      <w:r>
        <w:rPr>
          <w:rFonts w:ascii="Times New Roman" w:hAnsi="Times New Roman" w:cs="Times New Roman"/>
          <w:sz w:val="24"/>
          <w:szCs w:val="24"/>
          <w:lang w:val="x-none"/>
        </w:rPr>
        <w:t xml:space="preserve"> 1, нямат право да заемат длъжност в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166.</w:t>
      </w:r>
      <w:r>
        <w:rPr>
          <w:rFonts w:ascii="Times New Roman" w:hAnsi="Times New Roman" w:cs="Times New Roman"/>
          <w:sz w:val="24"/>
          <w:szCs w:val="24"/>
          <w:lang w:val="x-none"/>
        </w:rPr>
        <w:t xml:space="preserve"> (1) (Изм. - ДВ, бр. 33 от 2009 г., доп., бр. 62 от 2016 г., в сила от 9.08.2016 г.) Съдия, прокурор или следовател подава оставка с най-малко едномесечно предизвестие чрез админист</w:t>
      </w:r>
      <w:r>
        <w:rPr>
          <w:rFonts w:ascii="Times New Roman" w:hAnsi="Times New Roman" w:cs="Times New Roman"/>
          <w:sz w:val="24"/>
          <w:szCs w:val="24"/>
          <w:lang w:val="x-none"/>
        </w:rPr>
        <w:t>ративния ръководител на съответния орган на съдебна власт до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на предизвестието съдията, прокурорът или следователят е длъжен да изготви всички актове по делата и преписките, които са му разпределени</w:t>
      </w:r>
      <w:r>
        <w:rPr>
          <w:rFonts w:ascii="Times New Roman" w:hAnsi="Times New Roman" w:cs="Times New Roman"/>
          <w:sz w:val="24"/>
          <w:szCs w:val="24"/>
          <w:lang w:val="x-none"/>
        </w:rPr>
        <w:t>, а нови дела и преписки не му се разпределят.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33 от 2009 г., изм., бр. 1 от 2011 г., в сила от 4.01.2011 г.; обявена за противоконституционна с Решение № 1 на КС на РБ - бр. 14 от 2017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Съдия, про</w:t>
      </w:r>
      <w:r>
        <w:rPr>
          <w:rFonts w:ascii="Times New Roman" w:hAnsi="Times New Roman" w:cs="Times New Roman"/>
          <w:sz w:val="24"/>
          <w:szCs w:val="24"/>
          <w:lang w:val="x-none"/>
        </w:rPr>
        <w:t xml:space="preserve">курор или следовател не може да бъде освободен от длъжност по чл. 165, ал. 1, т. 2, ако срещу него е образувано дисциплинарно производство, до приключване на производството.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xml:space="preserve"> (1) Административни ръководители на ор</w:t>
      </w:r>
      <w:r>
        <w:rPr>
          <w:rFonts w:ascii="Times New Roman" w:hAnsi="Times New Roman" w:cs="Times New Roman"/>
          <w:sz w:val="24"/>
          <w:szCs w:val="24"/>
          <w:lang w:val="x-none"/>
        </w:rPr>
        <w:t>ганите на съдебната власт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33 от 2009 г.) председателят на Върховния касационен съд, председателят на Върховния административен съд, главният прокурор и директорът на Националната следствена служба, който е и заместник на главния про</w:t>
      </w:r>
      <w:r>
        <w:rPr>
          <w:rFonts w:ascii="Times New Roman" w:hAnsi="Times New Roman" w:cs="Times New Roman"/>
          <w:sz w:val="24"/>
          <w:szCs w:val="24"/>
          <w:lang w:val="x-none"/>
        </w:rPr>
        <w:t>курор по разследването;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бр. 32 от 2022 г., в сила от 28.07.2022 г.) председател на апелативен съд и на военно-апелативния съд, апелативен и военно-апелативен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w:t>
      </w:r>
      <w:r>
        <w:rPr>
          <w:rFonts w:ascii="Times New Roman" w:hAnsi="Times New Roman" w:cs="Times New Roman"/>
          <w:sz w:val="24"/>
          <w:szCs w:val="24"/>
          <w:lang w:val="x-none"/>
        </w:rPr>
        <w:t xml:space="preserve"> 2009 г., бр. 1 от 2011 г., в сила от 4.01.2011 г., бр. 32 от 2022 г., в сила от 28.07.2022 г.) председател на окръжен, административен и на военен съд, окръжен и военно-окръжен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председател на районен съд и районен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w:t>
      </w:r>
      <w:r>
        <w:rPr>
          <w:rFonts w:ascii="Times New Roman" w:hAnsi="Times New Roman" w:cs="Times New Roman"/>
          <w:sz w:val="24"/>
          <w:szCs w:val="24"/>
          <w:lang w:val="x-none"/>
        </w:rPr>
        <w:t>бр. 50 от 2012 г., доп., бр. 28 от 2016 г.) Процедурата за избор на кандидати за административни ръководители, с изключение на председател на Върховния касационен съд, председател на Върховния административен съд и главен прокурор, се открива от съответнат</w:t>
      </w:r>
      <w:r>
        <w:rPr>
          <w:rFonts w:ascii="Times New Roman" w:hAnsi="Times New Roman" w:cs="Times New Roman"/>
          <w:sz w:val="24"/>
          <w:szCs w:val="24"/>
          <w:lang w:val="x-none"/>
        </w:rPr>
        <w:t xml:space="preserve">а колегия на Висшия съдебен съвет не по-рано от три месеца и не по-късно от един месец преди изтичане на мандата или в 7-дневен срок от настъпване на обстоятелство по чл. 175,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42 от 2009 г., предишна ал. 2, бр. 50 от 2012 г., до</w:t>
      </w:r>
      <w:r>
        <w:rPr>
          <w:rFonts w:ascii="Times New Roman" w:hAnsi="Times New Roman" w:cs="Times New Roman"/>
          <w:sz w:val="24"/>
          <w:szCs w:val="24"/>
          <w:lang w:val="x-none"/>
        </w:rPr>
        <w:t>п., бр. 28 от 2016 г., бр. 62 от 2016 г., в сила от 9.08.2016 г., изм., бр. 49 от 2018 г., бр. 29 от 2019 г.) Административните ръководители встъпват в длъжност в 14-дневен срок от влизането в сила на решението на съответната колегия на Висшия съдебен съве</w:t>
      </w:r>
      <w:r>
        <w:rPr>
          <w:rFonts w:ascii="Times New Roman" w:hAnsi="Times New Roman" w:cs="Times New Roman"/>
          <w:sz w:val="24"/>
          <w:szCs w:val="24"/>
          <w:lang w:val="x-none"/>
        </w:rPr>
        <w:t xml:space="preserve">т, но не преди изтичането на предходния мандат.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2 - ДВ, бр. 42 от 2009 г., предишна ал. 3, бр. 50 от 2012 г., доп., бр. 62 от 2016 г., в сила от 9.08.2016 г.) Мандатът на административния ръководител започва от деня на встъпването му в д</w:t>
      </w:r>
      <w:r>
        <w:rPr>
          <w:rFonts w:ascii="Times New Roman" w:hAnsi="Times New Roman" w:cs="Times New Roman"/>
          <w:sz w:val="24"/>
          <w:szCs w:val="24"/>
          <w:lang w:val="x-none"/>
        </w:rPr>
        <w:t>лъжност и изтича в последния ден на срока на мандата.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(Нова – ДВ, бр. 62 от 2016 г., в сила от 9.08.2016 г.) Длъжностите административен ръководител на съд и прокуратура могат да се заемат не повече от два мандата в един и същ орган на съдебната власт</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168.</w:t>
      </w:r>
      <w:r>
        <w:rPr>
          <w:rFonts w:ascii="Times New Roman" w:hAnsi="Times New Roman" w:cs="Times New Roman"/>
          <w:sz w:val="24"/>
          <w:szCs w:val="24"/>
          <w:lang w:val="x-none"/>
        </w:rPr>
        <w:t xml:space="preserve"> (1) Административният ръководител при осъществяване на дейността си се подпомага от заместник.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доп., бр. 28 от 2016 г., изм., бр. 62 от 2016 г., в сила от 9.08.2016 г.) Заместник на адм</w:t>
      </w:r>
      <w:r>
        <w:rPr>
          <w:rFonts w:ascii="Times New Roman" w:hAnsi="Times New Roman" w:cs="Times New Roman"/>
          <w:sz w:val="24"/>
          <w:szCs w:val="24"/>
          <w:lang w:val="x-none"/>
        </w:rPr>
        <w:t>инистративен ръководител на съд се назначава от съдийската колегия на Висшия съдебен съвет по мотивирано предложение на председателя на съответния съд след становище на общото събрание на съдиите от този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w:t>
      </w:r>
      <w:r>
        <w:rPr>
          <w:rFonts w:ascii="Times New Roman" w:hAnsi="Times New Roman" w:cs="Times New Roman"/>
          <w:sz w:val="24"/>
          <w:szCs w:val="24"/>
          <w:lang w:val="x-none"/>
        </w:rPr>
        <w:t>.08.2016 г.) Заместник на административен ръководител на прокуратура и на директора на Националната следствена служба се назначава от прокурорската колегия на Висшия съдебен съвет по мотивирано предложение на съответния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w:t>
      </w:r>
      <w:r>
        <w:rPr>
          <w:rFonts w:ascii="Times New Roman" w:hAnsi="Times New Roman" w:cs="Times New Roman"/>
          <w:sz w:val="24"/>
          <w:szCs w:val="24"/>
          <w:lang w:val="x-none"/>
        </w:rPr>
        <w:t>от 2011 г., в сила от 4.01.2011 г., изм., бр. 28 от 2016 г., предишна ал. 3, изм., бр. 62 от 2016 г., в сила от 9.08.2016 г.) Преди приемане на решението за назначаване съответната колегия на Висшия съдебен съвет проверява дали е спазена процедурата по ал.</w:t>
      </w:r>
      <w:r>
        <w:rPr>
          <w:rFonts w:ascii="Times New Roman" w:hAnsi="Times New Roman" w:cs="Times New Roman"/>
          <w:sz w:val="24"/>
          <w:szCs w:val="24"/>
          <w:lang w:val="x-none"/>
        </w:rPr>
        <w:t xml:space="preserve"> 2 или 3, както и дали предложеният кандидат отговаря на изискванията по чл. 169, ал. 2. Проверката се извършва въз основа на документите, представени от кандидата, и на документите, съдържащи се в кадровото дело.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2011 г., в сила </w:t>
      </w:r>
      <w:r>
        <w:rPr>
          <w:rFonts w:ascii="Times New Roman" w:hAnsi="Times New Roman" w:cs="Times New Roman"/>
          <w:sz w:val="24"/>
          <w:szCs w:val="24"/>
          <w:lang w:val="x-none"/>
        </w:rPr>
        <w:t>от 4.01.2011 г., изм., бр. 28 от 2016 г., предишна ал. 4, изм., бр. 62 от 2016 г., в сила от 9.08.2016 г.) Съответната колегия на Висшия съдебен съвет с решение отказва да назначи предложения кандидат за заместник, ако не е спазен редът по ал. 2 или 3 и ка</w:t>
      </w:r>
      <w:r>
        <w:rPr>
          <w:rFonts w:ascii="Times New Roman" w:hAnsi="Times New Roman" w:cs="Times New Roman"/>
          <w:sz w:val="24"/>
          <w:szCs w:val="24"/>
          <w:lang w:val="x-none"/>
        </w:rPr>
        <w:t>ндидатът не отговаря на изискванията по чл. 169, ал.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 от 2011 г., в сила от 4.01.2011 г., доп., бр. 28 от 2016 г., предишна ал. 5, бр. 62 от 2016 г., в сила от 9.08.2016 г.) Заместникът на административния ръководител встъпва в длъ</w:t>
      </w:r>
      <w:r>
        <w:rPr>
          <w:rFonts w:ascii="Times New Roman" w:hAnsi="Times New Roman" w:cs="Times New Roman"/>
          <w:sz w:val="24"/>
          <w:szCs w:val="24"/>
          <w:lang w:val="x-none"/>
        </w:rPr>
        <w:t>жност в 14-дневен срок от влизането в сила на решението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3, изм. - ДВ, бр. 1 от 2011 г., в сила от 4.01.2011 г., предишна ал. 6, доп., бр. 62 от 2016 г., в сила от 9.08.2016 г.) Администрати</w:t>
      </w:r>
      <w:r>
        <w:rPr>
          <w:rFonts w:ascii="Times New Roman" w:hAnsi="Times New Roman" w:cs="Times New Roman"/>
          <w:sz w:val="24"/>
          <w:szCs w:val="24"/>
          <w:lang w:val="x-none"/>
        </w:rPr>
        <w:t>вният ръководител във всички случаи на отсъствие възлага с писмена заповед на заместника си да изпълнява функциите му или част от тях. Когато административният ръководител не е определил кой да го замества, функциите му се изпълняват от един от заместницит</w:t>
      </w:r>
      <w:r>
        <w:rPr>
          <w:rFonts w:ascii="Times New Roman" w:hAnsi="Times New Roman" w:cs="Times New Roman"/>
          <w:sz w:val="24"/>
          <w:szCs w:val="24"/>
          <w:lang w:val="x-none"/>
        </w:rPr>
        <w:t xml:space="preserve">е му по старшинство. При отстраняване от длъжност на административния ръководител функциите на административен ръководител до избирането на нов се осъществяват от един от неговите заместници, определен от съответната колегия на Висшия съдебен съвет, а при </w:t>
      </w:r>
      <w:r>
        <w:rPr>
          <w:rFonts w:ascii="Times New Roman" w:hAnsi="Times New Roman" w:cs="Times New Roman"/>
          <w:sz w:val="24"/>
          <w:szCs w:val="24"/>
          <w:lang w:val="x-none"/>
        </w:rPr>
        <w:t>липса на заместник – от съдия или прокурор, определен по старшинство.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 от 2011 г., в сила от 4.01.2011 г., предишна ал. 7, бр. 62 от 2016 г., в сила от 9.08.2016 г.) Когато административният ръководител няма заместник, във всички случ</w:t>
      </w:r>
      <w:r>
        <w:rPr>
          <w:rFonts w:ascii="Times New Roman" w:hAnsi="Times New Roman" w:cs="Times New Roman"/>
          <w:sz w:val="24"/>
          <w:szCs w:val="24"/>
          <w:lang w:val="x-none"/>
        </w:rPr>
        <w:t>аи на отсъствие, той възлага с писмена заповед на съдия, прокурор или следовател от съответния орган да изпълнява функциите му или част от тях. Когато административният ръководител не е определил кой да го замества, функциите му се изпълняват от един от съ</w:t>
      </w:r>
      <w:r>
        <w:rPr>
          <w:rFonts w:ascii="Times New Roman" w:hAnsi="Times New Roman" w:cs="Times New Roman"/>
          <w:sz w:val="24"/>
          <w:szCs w:val="24"/>
          <w:lang w:val="x-none"/>
        </w:rPr>
        <w:t>диите, прокурорите или следователите от съответния орган, по старшинство.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169.</w:t>
      </w:r>
      <w:r>
        <w:rPr>
          <w:rFonts w:ascii="Times New Roman" w:hAnsi="Times New Roman" w:cs="Times New Roman"/>
          <w:sz w:val="24"/>
          <w:szCs w:val="24"/>
          <w:lang w:val="x-none"/>
        </w:rPr>
        <w:t xml:space="preserve"> (Изм. - ДВ, бр. 1 от 2011 г., в сила от 4.01.2011 г., бр. 62 от 2016 г., в сила от 9.08.2016 г.) (1) (Изм. – ДВ, бр. 11 от 2020 г.) За административен ръководител, с </w:t>
      </w:r>
      <w:r>
        <w:rPr>
          <w:rFonts w:ascii="Times New Roman" w:hAnsi="Times New Roman" w:cs="Times New Roman"/>
          <w:sz w:val="24"/>
          <w:szCs w:val="24"/>
          <w:lang w:val="x-none"/>
        </w:rPr>
        <w:lastRenderedPageBreak/>
        <w:t>изключ</w:t>
      </w:r>
      <w:r>
        <w:rPr>
          <w:rFonts w:ascii="Times New Roman" w:hAnsi="Times New Roman" w:cs="Times New Roman"/>
          <w:sz w:val="24"/>
          <w:szCs w:val="24"/>
          <w:lang w:val="x-none"/>
        </w:rPr>
        <w:t>ение на председателя на Върховния касационен съд, председателя на Върховния административен съд и главния прокурор, се назначава съдия, прокурор или следовател от същото или от по-високо ниво на орган на съдебната власт, с високи професионални и нравствени</w:t>
      </w:r>
      <w:r>
        <w:rPr>
          <w:rFonts w:ascii="Times New Roman" w:hAnsi="Times New Roman" w:cs="Times New Roman"/>
          <w:sz w:val="24"/>
          <w:szCs w:val="24"/>
          <w:lang w:val="x-none"/>
        </w:rPr>
        <w:t xml:space="preserve"> качества, с придобит статут на несменяемост и с положителна комплексна оценка "много добра" или "добра" от последното атестиране, на когото през последните 5 години не е било налагано някое от дисциплинарните наказания по чл. 308, ал. 1, т. 3, 4, 5 или 6 </w:t>
      </w:r>
      <w:r>
        <w:rPr>
          <w:rFonts w:ascii="Times New Roman" w:hAnsi="Times New Roman" w:cs="Times New Roman"/>
          <w:sz w:val="24"/>
          <w:szCs w:val="24"/>
          <w:lang w:val="x-none"/>
        </w:rPr>
        <w:t>с влязло в сила решение. По изключение може да се назначава съдия, прокурор или следовател от по-ниско ниво на орган на съдебната власт, който отговаря на останалите изисквания по тази алинея, както и на изискванията по чл. 164.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w:t>
      </w:r>
      <w:r>
        <w:rPr>
          <w:rFonts w:ascii="Times New Roman" w:hAnsi="Times New Roman" w:cs="Times New Roman"/>
          <w:sz w:val="24"/>
          <w:szCs w:val="24"/>
          <w:lang w:val="x-none"/>
        </w:rPr>
        <w:t xml:space="preserve"> 2020 г.) За заместник на административен ръководител се назначава съдия, прокурор или следовател от същото или по-високо ниво на орган на съдебната власт, с високи професионални и нравствени качества, с придобит статут на несменяемост, с положителна компл</w:t>
      </w:r>
      <w:r>
        <w:rPr>
          <w:rFonts w:ascii="Times New Roman" w:hAnsi="Times New Roman" w:cs="Times New Roman"/>
          <w:sz w:val="24"/>
          <w:szCs w:val="24"/>
          <w:lang w:val="x-none"/>
        </w:rPr>
        <w:t>ексна оценка "много добра" или "добра" от последното атестиране, на когото през последните 5 години не е било налагано някое от дисциплинарните наказания по чл. 308, ал. 1, т. 3, 4, 5 или 6 с влязло в сила решение. По изключение може да се назначава съдия,</w:t>
      </w:r>
      <w:r>
        <w:rPr>
          <w:rFonts w:ascii="Times New Roman" w:hAnsi="Times New Roman" w:cs="Times New Roman"/>
          <w:sz w:val="24"/>
          <w:szCs w:val="24"/>
          <w:lang w:val="x-none"/>
        </w:rPr>
        <w:t xml:space="preserve"> прокурор или следовател от по-ниско ниво на орган на съдебната власт, който отговаря на останалите изисквания по тази алинея, както и на изискванията по чл. 164. За заместник на административен ръководител на районен съд или районна прокуратура по изключе</w:t>
      </w:r>
      <w:r>
        <w:rPr>
          <w:rFonts w:ascii="Times New Roman" w:hAnsi="Times New Roman" w:cs="Times New Roman"/>
          <w:sz w:val="24"/>
          <w:szCs w:val="24"/>
          <w:lang w:val="x-none"/>
        </w:rPr>
        <w:t>ние може да се назначава и съдия или прокурор без придобит статут на несменяемост, когато за съответната длъжност не може да бъде предложен кандидат с придобит статут на несменяемост.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Предложение за назначаване на председател на съд, с изключение на </w:t>
      </w:r>
      <w:r>
        <w:rPr>
          <w:rFonts w:ascii="Times New Roman" w:hAnsi="Times New Roman" w:cs="Times New Roman"/>
          <w:sz w:val="24"/>
          <w:szCs w:val="24"/>
          <w:lang w:val="x-none"/>
        </w:rPr>
        <w:t>предложение за председател на Върховния касационен съд и председател на Върховния административен съд, могат да правят: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общото събрание на съдиите от съответния районен съд – за председател на районен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 на съдиите от съответния</w:t>
      </w:r>
      <w:r>
        <w:rPr>
          <w:rFonts w:ascii="Times New Roman" w:hAnsi="Times New Roman" w:cs="Times New Roman"/>
          <w:sz w:val="24"/>
          <w:szCs w:val="24"/>
          <w:lang w:val="x-none"/>
        </w:rPr>
        <w:t xml:space="preserve"> окръжен съд – за председател на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на съдиите от съответния апелативен съд – за председател на апелативен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общото събрание на съдиите от съответния административен съд – за председател на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w:t>
      </w:r>
      <w:r>
        <w:rPr>
          <w:rFonts w:ascii="Times New Roman" w:hAnsi="Times New Roman" w:cs="Times New Roman"/>
          <w:sz w:val="24"/>
          <w:szCs w:val="24"/>
          <w:lang w:val="x-none"/>
        </w:rPr>
        <w:t>инистърът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кандидатът за заемане на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Предложение за назначаване на ръководител на прокуратура, с изключение на предложение за главен прокурор, могат да правят: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ръководителите на горестоящите прокуратури – за ръков</w:t>
      </w:r>
      <w:r>
        <w:rPr>
          <w:rFonts w:ascii="Times New Roman" w:hAnsi="Times New Roman" w:cs="Times New Roman"/>
          <w:sz w:val="24"/>
          <w:szCs w:val="24"/>
          <w:lang w:val="x-none"/>
        </w:rPr>
        <w:t xml:space="preserve">одител на прокуратура в </w:t>
      </w:r>
      <w:r>
        <w:rPr>
          <w:rFonts w:ascii="Times New Roman" w:hAnsi="Times New Roman" w:cs="Times New Roman"/>
          <w:sz w:val="24"/>
          <w:szCs w:val="24"/>
          <w:lang w:val="x-none"/>
        </w:rPr>
        <w:lastRenderedPageBreak/>
        <w:t>съответния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прокурор – за ръководители на апелативните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за заемане на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32 от 2022 г., в сила от 26.04.2022 г.)</w:t>
      </w:r>
      <w:r>
        <w:rPr>
          <w:rFonts w:ascii="Times New Roman" w:hAnsi="Times New Roman" w:cs="Times New Roman"/>
          <w:sz w:val="24"/>
          <w:szCs w:val="24"/>
          <w:lang w:val="x-none"/>
        </w:rPr>
        <w:t xml:space="preserve"> След освобождаване от длъжността административен ръководител и заместник на административен ръководител лицата, по тяхно искане, се връщат на заеманата преди избора длъжност на съдия, прокурор или следовател или остават на длъжност съдия, прокурор или сле</w:t>
      </w:r>
      <w:r>
        <w:rPr>
          <w:rFonts w:ascii="Times New Roman" w:hAnsi="Times New Roman" w:cs="Times New Roman"/>
          <w:sz w:val="24"/>
          <w:szCs w:val="24"/>
          <w:lang w:val="x-none"/>
        </w:rPr>
        <w:t>довател в органа на съдебната власт, в който са заемали длъжността административен ръководител, съответно заместник на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xml:space="preserve"> (Изм. и доп. - ДВ, бр. 33 от 2009 г., изм., бр. 1 от 2011 г., в сила от 4.01.2011 г.) (1) За админи</w:t>
      </w:r>
      <w:r>
        <w:rPr>
          <w:rFonts w:ascii="Times New Roman" w:hAnsi="Times New Roman" w:cs="Times New Roman"/>
          <w:sz w:val="24"/>
          <w:szCs w:val="24"/>
          <w:lang w:val="x-none"/>
        </w:rPr>
        <w:t xml:space="preserve">стративен ръководител на районен съд и на районна прокуратура се назначава лице, което има най-малко 5 години юридически стаж и отговаря на изискванията по чл. 169,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32 от 2022 г., в сила от 28.07.2022 г.) За административен ръко</w:t>
      </w:r>
      <w:r>
        <w:rPr>
          <w:rFonts w:ascii="Times New Roman" w:hAnsi="Times New Roman" w:cs="Times New Roman"/>
          <w:sz w:val="24"/>
          <w:szCs w:val="24"/>
          <w:lang w:val="x-none"/>
        </w:rPr>
        <w:t xml:space="preserve">водител на окръжен съд и на окръжна прокуратура и за административен ръководител на административен съд се назначава лице, което отговаря на изискванията за стаж съответно по чл. 164, ал. 2 и 4, както и на изискванията по чл. 169,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w:t>
      </w:r>
      <w:r>
        <w:rPr>
          <w:rFonts w:ascii="Times New Roman" w:hAnsi="Times New Roman" w:cs="Times New Roman"/>
          <w:sz w:val="24"/>
          <w:szCs w:val="24"/>
          <w:lang w:val="x-none"/>
        </w:rPr>
        <w:t xml:space="preserve">р. 32 от 2022 г., в сила от 28.07.2022 г.) За административен ръководител на Националната следствена служба, на апелативен съд и на апелативна прокуратура се назначава лице, което отговаря на изискванията за стаж по чл. 164, ал. 5 и на изискванията по чл. </w:t>
      </w:r>
      <w:r>
        <w:rPr>
          <w:rFonts w:ascii="Times New Roman" w:hAnsi="Times New Roman" w:cs="Times New Roman"/>
          <w:sz w:val="24"/>
          <w:szCs w:val="24"/>
          <w:lang w:val="x-none"/>
        </w:rPr>
        <w:t xml:space="preserve">169,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административен ръководител на Върховния касационен съд, на Върховния административен съд и за главен прокурор се назначава лице, което има високи професионални и нравствени качества и отговаря на изискванията за стаж по чл. 164, ал. 7.</w:t>
      </w: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62 от 2016 г., в сила от 9.08.2016 г.) За председател на Върховния касационен съд, председател на Върховния административен съд и главен прокурор се назначава лице, което отговаря на изискванията за стаж по чл. 164, ал. 7 и на следнит</w:t>
      </w:r>
      <w:r>
        <w:rPr>
          <w:rFonts w:ascii="Times New Roman" w:hAnsi="Times New Roman" w:cs="Times New Roman"/>
          <w:sz w:val="24"/>
          <w:szCs w:val="24"/>
          <w:lang w:val="x-none"/>
        </w:rPr>
        <w:t>е изисквания: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способност за придържане и налагане на висок етичен стандарт;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висока професионална компетентност: да притежава задълбочени знания в областта на правото, богат практически опит в съответната област на правото, ръководни и администрат</w:t>
      </w:r>
      <w:r>
        <w:rPr>
          <w:rFonts w:ascii="Times New Roman" w:hAnsi="Times New Roman" w:cs="Times New Roman"/>
          <w:sz w:val="24"/>
          <w:szCs w:val="24"/>
          <w:lang w:val="x-none"/>
        </w:rPr>
        <w:t>ивни умения, изявени аналитични способности;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изявена независимост, воля за налагане на законността, решителност при изпълнение на служебните задължения и с принос за утвърждаването на правовата държава;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притежава развити умения за работа в еки</w:t>
      </w:r>
      <w:r>
        <w:rPr>
          <w:rFonts w:ascii="Times New Roman" w:hAnsi="Times New Roman" w:cs="Times New Roman"/>
          <w:sz w:val="24"/>
          <w:szCs w:val="24"/>
          <w:lang w:val="x-none"/>
        </w:rPr>
        <w:t>п, за мотивиране на колеги, за търсене и носене на отговорност.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16 от 2021 г., отм., бр. 48 от 2023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171.</w:t>
      </w:r>
      <w:r>
        <w:rPr>
          <w:rFonts w:ascii="Times New Roman" w:hAnsi="Times New Roman" w:cs="Times New Roman"/>
          <w:sz w:val="24"/>
          <w:szCs w:val="24"/>
          <w:lang w:val="x-none"/>
        </w:rPr>
        <w:t xml:space="preserve"> (1) (Доп. - ДВ, бр. 33 от 2009 г., бр. 1 от 2011 г., в сила от 4.01.2011 г.; обявена за противоконституционна с Решение №</w:t>
      </w:r>
      <w:r>
        <w:rPr>
          <w:rFonts w:ascii="Times New Roman" w:hAnsi="Times New Roman" w:cs="Times New Roman"/>
          <w:sz w:val="24"/>
          <w:szCs w:val="24"/>
          <w:lang w:val="x-none"/>
        </w:rPr>
        <w:t xml:space="preserve"> 10 на КС на РБ в частта й относно думите "явно гласуване и" - бр. 93 от 2011 г.; изм., бр. 62 от 2016 г., в сила от 9.08.2016 г.) Съответната колегия на Висшия съдебен съвет приема мотивирано решение за назначаване на административните ръководители или на</w:t>
      </w:r>
      <w:r>
        <w:rPr>
          <w:rFonts w:ascii="Times New Roman" w:hAnsi="Times New Roman" w:cs="Times New Roman"/>
          <w:sz w:val="24"/>
          <w:szCs w:val="24"/>
          <w:lang w:val="x-none"/>
        </w:rPr>
        <w:t xml:space="preserve"> техните заместници с мнозинството по чл. 33, ал.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никой от предложените кандидати не получи необходимото мнозинство, изборът продължава за двамата от тях, които са получили най-много гласове.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172.</w:t>
      </w:r>
      <w:r>
        <w:rPr>
          <w:rFonts w:ascii="Times New Roman" w:hAnsi="Times New Roman" w:cs="Times New Roman"/>
          <w:sz w:val="24"/>
          <w:szCs w:val="24"/>
          <w:lang w:val="x-none"/>
        </w:rPr>
        <w:t xml:space="preserve"> (1) (Изм. - ДВ, бр. 33 от 2009 г., изм.</w:t>
      </w:r>
      <w:r>
        <w:rPr>
          <w:rFonts w:ascii="Times New Roman" w:hAnsi="Times New Roman" w:cs="Times New Roman"/>
          <w:sz w:val="24"/>
          <w:szCs w:val="24"/>
          <w:lang w:val="x-none"/>
        </w:rPr>
        <w:t xml:space="preserve"> и доп., бр. 1 от 2011 г., в сила от 4.01.2011 г., изм., бр. 32 от 2022 г., в сила от 28.07.2022 г.) Административни длъжности са председател на отделение или колегия в съда, завеждащ отдел в прокуратурата, завеждащ специализиран отдел в Националната следс</w:t>
      </w:r>
      <w:r>
        <w:rPr>
          <w:rFonts w:ascii="Times New Roman" w:hAnsi="Times New Roman" w:cs="Times New Roman"/>
          <w:sz w:val="24"/>
          <w:szCs w:val="24"/>
          <w:lang w:val="x-none"/>
        </w:rPr>
        <w:t>твена служба и завеждащ окръжен следствен отдел в окръжната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Председателите на отделение администрират делата в отделението и могат да председателстват съдебните състави в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изм. и доп., бр. 1 от 201</w:t>
      </w:r>
      <w:r>
        <w:rPr>
          <w:rFonts w:ascii="Times New Roman" w:hAnsi="Times New Roman" w:cs="Times New Roman"/>
          <w:sz w:val="24"/>
          <w:szCs w:val="24"/>
          <w:lang w:val="x-none"/>
        </w:rPr>
        <w:t>1 г., в сила от 4.01.2011 г., изм., бр. 32 от 2022 г., в сила от 28.07.2022 г.) Председателите на отделения в съда, завеждащите отдели в прокуратурата, завеждащите специализирани отдели в Националната следствена служба и завеждащите окръжни следствени отде</w:t>
      </w:r>
      <w:r>
        <w:rPr>
          <w:rFonts w:ascii="Times New Roman" w:hAnsi="Times New Roman" w:cs="Times New Roman"/>
          <w:sz w:val="24"/>
          <w:szCs w:val="24"/>
          <w:lang w:val="x-none"/>
        </w:rPr>
        <w:t>ли в окръжните прокуратури се назначават от съответния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173.</w:t>
      </w:r>
      <w:r>
        <w:rPr>
          <w:rFonts w:ascii="Times New Roman" w:hAnsi="Times New Roman" w:cs="Times New Roman"/>
          <w:sz w:val="24"/>
          <w:szCs w:val="24"/>
          <w:lang w:val="x-none"/>
        </w:rPr>
        <w:t xml:space="preserve"> (Изм. и доп. - ДВ, бр. 50 от 2012 г., бр. 28 от 2016 г., изм., бр. 62 от 2016 г., в сила от 9.08.2016 г.) (1) Процедурата за избор на кандидати за председател на В</w:t>
      </w:r>
      <w:r>
        <w:rPr>
          <w:rFonts w:ascii="Times New Roman" w:hAnsi="Times New Roman" w:cs="Times New Roman"/>
          <w:sz w:val="24"/>
          <w:szCs w:val="24"/>
          <w:lang w:val="x-none"/>
        </w:rPr>
        <w:t>ърховния касационен съд, председател на Върховния административен съд и главен прокурор се открива от пленума на Висшия съдебен съвет не по-рано от 6 месеца и не по-късно от 4 месеца преди изтичането на мандата или в 7-дневен срок от настъпване на обстояте</w:t>
      </w:r>
      <w:r>
        <w:rPr>
          <w:rFonts w:ascii="Times New Roman" w:hAnsi="Times New Roman" w:cs="Times New Roman"/>
          <w:sz w:val="24"/>
          <w:szCs w:val="24"/>
          <w:lang w:val="x-none"/>
        </w:rPr>
        <w:t>лство по чл. 175,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Предложения за кандидатури за председател на съответния съд могат да правят не по-малко от трима от членовете на съответната колегия на Висшия съдебен съвет, министърът на правосъдието, както и пленумът на Върховния касационе</w:t>
      </w:r>
      <w:r>
        <w:rPr>
          <w:rFonts w:ascii="Times New Roman" w:hAnsi="Times New Roman" w:cs="Times New Roman"/>
          <w:sz w:val="24"/>
          <w:szCs w:val="24"/>
          <w:lang w:val="x-none"/>
        </w:rPr>
        <w:t>н съд и пленумът на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Предложения за кандидатури за главен прокурор могат да правят не по-малко от трима от членовете на съответната колегия на Висшия съдебен съвет, както и министърът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Предложенията</w:t>
      </w:r>
      <w:r>
        <w:rPr>
          <w:rFonts w:ascii="Times New Roman" w:hAnsi="Times New Roman" w:cs="Times New Roman"/>
          <w:sz w:val="24"/>
          <w:szCs w:val="24"/>
          <w:lang w:val="x-none"/>
        </w:rPr>
        <w:t xml:space="preserve"> се правят в четирите поредни заседания, следващи заседанието, на което е прието решение за откриване на процедурата.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Предложенията се придружават от подробни писмени мотиви и кадрова справка на кандидата по образец, утвърден от съответната колегия н</w:t>
      </w:r>
      <w:r>
        <w:rPr>
          <w:rFonts w:ascii="Times New Roman" w:hAnsi="Times New Roman" w:cs="Times New Roman"/>
          <w:sz w:val="24"/>
          <w:szCs w:val="24"/>
          <w:lang w:val="x-none"/>
        </w:rPr>
        <w:t>а Висшия съдебен съвет. Кандидатите представят писмена концепция за работата си на съответната длъжност в 14-дневен срок от изтичането на срока за предложенията по ал. 4. Всички представени документи се публикуват на интернет страницата на Висшия съдебен с</w:t>
      </w:r>
      <w:r>
        <w:rPr>
          <w:rFonts w:ascii="Times New Roman" w:hAnsi="Times New Roman" w:cs="Times New Roman"/>
          <w:sz w:val="24"/>
          <w:szCs w:val="24"/>
          <w:lang w:val="x-none"/>
        </w:rPr>
        <w:t>ъвет не по-късно от два месеца преди публичното изслушване.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Кандидатите за председател на Върховния касационен съд и за председател на </w:t>
      </w:r>
      <w:r>
        <w:rPr>
          <w:rFonts w:ascii="Times New Roman" w:hAnsi="Times New Roman" w:cs="Times New Roman"/>
          <w:sz w:val="24"/>
          <w:szCs w:val="24"/>
          <w:lang w:val="x-none"/>
        </w:rPr>
        <w:lastRenderedPageBreak/>
        <w:t>Върховния административен съд се изслушват съответно от пленума на съдиите на Върховния касационен съд и на Върховн</w:t>
      </w:r>
      <w:r>
        <w:rPr>
          <w:rFonts w:ascii="Times New Roman" w:hAnsi="Times New Roman" w:cs="Times New Roman"/>
          <w:sz w:val="24"/>
          <w:szCs w:val="24"/>
          <w:lang w:val="x-none"/>
        </w:rPr>
        <w:t>ия административен съд, които изразяват становище за наличието на качествата по чл. 170, ал. 4 и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Пленумът на Висшия съдебен съвет обявява датата, часа и мястото за изслушване за всеки кандидат най-малко един месец преди провеждането му. Изслушвани</w:t>
      </w:r>
      <w:r>
        <w:rPr>
          <w:rFonts w:ascii="Times New Roman" w:hAnsi="Times New Roman" w:cs="Times New Roman"/>
          <w:sz w:val="24"/>
          <w:szCs w:val="24"/>
          <w:lang w:val="x-none"/>
        </w:rPr>
        <w:t>ята се провеждат по азбучен ред. Те са публични и се излъчват в реално време чрез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17 от 2019 г.) Юридически лица с нестопанска цел, определени за извършване на общественополезна дейност, пр</w:t>
      </w:r>
      <w:r>
        <w:rPr>
          <w:rFonts w:ascii="Times New Roman" w:hAnsi="Times New Roman" w:cs="Times New Roman"/>
          <w:sz w:val="24"/>
          <w:szCs w:val="24"/>
          <w:lang w:val="x-none"/>
        </w:rPr>
        <w:t>офесионалните организации на съдиите, прокурорите и следователите, висши училища и научни организации не по-късно от 7 дни преди изслушването могат да представят на Висшия съдебен съвет становища за кандидата, включващи и въпроси, които да му бъдат поставя</w:t>
      </w:r>
      <w:r>
        <w:rPr>
          <w:rFonts w:ascii="Times New Roman" w:hAnsi="Times New Roman" w:cs="Times New Roman"/>
          <w:sz w:val="24"/>
          <w:szCs w:val="24"/>
          <w:lang w:val="x-none"/>
        </w:rPr>
        <w:t>ни. Анонимни становища и сигнали не се разглеждат. Представените становища и въпроси се публикуват на интернет страницата на Висшия съдебен съвет в срок до три дни след представянето им при спазване на изискванията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Комисия</w:t>
      </w:r>
      <w:r>
        <w:rPr>
          <w:rFonts w:ascii="Times New Roman" w:hAnsi="Times New Roman" w:cs="Times New Roman"/>
          <w:sz w:val="24"/>
          <w:szCs w:val="24"/>
          <w:lang w:val="x-none"/>
        </w:rPr>
        <w:t>та по атестирането и конкурсите и Комисията по професионална етика към съответната колегия изготвят доклади за професионалните и нравствените качества на кандидатите, с които предлагат кандидатурите за обсъждане и гласуване от съответната колегия на Висшия</w:t>
      </w:r>
      <w:r>
        <w:rPr>
          <w:rFonts w:ascii="Times New Roman" w:hAnsi="Times New Roman" w:cs="Times New Roman"/>
          <w:sz w:val="24"/>
          <w:szCs w:val="24"/>
          <w:lang w:val="x-none"/>
        </w:rPr>
        <w:t xml:space="preserve"> съдебен съвет. Докладите съдържат заключение относно: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законовите изисквания за заемане на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наличието на данни, които поставят под съмнение нравствените качества на кандидата, неговата квалификация, опит и професионални качества;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специфичната подготовка, качествата и мотивацията за съответната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Докладът на всяка комисия се публикува на интернет страницата на Висшия съдебен съвет най-малко 14 дни преди гласуването на съответния кандидат.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(Доп. – ДВ, бр. 29 от </w:t>
      </w:r>
      <w:r>
        <w:rPr>
          <w:rFonts w:ascii="Times New Roman" w:hAnsi="Times New Roman" w:cs="Times New Roman"/>
          <w:sz w:val="24"/>
          <w:szCs w:val="24"/>
          <w:lang w:val="x-none"/>
        </w:rPr>
        <w:t>2019 г., изм. и доп., бр. 48 от 2023 г.) Пленумът на Висшия съдебен съвет приема решението за избор на кандидат за главен прокурор с мнозинство не по-малко от тринадесет гласа. За избор на кандидат за председател на Върховния касационен съд и за председате</w:t>
      </w:r>
      <w:r>
        <w:rPr>
          <w:rFonts w:ascii="Times New Roman" w:hAnsi="Times New Roman" w:cs="Times New Roman"/>
          <w:sz w:val="24"/>
          <w:szCs w:val="24"/>
          <w:lang w:val="x-none"/>
        </w:rPr>
        <w:t>л на Върховния административен съд решението се приема с мнозинство не по-малко от седемнадесет гласа.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48 от 2023 г.) Когато при първото гласуване никой от кандидатите не е получил тринадесет, съответно седемнадесет или повече от гла</w:t>
      </w:r>
      <w:r>
        <w:rPr>
          <w:rFonts w:ascii="Times New Roman" w:hAnsi="Times New Roman" w:cs="Times New Roman"/>
          <w:sz w:val="24"/>
          <w:szCs w:val="24"/>
          <w:lang w:val="x-none"/>
        </w:rPr>
        <w:t>совете на членовете на пленума на Висшия съдебен съвет, изборът продължава за двамата кандидати, получили най-много гласове.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Когато президентът на републиката откаже да назначи предложен от пленума на Висшия съдебен съвет кандидат и няма повторно на</w:t>
      </w:r>
      <w:r>
        <w:rPr>
          <w:rFonts w:ascii="Times New Roman" w:hAnsi="Times New Roman" w:cs="Times New Roman"/>
          <w:sz w:val="24"/>
          <w:szCs w:val="24"/>
          <w:lang w:val="x-none"/>
        </w:rPr>
        <w:t>правено предложение за същия кандидат, новият избор се извършва при условията и по реда на ал. 1 – 12.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173а.</w:t>
      </w:r>
      <w:r>
        <w:rPr>
          <w:rFonts w:ascii="Times New Roman" w:hAnsi="Times New Roman" w:cs="Times New Roman"/>
          <w:sz w:val="24"/>
          <w:szCs w:val="24"/>
          <w:lang w:val="x-none"/>
        </w:rPr>
        <w:t xml:space="preserve"> (Нов – ДВ, бр. 16 от 2021 г., изм., бр. 48 от 2023 г.) (1) В случаите по чл. 411а, ал. 1 от Наказателно-процесуалния кодекс по реда на чл. 112,</w:t>
      </w:r>
      <w:r>
        <w:rPr>
          <w:rFonts w:ascii="Times New Roman" w:hAnsi="Times New Roman" w:cs="Times New Roman"/>
          <w:sz w:val="24"/>
          <w:szCs w:val="24"/>
          <w:lang w:val="x-none"/>
        </w:rPr>
        <w:t xml:space="preserve"> ал. 6 се определя съдия, който да изпълнява функциите на прокурор за разследване на престъпления, извършени от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определянето на съдия по ал. 1 ръководителят на наказателната колегия на Върховния касационен съд незабавно уведомя</w:t>
      </w:r>
      <w:r>
        <w:rPr>
          <w:rFonts w:ascii="Times New Roman" w:hAnsi="Times New Roman" w:cs="Times New Roman"/>
          <w:sz w:val="24"/>
          <w:szCs w:val="24"/>
          <w:lang w:val="x-none"/>
        </w:rPr>
        <w:t>ва прокурорската колегия на Висшия съдебен съвет, която го назначава за прокурор във Върховната касационна прокуратура за разследване на престъпления, извършени от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на изпълнение на функциите на прокурора по ал. 2 в наказателн</w:t>
      </w:r>
      <w:r>
        <w:rPr>
          <w:rFonts w:ascii="Times New Roman" w:hAnsi="Times New Roman" w:cs="Times New Roman"/>
          <w:sz w:val="24"/>
          <w:szCs w:val="24"/>
          <w:lang w:val="x-none"/>
        </w:rPr>
        <w:t xml:space="preserve">ото производство не може да бъде повече от две години, като след изтичането на този срок той се възстановява на заеманата преди това длъжност като съдия. Ако производството срещу главния прокурор или срещу негов заместник продължи повече от две години, по </w:t>
      </w:r>
      <w:r>
        <w:rPr>
          <w:rFonts w:ascii="Times New Roman" w:hAnsi="Times New Roman" w:cs="Times New Roman"/>
          <w:sz w:val="24"/>
          <w:szCs w:val="24"/>
          <w:lang w:val="x-none"/>
        </w:rPr>
        <w:t>реда на чл. 112, ал. 6 се определя друг съдия, който се назначава от прокурорската колегия на Висшия съдебен съвет за прокурор по реда на ал.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привличане на главния прокурор или на негов заместник като обвиняем, както и в случаите по чл. 411д </w:t>
      </w:r>
      <w:r>
        <w:rPr>
          <w:rFonts w:ascii="Times New Roman" w:hAnsi="Times New Roman" w:cs="Times New Roman"/>
          <w:sz w:val="24"/>
          <w:szCs w:val="24"/>
          <w:lang w:val="x-none"/>
        </w:rPr>
        <w:t>от Наказателно-процесуалния кодекс прокурорът за разследване на престъпления, извършени от главния прокурор, уведомява ръководителя на наказателната колегия на Върховния касационен съд за необходимостта от определяне на прокурор, осъществяващ контрол върху</w:t>
      </w:r>
      <w:r>
        <w:rPr>
          <w:rFonts w:ascii="Times New Roman" w:hAnsi="Times New Roman" w:cs="Times New Roman"/>
          <w:sz w:val="24"/>
          <w:szCs w:val="24"/>
          <w:lang w:val="x-none"/>
        </w:rPr>
        <w:t xml:space="preserve"> действията на прокурора за разследване на престъпления, извършени от главния прокурор. Незабавно след получаване на уведомлението, на случаен принцип, измежду съдиите от наказателната колегия на Върховния касационен съд, след изразено от тях писмено съгла</w:t>
      </w:r>
      <w:r>
        <w:rPr>
          <w:rFonts w:ascii="Times New Roman" w:hAnsi="Times New Roman" w:cs="Times New Roman"/>
          <w:sz w:val="24"/>
          <w:szCs w:val="24"/>
          <w:lang w:val="x-none"/>
        </w:rPr>
        <w:t xml:space="preserve">сие, се определя съдия, който да изпълнява функциите на прокурор по изречение първо. Ръководителят на наказателната колегия на Върховния касационен съд незабавно уведомява прокурорската колегия на Висшия съдебен съвет, която назначава определения съдия за </w:t>
      </w:r>
      <w:r>
        <w:rPr>
          <w:rFonts w:ascii="Times New Roman" w:hAnsi="Times New Roman" w:cs="Times New Roman"/>
          <w:sz w:val="24"/>
          <w:szCs w:val="24"/>
          <w:lang w:val="x-none"/>
        </w:rPr>
        <w:t>заместник на главния прокурор, осъществяващ контрол върху действията на прокурора за разследване на престъпления, извършени от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Назначеният заместник на главния прокурор осъществява контрол само върху действията на прокурора за разсл</w:t>
      </w:r>
      <w:r>
        <w:rPr>
          <w:rFonts w:ascii="Times New Roman" w:hAnsi="Times New Roman" w:cs="Times New Roman"/>
          <w:sz w:val="24"/>
          <w:szCs w:val="24"/>
          <w:lang w:val="x-none"/>
        </w:rPr>
        <w:t xml:space="preserve">едване на престъпления, извършени от главния прокурор, в досъдебното производство.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Срокът на изпълнение на функциите на прокурора по ал. 4 е до приключване на досъдебното производство, но не повече от две години, като след изтичането на този срок той</w:t>
      </w:r>
      <w:r>
        <w:rPr>
          <w:rFonts w:ascii="Times New Roman" w:hAnsi="Times New Roman" w:cs="Times New Roman"/>
          <w:sz w:val="24"/>
          <w:szCs w:val="24"/>
          <w:lang w:val="x-none"/>
        </w:rPr>
        <w:t xml:space="preserve"> се възстановява на заеманата преди това длъжност като съдия. Ако досъдебното производство срещу главния прокурор или срещу негов заместник продължи повече от две години, наказателната колегия на Върховния касационен съд определя, а прокурорската колегия н</w:t>
      </w:r>
      <w:r>
        <w:rPr>
          <w:rFonts w:ascii="Times New Roman" w:hAnsi="Times New Roman" w:cs="Times New Roman"/>
          <w:sz w:val="24"/>
          <w:szCs w:val="24"/>
          <w:lang w:val="x-none"/>
        </w:rPr>
        <w:t>а Висшия съдебен съвет назначава друг прокурор по реда на ал.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 неуредените въпроси относно заместника на главния прокурор, осъществяващ контрол върху действията на прокурора за разследване на престъпления, извършени от главния прокурор, се прила</w:t>
      </w:r>
      <w:r>
        <w:rPr>
          <w:rFonts w:ascii="Times New Roman" w:hAnsi="Times New Roman" w:cs="Times New Roman"/>
          <w:sz w:val="24"/>
          <w:szCs w:val="24"/>
          <w:lang w:val="x-none"/>
        </w:rPr>
        <w:t>гат правилата за прокурора за разследване на престъпления, извършени от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174.</w:t>
      </w:r>
      <w:r>
        <w:rPr>
          <w:rFonts w:ascii="Times New Roman" w:hAnsi="Times New Roman" w:cs="Times New Roman"/>
          <w:sz w:val="24"/>
          <w:szCs w:val="24"/>
          <w:lang w:val="x-none"/>
        </w:rPr>
        <w:t xml:space="preserve"> (Изм. - ДВ, бр. 50 от 2012 г., бр. 28 от 2016 г., бр. 62 от 2016 г., в сила от </w:t>
      </w:r>
      <w:r>
        <w:rPr>
          <w:rFonts w:ascii="Times New Roman" w:hAnsi="Times New Roman" w:cs="Times New Roman"/>
          <w:sz w:val="24"/>
          <w:szCs w:val="24"/>
          <w:lang w:val="x-none"/>
        </w:rPr>
        <w:lastRenderedPageBreak/>
        <w:t>9.08.2016 г.) (1) Директорът на Националната следствена служба се избира по пр</w:t>
      </w:r>
      <w:r>
        <w:rPr>
          <w:rFonts w:ascii="Times New Roman" w:hAnsi="Times New Roman" w:cs="Times New Roman"/>
          <w:sz w:val="24"/>
          <w:szCs w:val="24"/>
          <w:lang w:val="x-none"/>
        </w:rPr>
        <w:t>едложение на не по-малко от трима от членовете на прокурорската колегия, както и по предложение на главния прокурор или министъра на правосъдието с мнозинство не по-малко от осем гласа от членовете на прокурорската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w:t>
      </w:r>
      <w:r>
        <w:rPr>
          <w:rFonts w:ascii="Times New Roman" w:hAnsi="Times New Roman" w:cs="Times New Roman"/>
          <w:sz w:val="24"/>
          <w:szCs w:val="24"/>
          <w:lang w:val="x-none"/>
        </w:rPr>
        <w:t>едложенията се правят в две поредни заседания на прокурорската колегия на Висшия съдебен съвет, следващи заседанието, на което е прието решение за откриване на процедурата, и се разглеждат не по-рано от 30 дни след постъпването на последното предложение.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Мандатът на директора на Националната следствена служба започва от деня на встъпването му в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w:t>
      </w:r>
      <w:r>
        <w:rPr>
          <w:rFonts w:ascii="Times New Roman" w:hAnsi="Times New Roman" w:cs="Times New Roman"/>
          <w:sz w:val="24"/>
          <w:szCs w:val="24"/>
          <w:lang w:val="x-none"/>
        </w:rPr>
        <w:t xml:space="preserve"> (1) (Изм. - ДВ, бр. 1 от 2011 г., в сила от 4.01.2011 г.) Административен ръководител се освобождава от длъжност предсрочно на основанията п</w:t>
      </w:r>
      <w:r>
        <w:rPr>
          <w:rFonts w:ascii="Times New Roman" w:hAnsi="Times New Roman" w:cs="Times New Roman"/>
          <w:sz w:val="24"/>
          <w:szCs w:val="24"/>
          <w:lang w:val="x-none"/>
        </w:rPr>
        <w:t xml:space="preserve">о чл. 129, ал. 3 от Конституцията на Република България.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 от 2011 г., в сила от 4.01.2011 г.) Административен ръководител се освобождава от длъжност предсрочно и в случаите, когато е освободен от длъжност като съдия, прокурор или след</w:t>
      </w:r>
      <w:r>
        <w:rPr>
          <w:rFonts w:ascii="Times New Roman" w:hAnsi="Times New Roman" w:cs="Times New Roman"/>
          <w:sz w:val="24"/>
          <w:szCs w:val="24"/>
          <w:lang w:val="x-none"/>
        </w:rPr>
        <w:t xml:space="preserve">овател на основание чл. 129, ал. 3, т. 2 - 5 от Конституцията на Република България.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 от 2011 г., в сила от 4.01.2011 г.) Предложение за предсрочно освобождаване на административен ръководител, с изключение на председателя на Върховни</w:t>
      </w:r>
      <w:r>
        <w:rPr>
          <w:rFonts w:ascii="Times New Roman" w:hAnsi="Times New Roman" w:cs="Times New Roman"/>
          <w:sz w:val="24"/>
          <w:szCs w:val="24"/>
          <w:lang w:val="x-none"/>
        </w:rPr>
        <w:t>я касационен съд, председателя на Върховния административен съд и главния прокурор, се прави в писмена форма: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по-рано от два месеца и не по-късно от един месец преди изтичане на мандата или навършване на 65-годишна възраст;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три дни от узн</w:t>
      </w:r>
      <w:r>
        <w:rPr>
          <w:rFonts w:ascii="Times New Roman" w:hAnsi="Times New Roman" w:cs="Times New Roman"/>
          <w:sz w:val="24"/>
          <w:szCs w:val="24"/>
          <w:lang w:val="x-none"/>
        </w:rPr>
        <w:t xml:space="preserve">аване на обстоятелствата по чл. 129, ал. 3, т. 2 - 5 от Конституцията на Република България.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28 от 2016 г.) При предсрочно прекратяване на мандат на административен ръководител на негово място се назначава лице, чийто мандат започва да</w:t>
      </w:r>
      <w:r>
        <w:rPr>
          <w:rFonts w:ascii="Times New Roman" w:hAnsi="Times New Roman" w:cs="Times New Roman"/>
          <w:sz w:val="24"/>
          <w:szCs w:val="24"/>
          <w:lang w:val="x-none"/>
        </w:rPr>
        <w:t xml:space="preserve"> тече от датата на встъпването му в длъжност. До встъпването в длъжност на нов административен ръководител неговите функции се изпълняват от определен от съответната колегия на Висшия съдебен съвет заместник.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 от 2011 г., в сила от 4.</w:t>
      </w:r>
      <w:r>
        <w:rPr>
          <w:rFonts w:ascii="Times New Roman" w:hAnsi="Times New Roman" w:cs="Times New Roman"/>
          <w:sz w:val="24"/>
          <w:szCs w:val="24"/>
          <w:lang w:val="x-none"/>
        </w:rPr>
        <w:t xml:space="preserve">01.2011 г., бр. 28 от 2016 г.) Основанието за предсрочно освобождаване на председателя на Върховния касационен съд, председателя на Върховния административен съд и главния прокурор се установява от пленума на Висшия съдебен съвет с решение, прието по реда </w:t>
      </w:r>
      <w:r>
        <w:rPr>
          <w:rFonts w:ascii="Times New Roman" w:hAnsi="Times New Roman" w:cs="Times New Roman"/>
          <w:sz w:val="24"/>
          <w:szCs w:val="24"/>
          <w:lang w:val="x-none"/>
        </w:rPr>
        <w:t>на чл. 173, след което се предлага на Президента на Република България неговото освобождаване. Президентът не може да откаже освобождаването при повторно направено предложение.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16 от 2021 г., отм., бр. 48 от 2023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(Изм. - ДВ, </w:t>
      </w:r>
      <w:r>
        <w:rPr>
          <w:rFonts w:ascii="Times New Roman" w:hAnsi="Times New Roman" w:cs="Times New Roman"/>
          <w:sz w:val="24"/>
          <w:szCs w:val="24"/>
          <w:lang w:val="x-none"/>
        </w:rPr>
        <w:t>бр. 50 от 2012 г., доп., бр. 28 от 2016 г., изм., бр. 62 от 2016 г., в сила от 9.08.2016 г., предишна ал. 6, бр. 16 от 2021 г.) Основанието за предсрочно освобождаване на директора на Националната следствена служба се установява от прокурорската колегия на</w:t>
      </w:r>
      <w:r>
        <w:rPr>
          <w:rFonts w:ascii="Times New Roman" w:hAnsi="Times New Roman" w:cs="Times New Roman"/>
          <w:sz w:val="24"/>
          <w:szCs w:val="24"/>
          <w:lang w:val="x-none"/>
        </w:rPr>
        <w:t xml:space="preserve"> Висшия съдебен съвет с решение, прието по реда за избора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 от 2011 г., в сила от 4.01.2011 г., доп., бр. 28 от 2016 г., предишна ал. 7, бр. 16 от 2021 г.) Заместник на административен ръководител може да бъде освободен от длъжност</w:t>
      </w:r>
      <w:r>
        <w:rPr>
          <w:rFonts w:ascii="Times New Roman" w:hAnsi="Times New Roman" w:cs="Times New Roman"/>
          <w:sz w:val="24"/>
          <w:szCs w:val="24"/>
          <w:lang w:val="x-none"/>
        </w:rPr>
        <w:t xml:space="preserve"> с решение на съответната колегия на Висшия съдебен съвет по предложение на административния ръководител. Заместник на административен </w:t>
      </w:r>
      <w:r>
        <w:rPr>
          <w:rFonts w:ascii="Times New Roman" w:hAnsi="Times New Roman" w:cs="Times New Roman"/>
          <w:sz w:val="24"/>
          <w:szCs w:val="24"/>
          <w:lang w:val="x-none"/>
        </w:rPr>
        <w:lastRenderedPageBreak/>
        <w:t>ръководител се освобождава от длъжност и в случаите, когато е освободен от длъжност като съдия, прокурор или следовател н</w:t>
      </w:r>
      <w:r>
        <w:rPr>
          <w:rFonts w:ascii="Times New Roman" w:hAnsi="Times New Roman" w:cs="Times New Roman"/>
          <w:sz w:val="24"/>
          <w:szCs w:val="24"/>
          <w:lang w:val="x-none"/>
        </w:rPr>
        <w:t>а основание чл. 129, ал. 3 от Конституцията на Република България.</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1.01.2017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Проверка на имуществените декларации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175а</w:t>
      </w:r>
      <w:r>
        <w:rPr>
          <w:rFonts w:ascii="Times New Roman" w:hAnsi="Times New Roman" w:cs="Times New Roman"/>
          <w:sz w:val="24"/>
          <w:szCs w:val="24"/>
          <w:lang w:val="x-none"/>
        </w:rPr>
        <w:t>. (Нов – ДВ, бр. 62 от 2016 г., в сила</w:t>
      </w:r>
      <w:r>
        <w:rPr>
          <w:rFonts w:ascii="Times New Roman" w:hAnsi="Times New Roman" w:cs="Times New Roman"/>
          <w:sz w:val="24"/>
          <w:szCs w:val="24"/>
          <w:lang w:val="x-none"/>
        </w:rPr>
        <w:t xml:space="preserve"> от 1.01.2017 г.) (1) Съдиите, прокурорите и следователите подават пред Инспектората към Висшия съдебен съвет следните декларации: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декларация от две части за имущество и интереси;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7 от 2018 г.) декларация за промяна в декларирани </w:t>
      </w:r>
      <w:r>
        <w:rPr>
          <w:rFonts w:ascii="Times New Roman" w:hAnsi="Times New Roman" w:cs="Times New Roman"/>
          <w:sz w:val="24"/>
          <w:szCs w:val="24"/>
          <w:lang w:val="x-none"/>
        </w:rPr>
        <w:t>обстоятелства в декларацията по т. 1 в частта за интересите по чл. 175б, ал. 1, т. 11 – 13 и за произхода на средствата при предсрочно погасяване на задължения и кредити.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Декларациите по ал. 1 се подават по образец, утвърден от главния инспектор.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Декларациите се подават: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хартиен носител, придружени с копие на електронен носител, или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2017 г.) по електронен път, подписани с квалифициран електронен подпис, създаден съгласно изискванията на Регламент (ЕС) № 910/2</w:t>
      </w:r>
      <w:r>
        <w:rPr>
          <w:rFonts w:ascii="Times New Roman" w:hAnsi="Times New Roman" w:cs="Times New Roman"/>
          <w:sz w:val="24"/>
          <w:szCs w:val="24"/>
          <w:lang w:val="x-none"/>
        </w:rPr>
        <w:t>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w:t>
      </w:r>
      <w:r>
        <w:rPr>
          <w:rFonts w:ascii="Times New Roman" w:hAnsi="Times New Roman" w:cs="Times New Roman"/>
          <w:sz w:val="24"/>
          <w:szCs w:val="24"/>
          <w:lang w:val="x-none"/>
        </w:rPr>
        <w:t>ктронния документ и електронните удостоверителни услуги.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Декларациите се съхраняват за срок 10 години.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Декларациите се унищожават след изтичането на срока по ал. 4 от комисия, назначена със заповед на главния инспектор.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175б</w:t>
      </w:r>
      <w:r>
        <w:rPr>
          <w:rFonts w:ascii="Times New Roman" w:hAnsi="Times New Roman" w:cs="Times New Roman"/>
          <w:sz w:val="24"/>
          <w:szCs w:val="24"/>
          <w:lang w:val="x-none"/>
        </w:rPr>
        <w:t>. (Нов – ДВ, бр.</w:t>
      </w:r>
      <w:r>
        <w:rPr>
          <w:rFonts w:ascii="Times New Roman" w:hAnsi="Times New Roman" w:cs="Times New Roman"/>
          <w:sz w:val="24"/>
          <w:szCs w:val="24"/>
          <w:lang w:val="x-none"/>
        </w:rPr>
        <w:t xml:space="preserve"> 62 от 2016 г., в сила от 1.01.2017 г.) (1) Съдиите, прокурорите и следователите подават декларация за имущество и интереси в страната и в чужбина, в която декларират: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недвижимо имущество;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моторни сухопътни, водни и въздухоплавателни превозни сре</w:t>
      </w:r>
      <w:r>
        <w:rPr>
          <w:rFonts w:ascii="Times New Roman" w:hAnsi="Times New Roman" w:cs="Times New Roman"/>
          <w:sz w:val="24"/>
          <w:szCs w:val="24"/>
          <w:lang w:val="x-none"/>
        </w:rPr>
        <w:t>дства, както и други превозни средства, които подлежат на регистрация по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парични суми, в т. ч. влогове, банкови сметки и вземания на обща стойност над 10 </w:t>
      </w:r>
      <w:r>
        <w:rPr>
          <w:rFonts w:ascii="Times New Roman" w:hAnsi="Times New Roman" w:cs="Times New Roman"/>
          <w:sz w:val="24"/>
          <w:szCs w:val="24"/>
          <w:lang w:val="x-none"/>
        </w:rPr>
        <w:lastRenderedPageBreak/>
        <w:t>000 лв., включително в чуждестранна валута;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осигуряване в пенсионни фондове по допълн</w:t>
      </w:r>
      <w:r>
        <w:rPr>
          <w:rFonts w:ascii="Times New Roman" w:hAnsi="Times New Roman" w:cs="Times New Roman"/>
          <w:sz w:val="24"/>
          <w:szCs w:val="24"/>
          <w:lang w:val="x-none"/>
        </w:rPr>
        <w:t>ително доброволно осигуряване, ако общата им стойност надвишава 10 000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15 от 2018 г., в сила от 16.02.2018 г., доп., бр. 11 от 2020 г.) налични ценни книги в това число придобити чрез участие в приватизационни сделки извън случаит</w:t>
      </w:r>
      <w:r>
        <w:rPr>
          <w:rFonts w:ascii="Times New Roman" w:hAnsi="Times New Roman" w:cs="Times New Roman"/>
          <w:sz w:val="24"/>
          <w:szCs w:val="24"/>
          <w:lang w:val="x-none"/>
        </w:rPr>
        <w:t>е на бонова (масова) приватизация, дялове в дружества с ограничена отговорност и командитни дружества и финансови инструменти по чл. 4 от Закона за пазарите на финансови инструменти;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задължения и кредити над 10 000 лв., в т. ч. кредитни карти, ако усв</w:t>
      </w:r>
      <w:r>
        <w:rPr>
          <w:rFonts w:ascii="Times New Roman" w:hAnsi="Times New Roman" w:cs="Times New Roman"/>
          <w:sz w:val="24"/>
          <w:szCs w:val="24"/>
          <w:lang w:val="x-none"/>
        </w:rPr>
        <w:t>оеният кредитен лимит през предходната календарна година в местна или в чуждестранна валута общо надвишава 10 000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11 от 2020 г.) доходи извън тези за заеманата длъжност, получени през предходната календарна година, в размер над 50</w:t>
      </w:r>
      <w:r>
        <w:rPr>
          <w:rFonts w:ascii="Times New Roman" w:hAnsi="Times New Roman" w:cs="Times New Roman"/>
          <w:sz w:val="24"/>
          <w:szCs w:val="24"/>
          <w:lang w:val="x-none"/>
        </w:rPr>
        <w:t>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11 от 2020 г.) чуждо недвижимо имущество и чужди моторни сухопътни, водни и въздухоплавателни превозни средства на стойност над 10 000 лв., които лицето или неговият съпруг, или лицето, с което то се намира във фактическо съжит</w:t>
      </w:r>
      <w:r>
        <w:rPr>
          <w:rFonts w:ascii="Times New Roman" w:hAnsi="Times New Roman" w:cs="Times New Roman"/>
          <w:sz w:val="24"/>
          <w:szCs w:val="24"/>
          <w:lang w:val="x-none"/>
        </w:rPr>
        <w:t>елство на съпружески начала, трайно ползва независимо от основанията за това и от условията на ползване; не се декларира ползването на имущество на институцията, в която лицето заема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8а. (нова – ДВ, бр. 11 от 2020 г.) дадени обезпечения от тя</w:t>
      </w:r>
      <w:r>
        <w:rPr>
          <w:rFonts w:ascii="Times New Roman" w:hAnsi="Times New Roman" w:cs="Times New Roman"/>
          <w:sz w:val="24"/>
          <w:szCs w:val="24"/>
          <w:lang w:val="x-none"/>
        </w:rPr>
        <w:t>х или в тяхна полза, или в полза на лицата по ал. 4 с тяхно съгласие;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11 от 2020 г.) направени разходи от тях или в тяхна полза, или в полза на лицата по ал. 4 с тяхно съгласие, когато те не са платени със собствени средства, с публичн</w:t>
      </w:r>
      <w:r>
        <w:rPr>
          <w:rFonts w:ascii="Times New Roman" w:hAnsi="Times New Roman" w:cs="Times New Roman"/>
          <w:sz w:val="24"/>
          <w:szCs w:val="24"/>
          <w:lang w:val="x-none"/>
        </w:rPr>
        <w:t>и средства или със средства на институцията, в която заемат длъжността,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(доп. – ДВ, бр. 11 от 2020 г.) обучение; не се декларира служебно обучение;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11 от 2020 г.) пътуване; не се декларира служебно пътуване;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(отм. – ДВ, б</w:t>
      </w:r>
      <w:r>
        <w:rPr>
          <w:rFonts w:ascii="Times New Roman" w:hAnsi="Times New Roman" w:cs="Times New Roman"/>
          <w:sz w:val="24"/>
          <w:szCs w:val="24"/>
          <w:lang w:val="x-none"/>
        </w:rPr>
        <w:t>р. 11 от 2020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11 от 2020 г.) разходи за обучения извън случаите по т. 9, в т. ч. в полза на лицата по ал. 4, чиято еднократна стойност надхвърля 5000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участие в търговски дружества, в органи на управление или контрол на</w:t>
      </w:r>
      <w:r>
        <w:rPr>
          <w:rFonts w:ascii="Times New Roman" w:hAnsi="Times New Roman" w:cs="Times New Roman"/>
          <w:sz w:val="24"/>
          <w:szCs w:val="24"/>
          <w:lang w:val="x-none"/>
        </w:rPr>
        <w:t xml:space="preserve"> търговски дружества, на юридически лица с нестопанска цел или на кооперации, както и извършване на дейност като едноличен търговец към датата на избирането или назначаването и 12 месеца преди датата на избирането или назначаването;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договори с лица, </w:t>
      </w:r>
      <w:r>
        <w:rPr>
          <w:rFonts w:ascii="Times New Roman" w:hAnsi="Times New Roman" w:cs="Times New Roman"/>
          <w:sz w:val="24"/>
          <w:szCs w:val="24"/>
          <w:lang w:val="x-none"/>
        </w:rPr>
        <w:t xml:space="preserve">които извършват дейност в области, свързани с вземаните от </w:t>
      </w:r>
      <w:r>
        <w:rPr>
          <w:rFonts w:ascii="Times New Roman" w:hAnsi="Times New Roman" w:cs="Times New Roman"/>
          <w:sz w:val="24"/>
          <w:szCs w:val="24"/>
          <w:lang w:val="x-none"/>
        </w:rPr>
        <w:lastRenderedPageBreak/>
        <w:t>лицето решения в кръга на неговите правомощия или задължения по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данни за свързани лица, към дейността на които съдията, прокурорът или следователят има частен интерес.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w:t>
      </w:r>
      <w:r>
        <w:rPr>
          <w:rFonts w:ascii="Times New Roman" w:hAnsi="Times New Roman" w:cs="Times New Roman"/>
          <w:sz w:val="24"/>
          <w:szCs w:val="24"/>
          <w:lang w:val="x-none"/>
        </w:rPr>
        <w:t>В, бр. 11 от 2020 г.) При деклариране на имуществото се посочва: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подаване на декларация по чл. 175в, ал. 1, т. 1 – имуществото по ал. 1 към датата на възникване на качеството, което е основание за деклариране;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подаване на декларация по чл. </w:t>
      </w:r>
      <w:r>
        <w:rPr>
          <w:rFonts w:ascii="Times New Roman" w:hAnsi="Times New Roman" w:cs="Times New Roman"/>
          <w:sz w:val="24"/>
          <w:szCs w:val="24"/>
          <w:lang w:val="x-none"/>
        </w:rPr>
        <w:t>175в, ал. 1, т. 2 – промяна в имуществото по ал. 1, настъпила през предходната календарна година, като по т. 3 – 6 се посочват наличностите, съответно остатъчният размер на задължението към 31 декември на предходната календарна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подаване на </w:t>
      </w:r>
      <w:r>
        <w:rPr>
          <w:rFonts w:ascii="Times New Roman" w:hAnsi="Times New Roman" w:cs="Times New Roman"/>
          <w:sz w:val="24"/>
          <w:szCs w:val="24"/>
          <w:lang w:val="x-none"/>
        </w:rPr>
        <w:t>декларация по чл. 175в, ал. 1, т. 3 – имуществото по ал. 1 към датата на изгубване на качеството, което е основание за деклариране;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подаване на декларация по чл. 175в, ал. 1, т. 4 – промяна в имуществото по ал. 1, настъпила в период една година сле</w:t>
      </w:r>
      <w:r>
        <w:rPr>
          <w:rFonts w:ascii="Times New Roman" w:hAnsi="Times New Roman" w:cs="Times New Roman"/>
          <w:sz w:val="24"/>
          <w:szCs w:val="24"/>
          <w:lang w:val="x-none"/>
        </w:rPr>
        <w:t>д изгубване на качеството, което е основание за деклариране, като по т. 3 – 6 се посочват наличностите, съответно остатъчният размер на задължението, изчислени към дата една година след изгубване на качеството, което е основание за деклариране.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д</w:t>
      </w:r>
      <w:r>
        <w:rPr>
          <w:rFonts w:ascii="Times New Roman" w:hAnsi="Times New Roman" w:cs="Times New Roman"/>
          <w:sz w:val="24"/>
          <w:szCs w:val="24"/>
          <w:lang w:val="x-none"/>
        </w:rPr>
        <w:t>еклариране на имуществото по ал. 1, ако то е придобито по време на заемане на длъжността съдия, прокурор или следовател, се посочват също правните основания и произходът на средствата, с които е станало придобиването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Съдиите, прокурорите и следов</w:t>
      </w:r>
      <w:r>
        <w:rPr>
          <w:rFonts w:ascii="Times New Roman" w:hAnsi="Times New Roman" w:cs="Times New Roman"/>
          <w:sz w:val="24"/>
          <w:szCs w:val="24"/>
          <w:lang w:val="x-none"/>
        </w:rPr>
        <w:t>ателите декларират имуществото и доходите на своите съпрузи или на лицата, с които се намират във фактическо съжителство на съпружески начала, и на ненавършилите пълнолетие деца.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Съдиите, прокурорите и следователите не декларират имуществото и доходи</w:t>
      </w:r>
      <w:r>
        <w:rPr>
          <w:rFonts w:ascii="Times New Roman" w:hAnsi="Times New Roman" w:cs="Times New Roman"/>
          <w:sz w:val="24"/>
          <w:szCs w:val="24"/>
          <w:lang w:val="x-none"/>
        </w:rPr>
        <w:t>те на своите съпрузи при фактическа раздяла и на ненавършилите пълнолетие деца, когато не упражняват родителски права.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обстоятелствата по ал. 5 задълженото лице подава декларация.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Съдиите, прокурорите и следователите могат да подадат деклара</w:t>
      </w:r>
      <w:r>
        <w:rPr>
          <w:rFonts w:ascii="Times New Roman" w:hAnsi="Times New Roman" w:cs="Times New Roman"/>
          <w:sz w:val="24"/>
          <w:szCs w:val="24"/>
          <w:lang w:val="x-none"/>
        </w:rPr>
        <w:t>ция, че не желаят да бъде публикувана информацията относно лицето, с което се намират във фактическо съжителство на съпружески начала, и относно имуществото и доходите на това лице.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175в</w:t>
      </w:r>
      <w:r>
        <w:rPr>
          <w:rFonts w:ascii="Times New Roman" w:hAnsi="Times New Roman" w:cs="Times New Roman"/>
          <w:sz w:val="24"/>
          <w:szCs w:val="24"/>
          <w:lang w:val="x-none"/>
        </w:rPr>
        <w:t>. (Нов – ДВ, бр. 62 от 2016 г., в сила от 1.01.2017 г.) (1) Декла</w:t>
      </w:r>
      <w:r>
        <w:rPr>
          <w:rFonts w:ascii="Times New Roman" w:hAnsi="Times New Roman" w:cs="Times New Roman"/>
          <w:sz w:val="24"/>
          <w:szCs w:val="24"/>
          <w:lang w:val="x-none"/>
        </w:rPr>
        <w:t>рация за имущество и интереси се подава: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едномесечен срок от възникване на качеството, което е основание за деклариране;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ежегодно до 15 май – за предходната календарна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едномесечен срок от изгубване на качеството, което е основани</w:t>
      </w:r>
      <w:r>
        <w:rPr>
          <w:rFonts w:ascii="Times New Roman" w:hAnsi="Times New Roman" w:cs="Times New Roman"/>
          <w:sz w:val="24"/>
          <w:szCs w:val="24"/>
          <w:lang w:val="x-none"/>
        </w:rPr>
        <w:t>е за деклариране;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(изм. – ДВ, бр. 11 от 2020 г.) в едномесечен срок от изтичането на една година от изгубване на качеството, което е основание за деклариране.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Декларацията по чл. 175а, ал. 1, т. 2 се подава в едномесечен срок от настъпване на пр</w:t>
      </w:r>
      <w:r>
        <w:rPr>
          <w:rFonts w:ascii="Times New Roman" w:hAnsi="Times New Roman" w:cs="Times New Roman"/>
          <w:sz w:val="24"/>
          <w:szCs w:val="24"/>
          <w:lang w:val="x-none"/>
        </w:rPr>
        <w:t>омяната.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 Декларацията за произхода на средствата по чл. 175а, ал. 1, т. 2 се подава при пълно предсрочно погасяване на задължение и кредит, а при частично предсрочно погасяване – ако размерът на средствата надхвърля 10 </w:t>
      </w:r>
      <w:r>
        <w:rPr>
          <w:rFonts w:ascii="Times New Roman" w:hAnsi="Times New Roman" w:cs="Times New Roman"/>
          <w:sz w:val="24"/>
          <w:szCs w:val="24"/>
          <w:lang w:val="x-none"/>
        </w:rPr>
        <w:t>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 от 2020 г.) При промяна на заеманата длъжност лице, което остава задължено лице по този закон, не подава декларация по ал. 1, т. 1 и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11 от 2020 г.) В срок до един месец от подаването на де</w:t>
      </w:r>
      <w:r>
        <w:rPr>
          <w:rFonts w:ascii="Times New Roman" w:hAnsi="Times New Roman" w:cs="Times New Roman"/>
          <w:sz w:val="24"/>
          <w:szCs w:val="24"/>
          <w:lang w:val="x-none"/>
        </w:rPr>
        <w:t>кларация за имущество и интереси съответното лице може да направи промяна в декларацията си, когато това се налага за отстраняване на непълноти или грешки в декларираните обстоятелства.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изм. и доп. – ДВ, бр. 11 от 2020 г.) В едномесе</w:t>
      </w:r>
      <w:r>
        <w:rPr>
          <w:rFonts w:ascii="Times New Roman" w:hAnsi="Times New Roman" w:cs="Times New Roman"/>
          <w:sz w:val="24"/>
          <w:szCs w:val="24"/>
          <w:lang w:val="x-none"/>
        </w:rPr>
        <w:t>чен срок от изтичане на сроковете по ал. 1, 2 и 5 Инспекторатът към Висшия съдебен съвет публикува на интернет страницата си декларациите на съдиите, прокурорите и следователите и списък на лицата, които не са подали декларации в срок. Списъкът се премахва</w:t>
      </w:r>
      <w:r>
        <w:rPr>
          <w:rFonts w:ascii="Times New Roman" w:hAnsi="Times New Roman" w:cs="Times New Roman"/>
          <w:sz w:val="24"/>
          <w:szCs w:val="24"/>
          <w:lang w:val="x-none"/>
        </w:rPr>
        <w:t xml:space="preserve"> от интернет страницата в края на съответната календарна година, за която се отнася.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175г</w:t>
      </w:r>
      <w:r>
        <w:rPr>
          <w:rFonts w:ascii="Times New Roman" w:hAnsi="Times New Roman" w:cs="Times New Roman"/>
          <w:sz w:val="24"/>
          <w:szCs w:val="24"/>
          <w:lang w:val="x-none"/>
        </w:rPr>
        <w:t>. (Нов – ДВ, бр. 62 от 2016 г., в сила от 1.01.2017 г.) (1) Инспекторатът към Висшия съдебен съвет води и поддържа електронни публични регистри: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декларации</w:t>
      </w:r>
      <w:r>
        <w:rPr>
          <w:rFonts w:ascii="Times New Roman" w:hAnsi="Times New Roman" w:cs="Times New Roman"/>
          <w:sz w:val="24"/>
          <w:szCs w:val="24"/>
          <w:lang w:val="x-none"/>
        </w:rPr>
        <w:t>те по чл. 175а, ал. 1, т. 1 и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влезлите в сила наказателни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Инспекторатът към Висшия съдебен съвет въвежда декларациите за имущество и интереси и за промяна в декларираните обстоятелства в публичния регистър по ал. 1, т. 1. Въ</w:t>
      </w:r>
      <w:r>
        <w:rPr>
          <w:rFonts w:ascii="Times New Roman" w:hAnsi="Times New Roman" w:cs="Times New Roman"/>
          <w:sz w:val="24"/>
          <w:szCs w:val="24"/>
          <w:lang w:val="x-none"/>
        </w:rPr>
        <w:t>веждането се осъществява само от оправомощени от главния инспектор служители.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Публичният регистър по ал. 1, т. 1 съдържа входящия номер, датата на декларацията и информацията по чл. 175б,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Всяко лице има право на достъп до данните от публ</w:t>
      </w:r>
      <w:r>
        <w:rPr>
          <w:rFonts w:ascii="Times New Roman" w:hAnsi="Times New Roman" w:cs="Times New Roman"/>
          <w:sz w:val="24"/>
          <w:szCs w:val="24"/>
          <w:lang w:val="x-none"/>
        </w:rPr>
        <w:t>ичния регистър.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17 от 2019 г.) Достъпът се осигурява чрез интернет страницата на Инспектората към Висшия съдебен съвет при спазване на изискванията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175д</w:t>
      </w:r>
      <w:r>
        <w:rPr>
          <w:rFonts w:ascii="Times New Roman" w:hAnsi="Times New Roman" w:cs="Times New Roman"/>
          <w:sz w:val="24"/>
          <w:szCs w:val="24"/>
          <w:lang w:val="x-none"/>
        </w:rPr>
        <w:t>. (Нов – ДВ, бр. 62 от 2016 г., в сила от 1.01.201</w:t>
      </w:r>
      <w:r>
        <w:rPr>
          <w:rFonts w:ascii="Times New Roman" w:hAnsi="Times New Roman" w:cs="Times New Roman"/>
          <w:sz w:val="24"/>
          <w:szCs w:val="24"/>
          <w:lang w:val="x-none"/>
        </w:rPr>
        <w:t>7 г.) (1) (Изм. – ДВ, бр. 7 от 2018 г.) В 6-месечен срок след изтичането на срока за подаване на декларацията Инспекторатът към Висшия съдебен съвет извършва проверка за достоверността на декларираните факти.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За извършване на проверката Инспекторатът</w:t>
      </w:r>
      <w:r>
        <w:rPr>
          <w:rFonts w:ascii="Times New Roman" w:hAnsi="Times New Roman" w:cs="Times New Roman"/>
          <w:sz w:val="24"/>
          <w:szCs w:val="24"/>
          <w:lang w:val="x-none"/>
        </w:rPr>
        <w:t xml:space="preserve"> към Висшия съдебен съвет има право на пряк достъп до електронните бази данни и други информационни масиви, поддържани от държавните и общинските органи, органите на съдебната власт и други институции, пред които декларираните факти подлежат на вписване, о</w:t>
      </w:r>
      <w:r>
        <w:rPr>
          <w:rFonts w:ascii="Times New Roman" w:hAnsi="Times New Roman" w:cs="Times New Roman"/>
          <w:sz w:val="24"/>
          <w:szCs w:val="24"/>
          <w:lang w:val="x-none"/>
        </w:rPr>
        <w:t>бявяване или удостоверяване.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Достъпът на Инспектората към Висшия съдебен съвет до информационните масиви и регистри на държавните и местните органи, с изключение на службите за сигурност, се извършва пряко по електронен път и е безплатен. Редът за пр</w:t>
      </w:r>
      <w:r>
        <w:rPr>
          <w:rFonts w:ascii="Times New Roman" w:hAnsi="Times New Roman" w:cs="Times New Roman"/>
          <w:sz w:val="24"/>
          <w:szCs w:val="24"/>
          <w:lang w:val="x-none"/>
        </w:rPr>
        <w:t>едоставяне на информация от други органи, когато техническите изисквания не позволяват пряк достъп, се урежда със споразумение между главния инспектор и съответния орган.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Инспекторатът към Висшия съдебен съвет може да изисква допълнителна информация </w:t>
      </w:r>
      <w:r>
        <w:rPr>
          <w:rFonts w:ascii="Times New Roman" w:hAnsi="Times New Roman" w:cs="Times New Roman"/>
          <w:sz w:val="24"/>
          <w:szCs w:val="24"/>
          <w:lang w:val="x-none"/>
        </w:rPr>
        <w:t>от държавните органи, органите на местното самоуправление и местната администрация, органите на съдебната власт и от други институции, пред които декларираните факти подлежат на вписване, обявяване или удостоверяване.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Органите и институциите по ал. 4</w:t>
      </w:r>
      <w:r>
        <w:rPr>
          <w:rFonts w:ascii="Times New Roman" w:hAnsi="Times New Roman" w:cs="Times New Roman"/>
          <w:sz w:val="24"/>
          <w:szCs w:val="24"/>
          <w:lang w:val="x-none"/>
        </w:rPr>
        <w:t xml:space="preserve"> са длъжни в едномесечен срок от получаване на искането да предоставят необходимата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49 от 2018 г., доп., бр. 11 от 2020 г.) Инспекторатът към Висшия съдебен съвет може да получава информация от информационните системи по ч</w:t>
      </w:r>
      <w:r>
        <w:rPr>
          <w:rFonts w:ascii="Times New Roman" w:hAnsi="Times New Roman" w:cs="Times New Roman"/>
          <w:sz w:val="24"/>
          <w:szCs w:val="24"/>
          <w:lang w:val="x-none"/>
        </w:rPr>
        <w:t>л. 56 и 56а от Закона за кредитните институции. Главният инспектор и инспекторите от Инспектората към Висшия съдебен съвет могат да искат разкриване на банкова тайна от районния съд, в чийто район е постоянният адрес на лицето, с изключение на случаите, ко</w:t>
      </w:r>
      <w:r>
        <w:rPr>
          <w:rFonts w:ascii="Times New Roman" w:hAnsi="Times New Roman" w:cs="Times New Roman"/>
          <w:sz w:val="24"/>
          <w:szCs w:val="24"/>
          <w:lang w:val="x-none"/>
        </w:rPr>
        <w:t>гато е дадено съгласие по чл. 62, ал. 5, т. 1 от Закона за кредитните институции. Съгласието се дава пред Инспектората към Висшия съдебен съвет в писмена форма без нотариална заверка на подписа по образец, утвърден от главния инспектор.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Инспекторатът</w:t>
      </w:r>
      <w:r>
        <w:rPr>
          <w:rFonts w:ascii="Times New Roman" w:hAnsi="Times New Roman" w:cs="Times New Roman"/>
          <w:sz w:val="24"/>
          <w:szCs w:val="24"/>
          <w:lang w:val="x-none"/>
        </w:rPr>
        <w:t xml:space="preserve"> към Висшия съдебен съвет може да поиска и разкриване на застрахователна тайна, както и на данъчна и осигурителна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11 от 2020 г.) Инспекторатът към Висшия съдебен съвет може да поиска и предоставяне на информация за индивид</w:t>
      </w:r>
      <w:r>
        <w:rPr>
          <w:rFonts w:ascii="Times New Roman" w:hAnsi="Times New Roman" w:cs="Times New Roman"/>
          <w:sz w:val="24"/>
          <w:szCs w:val="24"/>
          <w:lang w:val="x-none"/>
        </w:rPr>
        <w:t>уалните партиди за предходната календарна година на осигурените лица и пенсионерите – от пенсионноосигурителните дружества, които са учредили и управляват по реда на Кодекса за социално осигуряване фондове за допълнително доброволно пенсионно осигуряване.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175е</w:t>
      </w:r>
      <w:r>
        <w:rPr>
          <w:rFonts w:ascii="Times New Roman" w:hAnsi="Times New Roman" w:cs="Times New Roman"/>
          <w:sz w:val="24"/>
          <w:szCs w:val="24"/>
          <w:lang w:val="x-none"/>
        </w:rPr>
        <w:t>. (Нов – ДВ, бр. 62 от 2016 г., в сила от 1.01.2017 г.) (1) Проверката се извършва чрез съпоставяне на декларираните факти с получената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на неподаване на декларация за текущата година проверката по ал. 1 се извършва въз ос</w:t>
      </w:r>
      <w:r>
        <w:rPr>
          <w:rFonts w:ascii="Times New Roman" w:hAnsi="Times New Roman" w:cs="Times New Roman"/>
          <w:sz w:val="24"/>
          <w:szCs w:val="24"/>
          <w:lang w:val="x-none"/>
        </w:rPr>
        <w:t>нова на последната подадена декларация.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175ж</w:t>
      </w:r>
      <w:r>
        <w:rPr>
          <w:rFonts w:ascii="Times New Roman" w:hAnsi="Times New Roman" w:cs="Times New Roman"/>
          <w:sz w:val="24"/>
          <w:szCs w:val="24"/>
          <w:lang w:val="x-none"/>
        </w:rPr>
        <w:t xml:space="preserve">. (Нов – ДВ, бр. 62 от 2016 г., в сила от 1.01.2017 г.) (1) (Доп. – ДВ, бр. 11 от 2020 г.) Проверката приключва с доклад за съответствие, когато не е установена разлика между декларираните факти и получената </w:t>
      </w:r>
      <w:r>
        <w:rPr>
          <w:rFonts w:ascii="Times New Roman" w:hAnsi="Times New Roman" w:cs="Times New Roman"/>
          <w:sz w:val="24"/>
          <w:szCs w:val="24"/>
          <w:lang w:val="x-none"/>
        </w:rPr>
        <w:t>информация в размер до 10 000 лв.. В останалите случаи проверката приключва с доклад за несъответствие.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(Доп. – ДВ, бр. 11 от 2020 г.) При установено несъответствие Инспекторатът към Висшия съдебен съвет уведомява съответното лице и му дава 14-дневен</w:t>
      </w:r>
      <w:r>
        <w:rPr>
          <w:rFonts w:ascii="Times New Roman" w:hAnsi="Times New Roman" w:cs="Times New Roman"/>
          <w:sz w:val="24"/>
          <w:szCs w:val="24"/>
          <w:lang w:val="x-none"/>
        </w:rPr>
        <w:t xml:space="preserve"> срок за отстраняване на непълнотите и грешките в декларираните обстоятелства. Уведомлението се изпраща на посочения от лицето адрес, в т. ч. електронен адрес, а ако не е намерено – по месторабота. Когато уведомлението не може да бъде връчено, уведомяванет</w:t>
      </w:r>
      <w:r>
        <w:rPr>
          <w:rFonts w:ascii="Times New Roman" w:hAnsi="Times New Roman" w:cs="Times New Roman"/>
          <w:sz w:val="24"/>
          <w:szCs w:val="24"/>
          <w:lang w:val="x-none"/>
        </w:rPr>
        <w:t>о се извършва чрез съобщение на интернет страницата на Инспектората към Висшия съдебен съвет за срок, не по-кратък от 7 дни, след изтичането на който уведомлението се смята за връчено. Отстраняването на непълнотите и грешките се извършва с подаването на но</w:t>
      </w:r>
      <w:r>
        <w:rPr>
          <w:rFonts w:ascii="Times New Roman" w:hAnsi="Times New Roman" w:cs="Times New Roman"/>
          <w:sz w:val="24"/>
          <w:szCs w:val="24"/>
          <w:lang w:val="x-none"/>
        </w:rPr>
        <w:t>ва декларация.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 от 2020 г.) Инспекторатът към Висшия съдебен съвет публикува на интернет страницата си списък на лицата, при които е установено несъответствие в декларациите, което не е отстранено в срока по ал. 2. Списъкът се према</w:t>
      </w:r>
      <w:r>
        <w:rPr>
          <w:rFonts w:ascii="Times New Roman" w:hAnsi="Times New Roman" w:cs="Times New Roman"/>
          <w:sz w:val="24"/>
          <w:szCs w:val="24"/>
          <w:lang w:val="x-none"/>
        </w:rPr>
        <w:t>хва от интернет страницата в края на съответната календарна година, за която се отнася.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несъответствие между декларираните и установените факти след срока по ал. 2 в размер на не по-малко от 20 000 лв. Инспекторатът към Висшия съдебен съвет изпра</w:t>
      </w:r>
      <w:r>
        <w:rPr>
          <w:rFonts w:ascii="Times New Roman" w:hAnsi="Times New Roman" w:cs="Times New Roman"/>
          <w:sz w:val="24"/>
          <w:szCs w:val="24"/>
          <w:lang w:val="x-none"/>
        </w:rPr>
        <w:t>ща доклада на компетентните органи за извършването на проверка на имущественото състояние на лицето. Главният инспектор се уведомява в 14-дневен срок от приключване на проверката за резултатите от нея.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175з</w:t>
      </w:r>
      <w:r>
        <w:rPr>
          <w:rFonts w:ascii="Times New Roman" w:hAnsi="Times New Roman" w:cs="Times New Roman"/>
          <w:sz w:val="24"/>
          <w:szCs w:val="24"/>
          <w:lang w:val="x-none"/>
        </w:rPr>
        <w:t>. (Нов – ДВ, бр. 62 от 2016 г., в сила от 1.01</w:t>
      </w:r>
      <w:r>
        <w:rPr>
          <w:rFonts w:ascii="Times New Roman" w:hAnsi="Times New Roman" w:cs="Times New Roman"/>
          <w:sz w:val="24"/>
          <w:szCs w:val="24"/>
          <w:lang w:val="x-none"/>
        </w:rPr>
        <w:t xml:space="preserve">.2017 г.) (1) (Изм. – ДВ, бр. 11 от 2020 г.) В случаите на несъответствие в размер от 10 000 лв. до 20 000 лв., както и при данни за конфликт на интереси Инспекторатът към Висшия съдебен съвет образува допълнителна проверка срещу съответното лице, което в </w:t>
      </w:r>
      <w:r>
        <w:rPr>
          <w:rFonts w:ascii="Times New Roman" w:hAnsi="Times New Roman" w:cs="Times New Roman"/>
          <w:sz w:val="24"/>
          <w:szCs w:val="24"/>
          <w:lang w:val="x-none"/>
        </w:rPr>
        <w:t>14-дневен срок от уведомяването му декларира информацията по чл. 175б, ал. 1, както и всяка друга информация, необходима за извършване на проверката.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83 от 2019 г., в сила от 22.10.2019 г.) При проверката на декларираните факти се изи</w:t>
      </w:r>
      <w:r>
        <w:rPr>
          <w:rFonts w:ascii="Times New Roman" w:hAnsi="Times New Roman" w:cs="Times New Roman"/>
          <w:sz w:val="24"/>
          <w:szCs w:val="24"/>
          <w:lang w:val="x-none"/>
        </w:rPr>
        <w:t>скват данни за наличностите и движенията на средства по банковите сметки на лицата, за притежаваните от тях финансови инструменти и реализираните сделки с финансови инструменти от централния регистър на ценни книжа, воден от "Централен депозитар" – АД, инф</w:t>
      </w:r>
      <w:r>
        <w:rPr>
          <w:rFonts w:ascii="Times New Roman" w:hAnsi="Times New Roman" w:cs="Times New Roman"/>
          <w:sz w:val="24"/>
          <w:szCs w:val="24"/>
          <w:lang w:val="x-none"/>
        </w:rPr>
        <w:t>ормация от информационните системи на Министерството на вътрешните работи, а на проверявания се предоставя възможност да даде писмени обяснения и да представи доказателства.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2020 г.) Допълнителната проверка приключва с мотивиран</w:t>
      </w:r>
      <w:r>
        <w:rPr>
          <w:rFonts w:ascii="Times New Roman" w:hAnsi="Times New Roman" w:cs="Times New Roman"/>
          <w:sz w:val="24"/>
          <w:szCs w:val="24"/>
          <w:lang w:val="x-none"/>
        </w:rPr>
        <w:t xml:space="preserve"> доклад на проверяващия екип за наличието или липсата на несъответствие. Доклад за несъответствие се съставя, в случай че и след допълнителното събиране на информация е налице разлика между декларираните данни и получената информация, чиято имуществена сто</w:t>
      </w:r>
      <w:r>
        <w:rPr>
          <w:rFonts w:ascii="Times New Roman" w:hAnsi="Times New Roman" w:cs="Times New Roman"/>
          <w:sz w:val="24"/>
          <w:szCs w:val="24"/>
          <w:lang w:val="x-none"/>
        </w:rPr>
        <w:t>йност надхвърля 10 000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съставяне на доклад за несъответствие по ал. 3 се уведомяват и компетентните органи за предприемане на съответните действия.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11 от 2020 г.) Допълнителна проверка се извършва и когато в сигнал, отго</w:t>
      </w:r>
      <w:r>
        <w:rPr>
          <w:rFonts w:ascii="Times New Roman" w:hAnsi="Times New Roman" w:cs="Times New Roman"/>
          <w:sz w:val="24"/>
          <w:szCs w:val="24"/>
          <w:lang w:val="x-none"/>
        </w:rPr>
        <w:t xml:space="preserve">варящ на условията по чл. 175л, ал. 5, се съдържат данни за несъответствие между имущественото състояние на съдия, прокурор или следовател и декларацията по чл. </w:t>
      </w:r>
      <w:r>
        <w:rPr>
          <w:rFonts w:ascii="Times New Roman" w:hAnsi="Times New Roman" w:cs="Times New Roman"/>
          <w:sz w:val="24"/>
          <w:szCs w:val="24"/>
          <w:lang w:val="x-none"/>
        </w:rPr>
        <w:lastRenderedPageBreak/>
        <w:t>175б, ал. 1, което надвишава 10 000 лв. В този случай допълнителната проверка се извършва еднов</w:t>
      </w:r>
      <w:r>
        <w:rPr>
          <w:rFonts w:ascii="Times New Roman" w:hAnsi="Times New Roman" w:cs="Times New Roman"/>
          <w:sz w:val="24"/>
          <w:szCs w:val="24"/>
          <w:lang w:val="x-none"/>
        </w:rPr>
        <w:t>ременно с проверката на сигнала по чл. 175м – 175о.</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 "б"</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1.01.2017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Проверки за почтеност и конфликт на интереси и за установяване на действия, които накърняват престижа на съдебната власт, и проверки, свъ</w:t>
      </w:r>
      <w:r>
        <w:rPr>
          <w:rFonts w:ascii="Times New Roman" w:hAnsi="Times New Roman" w:cs="Times New Roman"/>
          <w:b/>
          <w:bCs/>
          <w:sz w:val="36"/>
          <w:szCs w:val="36"/>
          <w:lang w:val="x-none"/>
        </w:rPr>
        <w:t>рзани с нарушаване независимостта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175и</w:t>
      </w:r>
      <w:r>
        <w:rPr>
          <w:rFonts w:ascii="Times New Roman" w:hAnsi="Times New Roman" w:cs="Times New Roman"/>
          <w:sz w:val="24"/>
          <w:szCs w:val="24"/>
          <w:lang w:val="x-none"/>
        </w:rPr>
        <w:t>. (Нов – ДВ, бр. 62 от 2016 г., в сила от 1.01.2017 г.) (1) Конфликт на интереси възниква, когато съдия, прокурор или следовател има частен интерес, който може да повлияе въ</w:t>
      </w:r>
      <w:r>
        <w:rPr>
          <w:rFonts w:ascii="Times New Roman" w:hAnsi="Times New Roman" w:cs="Times New Roman"/>
          <w:sz w:val="24"/>
          <w:szCs w:val="24"/>
          <w:lang w:val="x-none"/>
        </w:rPr>
        <w:t>рху безпристрастното и обективното изпълнение на правомощията или задълженията му по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Частен е всеки интерес, който води до облага от материален или нематериален характер за лице по ал. 1 или за свързани с него лица, включително всяко поето за</w:t>
      </w:r>
      <w:r>
        <w:rPr>
          <w:rFonts w:ascii="Times New Roman" w:hAnsi="Times New Roman" w:cs="Times New Roman"/>
          <w:sz w:val="24"/>
          <w:szCs w:val="24"/>
          <w:lang w:val="x-none"/>
        </w:rPr>
        <w:t>дължение.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Облага е всеки паричен или непаричен доход,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w:t>
      </w:r>
      <w:r>
        <w:rPr>
          <w:rFonts w:ascii="Times New Roman" w:hAnsi="Times New Roman" w:cs="Times New Roman"/>
          <w:sz w:val="24"/>
          <w:szCs w:val="24"/>
          <w:lang w:val="x-none"/>
        </w:rPr>
        <w:t>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Съдия, прокурор или следовател, </w:t>
      </w:r>
      <w:r>
        <w:rPr>
          <w:rFonts w:ascii="Times New Roman" w:hAnsi="Times New Roman" w:cs="Times New Roman"/>
          <w:sz w:val="24"/>
          <w:szCs w:val="24"/>
          <w:lang w:val="x-none"/>
        </w:rPr>
        <w:t>който има частен интерес по конкретен повод извън разглеждането на делата и преписките, е длъжен да подаде декларация за конфликт на интереси пред Инспектората към Висшия съдебен съвет и да прекрати изпълнението на правомощията си по отношение на съответно</w:t>
      </w:r>
      <w:r>
        <w:rPr>
          <w:rFonts w:ascii="Times New Roman" w:hAnsi="Times New Roman" w:cs="Times New Roman"/>
          <w:sz w:val="24"/>
          <w:szCs w:val="24"/>
          <w:lang w:val="x-none"/>
        </w:rPr>
        <w:t>то лице или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закон предвижда специални основания за отводи и самоотводи, се прилага специалният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Незабавно след приключването на делата с влязъл в сила съдебен акт, както и по преписките и делата на прокурорите и следовател</w:t>
      </w:r>
      <w:r>
        <w:rPr>
          <w:rFonts w:ascii="Times New Roman" w:hAnsi="Times New Roman" w:cs="Times New Roman"/>
          <w:sz w:val="24"/>
          <w:szCs w:val="24"/>
          <w:lang w:val="x-none"/>
        </w:rPr>
        <w:t>ите административните ръководители на органите на съдебната власт изпращат на Инспектората към Висшия съдебен съвет преписи от съдебните актове и актовете на прокурорите и следователите, отменени поради нарушение на законовите разпоредби, уреждащи основани</w:t>
      </w:r>
      <w:r>
        <w:rPr>
          <w:rFonts w:ascii="Times New Roman" w:hAnsi="Times New Roman" w:cs="Times New Roman"/>
          <w:sz w:val="24"/>
          <w:szCs w:val="24"/>
          <w:lang w:val="x-none"/>
        </w:rPr>
        <w:t>ята за отвеждане от разглеждане на делата и преписките на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175к</w:t>
      </w:r>
      <w:r>
        <w:rPr>
          <w:rFonts w:ascii="Times New Roman" w:hAnsi="Times New Roman" w:cs="Times New Roman"/>
          <w:sz w:val="24"/>
          <w:szCs w:val="24"/>
          <w:lang w:val="x-none"/>
        </w:rPr>
        <w:t xml:space="preserve">. (Нов – ДВ, бр. 62 от 2016 г., в сила от 1.01.2017 г.) (1) Предмет на проверката на съдия, прокурор или следовател за конфликт на интереси е установяване на </w:t>
      </w:r>
      <w:r>
        <w:rPr>
          <w:rFonts w:ascii="Times New Roman" w:hAnsi="Times New Roman" w:cs="Times New Roman"/>
          <w:sz w:val="24"/>
          <w:szCs w:val="24"/>
          <w:lang w:val="x-none"/>
        </w:rPr>
        <w:t xml:space="preserve">достатъчно данни за наличието на частен интерес при изпълняване на конкретните </w:t>
      </w:r>
      <w:r>
        <w:rPr>
          <w:rFonts w:ascii="Times New Roman" w:hAnsi="Times New Roman" w:cs="Times New Roman"/>
          <w:sz w:val="24"/>
          <w:szCs w:val="24"/>
          <w:lang w:val="x-none"/>
        </w:rPr>
        <w:lastRenderedPageBreak/>
        <w:t>служебни функции на лицето.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 на проверката за почтеност на съдия, прокурор или следовател е установяването дали лицето приема материални или нематериални облаги изв</w:t>
      </w:r>
      <w:r>
        <w:rPr>
          <w:rFonts w:ascii="Times New Roman" w:hAnsi="Times New Roman" w:cs="Times New Roman"/>
          <w:sz w:val="24"/>
          <w:szCs w:val="24"/>
          <w:lang w:val="x-none"/>
        </w:rPr>
        <w:t>ън рамките на закона независимо от естеството им, които могат да поставят под съмнение неговата независимост и безпристрастност.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Предмет на проверката за независимост на съдия, прокурор или следовател е установяването дали при изпълнение на служебнит</w:t>
      </w:r>
      <w:r>
        <w:rPr>
          <w:rFonts w:ascii="Times New Roman" w:hAnsi="Times New Roman" w:cs="Times New Roman"/>
          <w:sz w:val="24"/>
          <w:szCs w:val="24"/>
          <w:lang w:val="x-none"/>
        </w:rPr>
        <w:t>е си задължения лицето упражнява или се поддава на натиск, заплахи, стимули, преки или косвени влияния от представители на публична власт или частно влияние, вътрешни или външни за съдебната система.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Предмет на проверката за установяване на действия,</w:t>
      </w:r>
      <w:r>
        <w:rPr>
          <w:rFonts w:ascii="Times New Roman" w:hAnsi="Times New Roman" w:cs="Times New Roman"/>
          <w:sz w:val="24"/>
          <w:szCs w:val="24"/>
          <w:lang w:val="x-none"/>
        </w:rPr>
        <w:t xml:space="preserve"> които накърняват престижа на съдебната власт, е установяването дали поведението на лицето е в разрез с утвърдените в обществото разбирания за благоприличие и дали действията му компрометират честта на съдията, прокурора или следователя в професията и обще</w:t>
      </w:r>
      <w:r>
        <w:rPr>
          <w:rFonts w:ascii="Times New Roman" w:hAnsi="Times New Roman" w:cs="Times New Roman"/>
          <w:sz w:val="24"/>
          <w:szCs w:val="24"/>
          <w:lang w:val="x-none"/>
        </w:rPr>
        <w:t>ството.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175л</w:t>
      </w:r>
      <w:r>
        <w:rPr>
          <w:rFonts w:ascii="Times New Roman" w:hAnsi="Times New Roman" w:cs="Times New Roman"/>
          <w:sz w:val="24"/>
          <w:szCs w:val="24"/>
          <w:lang w:val="x-none"/>
        </w:rPr>
        <w:t>. (Нов – ДВ, бр. 62 от 2016 г., в сила от 1.01.2017 г.) (1) Всеки, който разполага с данни за частен интерес на съдия, прокурор или следовател при изпълнение на неговите конкретни служебни функции или за действия, които противоречат на прин</w:t>
      </w:r>
      <w:r>
        <w:rPr>
          <w:rFonts w:ascii="Times New Roman" w:hAnsi="Times New Roman" w:cs="Times New Roman"/>
          <w:sz w:val="24"/>
          <w:szCs w:val="24"/>
          <w:lang w:val="x-none"/>
        </w:rPr>
        <w:t>ципите за почтеност, накърняват престижа на съдебната власт или са свързани с нарушаване на независимостта на съдиите, прокурорите или следователите, може да подаде сигнал до Инспектората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сигнал се приема и публикация в с</w:t>
      </w:r>
      <w:r>
        <w:rPr>
          <w:rFonts w:ascii="Times New Roman" w:hAnsi="Times New Roman" w:cs="Times New Roman"/>
          <w:sz w:val="24"/>
          <w:szCs w:val="24"/>
          <w:lang w:val="x-none"/>
        </w:rPr>
        <w:t>редствата за масово осведомяване, ако отговаря на условията по ал. 5, т. 2 –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Всеки сигнал се регистрира в Инспектората към Висшия съдебен съвет незабавно след постъпването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Сигнали, които не са от компетентността на Инспектората към Висши</w:t>
      </w:r>
      <w:r>
        <w:rPr>
          <w:rFonts w:ascii="Times New Roman" w:hAnsi="Times New Roman" w:cs="Times New Roman"/>
          <w:sz w:val="24"/>
          <w:szCs w:val="24"/>
          <w:lang w:val="x-none"/>
        </w:rPr>
        <w:t>я съдебен съвет, незабавно се препращат по компетентност на съответния орган.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Всеки сигнал трябва да съдържа: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трите имена, единен граждански номер, адрес, телефон, факс и електронен адрес, ако има такъв;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имената на лицето, срещу което се по</w:t>
      </w:r>
      <w:r>
        <w:rPr>
          <w:rFonts w:ascii="Times New Roman" w:hAnsi="Times New Roman" w:cs="Times New Roman"/>
          <w:sz w:val="24"/>
          <w:szCs w:val="24"/>
          <w:lang w:val="x-none"/>
        </w:rPr>
        <w:t>дава сигналът, и заеманата от него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конкретни данни за твърдяното нарушение, в т. ч. място и период на извършване на нарушението, описание на деянието и други обстоятелства, при които е било извършено;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позоваване на документи или други и</w:t>
      </w:r>
      <w:r>
        <w:rPr>
          <w:rFonts w:ascii="Times New Roman" w:hAnsi="Times New Roman" w:cs="Times New Roman"/>
          <w:sz w:val="24"/>
          <w:szCs w:val="24"/>
          <w:lang w:val="x-none"/>
        </w:rPr>
        <w:t>зточници, които съдържат информация, подкрепяща изложеното в сигнала, в т. ч. посочване на данни на лица, които биха могли да потвърдят съобщените данни или да предоставят допълнителна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дата на подаване на сигнала;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подпис на подателя.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Към сигнала може да се приложат всякакъв вид източници на информация, подкрепящи изложените в него твърдения.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11 от 2020 г.) Разглеждането на сигнала може да протече в две фази: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предварително проучване, което приключва в сро</w:t>
      </w:r>
      <w:r>
        <w:rPr>
          <w:rFonts w:ascii="Times New Roman" w:hAnsi="Times New Roman" w:cs="Times New Roman"/>
          <w:sz w:val="24"/>
          <w:szCs w:val="24"/>
          <w:lang w:val="x-none"/>
        </w:rPr>
        <w:t>к до един месец от регистрирането на сигнала;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 по реда на чл. 175м – 175о.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11 от 2020 г.) При извършване на предварителното проучване и на проверките по този раздел Инспекторатът към Висшия съдебен съвет има следните права</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предварителното проучване – правата по чл. 175д, ал. 2 –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проверките – правата по чл. 175д, ал. 2 – 8.</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7 – ДВ, бр. 11 от 2020 г.) Главният инспектор утвърждава образец на сигнал, който е достъпен на интернет страница</w:t>
      </w:r>
      <w:r>
        <w:rPr>
          <w:rFonts w:ascii="Times New Roman" w:hAnsi="Times New Roman" w:cs="Times New Roman"/>
          <w:sz w:val="24"/>
          <w:szCs w:val="24"/>
          <w:lang w:val="x-none"/>
        </w:rPr>
        <w:t>та на Инспектората към Висшия съдебен съвет, както и на място.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8 – ДВ, бр. 11 от 2020 г.) Главният инспектор е отговорен за осигуряването на технически възможности за подаване на сигнали по начин, който осигурява комуникация с подателя</w:t>
      </w:r>
      <w:r>
        <w:rPr>
          <w:rFonts w:ascii="Times New Roman" w:hAnsi="Times New Roman" w:cs="Times New Roman"/>
          <w:sz w:val="24"/>
          <w:szCs w:val="24"/>
          <w:lang w:val="x-none"/>
        </w:rPr>
        <w:t>, но не позволява разкриване на неговата самоличност.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175м</w:t>
      </w:r>
      <w:r>
        <w:rPr>
          <w:rFonts w:ascii="Times New Roman" w:hAnsi="Times New Roman" w:cs="Times New Roman"/>
          <w:sz w:val="24"/>
          <w:szCs w:val="24"/>
          <w:lang w:val="x-none"/>
        </w:rPr>
        <w:t>. (Нов – ДВ, бр. 62 от 2016 г., в сила от 1.01.2017 г.) (1) Проверките по този раздел започват със заповед на главния инспектор: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сигнал, който отговаря на условията по чл. 175л, ал.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искане на съдия, прокурор или следовател, когато проверката се отнася за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служебна инициатива на Инспектората към Висшия съдебен съвет, когато при извършване на проверките по чл. 56, ал. 1 констатира данни за нарушения по този раздел;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получаване на съдебен акт по чл. 175и, ал. 6.</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В заповедта на главния инспектор по ал. 1 се посочва и основанието за започване на проверката.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175н</w:t>
      </w:r>
      <w:r>
        <w:rPr>
          <w:rFonts w:ascii="Times New Roman" w:hAnsi="Times New Roman" w:cs="Times New Roman"/>
          <w:sz w:val="24"/>
          <w:szCs w:val="24"/>
          <w:lang w:val="x-none"/>
        </w:rPr>
        <w:t>. (Нов – ДВ, бр. 62 от 2016 г., в сила от 1.01.2017 г.) (1) (И</w:t>
      </w:r>
      <w:r>
        <w:rPr>
          <w:rFonts w:ascii="Times New Roman" w:hAnsi="Times New Roman" w:cs="Times New Roman"/>
          <w:sz w:val="24"/>
          <w:szCs w:val="24"/>
          <w:lang w:val="x-none"/>
        </w:rPr>
        <w:t xml:space="preserve">зм. – ДВ, бр. 11 от 2020 г.) Инспекторатът към Висшия съдебен съвет извършва проверките по този раздел в двумесечен срок от приключване на предварителното проучване. Срокът за проверка може да бъде удължен еднократно с до два месеца със заповед на главния </w:t>
      </w:r>
      <w:r>
        <w:rPr>
          <w:rFonts w:ascii="Times New Roman" w:hAnsi="Times New Roman" w:cs="Times New Roman"/>
          <w:sz w:val="24"/>
          <w:szCs w:val="24"/>
          <w:lang w:val="x-none"/>
        </w:rPr>
        <w:t>инспектор.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хода на проверките се събират данни, относими към предмета на проверката, и се изслушва проверяваното лице.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(Изм. – ДВ, бр. 11 от 2020 г.) Инспекторатът към Висшия съдебен съвет може да поиска сведения, писмени и веществени доказат</w:t>
      </w:r>
      <w:r>
        <w:rPr>
          <w:rFonts w:ascii="Times New Roman" w:hAnsi="Times New Roman" w:cs="Times New Roman"/>
          <w:sz w:val="24"/>
          <w:szCs w:val="24"/>
          <w:lang w:val="x-none"/>
        </w:rPr>
        <w:t>елства и документи от подателя на сигнала, от проверяваното лице или от други лица, които биха могли да потвърдят изложеното в сигнала или да предоставят друга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 от 2020 г.) Лицата по ал. 3 са длъжни да предоставят поискан</w:t>
      </w:r>
      <w:r>
        <w:rPr>
          <w:rFonts w:ascii="Times New Roman" w:hAnsi="Times New Roman" w:cs="Times New Roman"/>
          <w:sz w:val="24"/>
          <w:szCs w:val="24"/>
          <w:lang w:val="x-none"/>
        </w:rPr>
        <w:t>ите сведения, доказателства и документи, както и да се явят лично в Инспектората към Висшия съдебен съвет, ако бъдат призовани. Когато личното явяване не може да се осъществи по уважителни причини, се определя срок за това.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 от 2020 </w:t>
      </w:r>
      <w:r>
        <w:rPr>
          <w:rFonts w:ascii="Times New Roman" w:hAnsi="Times New Roman" w:cs="Times New Roman"/>
          <w:sz w:val="24"/>
          <w:szCs w:val="24"/>
          <w:lang w:val="x-none"/>
        </w:rPr>
        <w:t>г.) Предоставянето на сведения, доказателства и документи, поискани от Инспектората към Висшия съдебен съвет в хода на проверките по този раздел, е задължително за гражданите, ако това не застрашава техните права.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175о</w:t>
      </w:r>
      <w:r>
        <w:rPr>
          <w:rFonts w:ascii="Times New Roman" w:hAnsi="Times New Roman" w:cs="Times New Roman"/>
          <w:sz w:val="24"/>
          <w:szCs w:val="24"/>
          <w:lang w:val="x-none"/>
        </w:rPr>
        <w:t xml:space="preserve">. (Нов – ДВ, бр. 62 от 2016 г., в </w:t>
      </w:r>
      <w:r>
        <w:rPr>
          <w:rFonts w:ascii="Times New Roman" w:hAnsi="Times New Roman" w:cs="Times New Roman"/>
          <w:sz w:val="24"/>
          <w:szCs w:val="24"/>
          <w:lang w:val="x-none"/>
        </w:rPr>
        <w:t>сила от 1.01.2017 г.) (1) Всяка проверка завършва с изготвянето на мотивиран доклад, в който се посочват извършените действия по проверката, установените факти и обстоятелства. Докладът съдържа конкретно становище относно липсата или наличието на достатъчн</w:t>
      </w:r>
      <w:r>
        <w:rPr>
          <w:rFonts w:ascii="Times New Roman" w:hAnsi="Times New Roman" w:cs="Times New Roman"/>
          <w:sz w:val="24"/>
          <w:szCs w:val="24"/>
          <w:lang w:val="x-none"/>
        </w:rPr>
        <w:t>о данни за конфликт на интереси, съответно за действия или бездействия, които противоречат на принципите за почтеност, накърняват престижа на съдебната власт или са свързани с нарушаването на независимостта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w:t>
      </w:r>
      <w:r>
        <w:rPr>
          <w:rFonts w:ascii="Times New Roman" w:hAnsi="Times New Roman" w:cs="Times New Roman"/>
          <w:sz w:val="24"/>
          <w:szCs w:val="24"/>
          <w:lang w:val="x-none"/>
        </w:rPr>
        <w:t xml:space="preserve">кладът се внася за обсъждане в Инспектората към Висшия съдебен съвет, който приема решение за прекратяване на проверката при липсата на достатъчно данни по ал. 1 или за отправяне на предложение за налагане на дисциплинарно наказание или за установяване на </w:t>
      </w:r>
      <w:r>
        <w:rPr>
          <w:rFonts w:ascii="Times New Roman" w:hAnsi="Times New Roman" w:cs="Times New Roman"/>
          <w:sz w:val="24"/>
          <w:szCs w:val="24"/>
          <w:lang w:val="x-none"/>
        </w:rPr>
        <w:t>конфликт на интереси до съответната колегия на Висшия съдебен съвет, когато са налице достатъчно данни. При установяване на данни за нарушаване на независимостта на съдия, прокурор и следовател от лице, непритежаващо това качество, се уведомява и ръководит</w:t>
      </w:r>
      <w:r>
        <w:rPr>
          <w:rFonts w:ascii="Times New Roman" w:hAnsi="Times New Roman" w:cs="Times New Roman"/>
          <w:sz w:val="24"/>
          <w:szCs w:val="24"/>
          <w:lang w:val="x-none"/>
        </w:rPr>
        <w:t>елят на това лице.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Проверяваното лице се уведомява за резултатите от проверката и за решението на Инспектората към Висшия съдебен съвет по доклада.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175п</w:t>
      </w:r>
      <w:r>
        <w:rPr>
          <w:rFonts w:ascii="Times New Roman" w:hAnsi="Times New Roman" w:cs="Times New Roman"/>
          <w:sz w:val="24"/>
          <w:szCs w:val="24"/>
          <w:lang w:val="x-none"/>
        </w:rPr>
        <w:t>. (Нов – ДВ, бр. 62 от 2016 г., в сила от 1.01.2017 г.) (1) Когато предложението за дисциплина</w:t>
      </w:r>
      <w:r>
        <w:rPr>
          <w:rFonts w:ascii="Times New Roman" w:hAnsi="Times New Roman" w:cs="Times New Roman"/>
          <w:sz w:val="24"/>
          <w:szCs w:val="24"/>
          <w:lang w:val="x-none"/>
        </w:rPr>
        <w:t>рно наказание по чл. 175о се основава на данни за конфликт на интереси, с решението си Инспекторатът към Висшия съдебен съвет едновременно прави и предложение до съответната колегия на Висшия съдебен съвет за образуване на производство за установяване на к</w:t>
      </w:r>
      <w:r>
        <w:rPr>
          <w:rFonts w:ascii="Times New Roman" w:hAnsi="Times New Roman" w:cs="Times New Roman"/>
          <w:sz w:val="24"/>
          <w:szCs w:val="24"/>
          <w:lang w:val="x-none"/>
        </w:rPr>
        <w:t>онфликт на интереси.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предложенията за установяване на конфликт на интереси и за налагане на дисциплинарно наказание се образува общо производство по глава шестнадесета, като се събират доказателства по реда на Административнопроцесуалния кодекс, и</w:t>
      </w:r>
      <w:r>
        <w:rPr>
          <w:rFonts w:ascii="Times New Roman" w:hAnsi="Times New Roman" w:cs="Times New Roman"/>
          <w:sz w:val="24"/>
          <w:szCs w:val="24"/>
          <w:lang w:val="x-none"/>
        </w:rPr>
        <w:t>зслушва се лицето и му се дава възможност да направи възражение и по въпроса за конфликт на интереси. В този случай в решението се съдържат отделни произнасяния относно наличието или липсата на конфликт на интереси и за налагането на дисциплинарно наказани</w:t>
      </w:r>
      <w:r>
        <w:rPr>
          <w:rFonts w:ascii="Times New Roman" w:hAnsi="Times New Roman" w:cs="Times New Roman"/>
          <w:sz w:val="24"/>
          <w:szCs w:val="24"/>
          <w:lang w:val="x-none"/>
        </w:rPr>
        <w:t>е, които се обжалват по реда на чл. 323 и се обявяват по реда на чл. 324.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7-дневен срок от влизане в сила на решение, с което е установен конфликт на интереси, съответната колегия при Висшия съдебен съвет уведомява компетентните органи за образуван</w:t>
      </w:r>
      <w:r>
        <w:rPr>
          <w:rFonts w:ascii="Times New Roman" w:hAnsi="Times New Roman" w:cs="Times New Roman"/>
          <w:sz w:val="24"/>
          <w:szCs w:val="24"/>
          <w:lang w:val="x-none"/>
        </w:rPr>
        <w:t xml:space="preserve">е на производство за проверка на имущественото състояние на лицето, когато това се предвижда със закон, или за реализиране на законоустановените </w:t>
      </w:r>
      <w:r>
        <w:rPr>
          <w:rFonts w:ascii="Times New Roman" w:hAnsi="Times New Roman" w:cs="Times New Roman"/>
          <w:sz w:val="24"/>
          <w:szCs w:val="24"/>
          <w:lang w:val="x-none"/>
        </w:rPr>
        <w:lastRenderedPageBreak/>
        <w:t>имуществени последици от нарушението.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175р</w:t>
      </w:r>
      <w:r>
        <w:rPr>
          <w:rFonts w:ascii="Times New Roman" w:hAnsi="Times New Roman" w:cs="Times New Roman"/>
          <w:sz w:val="24"/>
          <w:szCs w:val="24"/>
          <w:lang w:val="x-none"/>
        </w:rPr>
        <w:t>. (Нов – ДВ, бр. 62 от 2016 г., в сила от 1.01.2017 г.) (1) Лице,</w:t>
      </w:r>
      <w:r>
        <w:rPr>
          <w:rFonts w:ascii="Times New Roman" w:hAnsi="Times New Roman" w:cs="Times New Roman"/>
          <w:sz w:val="24"/>
          <w:szCs w:val="24"/>
          <w:lang w:val="x-none"/>
        </w:rPr>
        <w:t xml:space="preserve"> което е подало сигнал, не може да търпи неблагоприятни последствия само на това основание.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на които е възложено разглеждането на сигнала, са длъжни 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разкриват самоличността на лицето, подало сигнала;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разгласяват фактите и </w:t>
      </w:r>
      <w:r>
        <w:rPr>
          <w:rFonts w:ascii="Times New Roman" w:hAnsi="Times New Roman" w:cs="Times New Roman"/>
          <w:sz w:val="24"/>
          <w:szCs w:val="24"/>
          <w:lang w:val="x-none"/>
        </w:rPr>
        <w:t>данните, които са им станали известни във връзка с разглеждането на сигнала;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опазват поверените им писмени документи от нерегламентиран достъп на трети лица.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по ал. 2 е служебна тайна.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по ал. 2 предлагат на съответните </w:t>
      </w:r>
      <w:r>
        <w:rPr>
          <w:rFonts w:ascii="Times New Roman" w:hAnsi="Times New Roman" w:cs="Times New Roman"/>
          <w:sz w:val="24"/>
          <w:szCs w:val="24"/>
          <w:lang w:val="x-none"/>
        </w:rPr>
        <w:t>ръководители предприемането на конкретни мерки за опазване на самоличността на подалия сигнала, включително мерки, предотвратяващи действия, чрез които му се оказва психически или физически натиск.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особени случаи главният инспектор може да потърси </w:t>
      </w:r>
      <w:r>
        <w:rPr>
          <w:rFonts w:ascii="Times New Roman" w:hAnsi="Times New Roman" w:cs="Times New Roman"/>
          <w:sz w:val="24"/>
          <w:szCs w:val="24"/>
          <w:lang w:val="x-none"/>
        </w:rPr>
        <w:t>съдействието на органите на Министерството на вътрешните работи за вземане на допълнителни мерки за защита на лицето, подало сигнал.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Главният инспектор утвърждава правила, които осигуряват мерките за опазване на самоличността на подалия сигнала.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175с</w:t>
      </w:r>
      <w:r>
        <w:rPr>
          <w:rFonts w:ascii="Times New Roman" w:hAnsi="Times New Roman" w:cs="Times New Roman"/>
          <w:sz w:val="24"/>
          <w:szCs w:val="24"/>
          <w:lang w:val="x-none"/>
        </w:rPr>
        <w:t>. (Нов – ДВ, бр. 62 от 2016 г., в сила от 1.01.2017 г.) Лице, което е уволнено, преследвано или по отношение на което са предприети действия, водещи до психически или физически тормоз, заради това, че е подало сигнал, има право на обезщетение за претър</w:t>
      </w:r>
      <w:r>
        <w:rPr>
          <w:rFonts w:ascii="Times New Roman" w:hAnsi="Times New Roman" w:cs="Times New Roman"/>
          <w:sz w:val="24"/>
          <w:szCs w:val="24"/>
          <w:lang w:val="x-none"/>
        </w:rPr>
        <w:t>пените от него имуществени и неимуществени вреди по съдебен ред.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175т</w:t>
      </w:r>
      <w:r>
        <w:rPr>
          <w:rFonts w:ascii="Times New Roman" w:hAnsi="Times New Roman" w:cs="Times New Roman"/>
          <w:sz w:val="24"/>
          <w:szCs w:val="24"/>
          <w:lang w:val="x-none"/>
        </w:rPr>
        <w:t>. (Нов – ДВ, бр. 62 от 2016 г., в сила от 1.01.2017 г.) По неприключили проверки по този раздел не се предоставя информация, освен в предвидените случаи.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175у</w:t>
      </w:r>
      <w:r>
        <w:rPr>
          <w:rFonts w:ascii="Times New Roman" w:hAnsi="Times New Roman" w:cs="Times New Roman"/>
          <w:sz w:val="24"/>
          <w:szCs w:val="24"/>
          <w:lang w:val="x-none"/>
        </w:rPr>
        <w:t>. (Нов – ДВ, бр. 62 о</w:t>
      </w:r>
      <w:r>
        <w:rPr>
          <w:rFonts w:ascii="Times New Roman" w:hAnsi="Times New Roman" w:cs="Times New Roman"/>
          <w:sz w:val="24"/>
          <w:szCs w:val="24"/>
          <w:lang w:val="x-none"/>
        </w:rPr>
        <w:t>т 2016 г., в сила от 1.01.2017 г.) Проверяваното лице има право на адвокатска защита в хода на проверките и производствата по този раздел.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175ф</w:t>
      </w:r>
      <w:r>
        <w:rPr>
          <w:rFonts w:ascii="Times New Roman" w:hAnsi="Times New Roman" w:cs="Times New Roman"/>
          <w:sz w:val="24"/>
          <w:szCs w:val="24"/>
          <w:lang w:val="x-none"/>
        </w:rPr>
        <w:t>. (Нов – ДВ, бр. 62 от 2016 г., в сила от 1.01.2017 г.) За неуредените в този раздел въпроси се прилага Админ</w:t>
      </w:r>
      <w:r>
        <w:rPr>
          <w:rFonts w:ascii="Times New Roman" w:hAnsi="Times New Roman" w:cs="Times New Roman"/>
          <w:sz w:val="24"/>
          <w:szCs w:val="24"/>
          <w:lang w:val="x-none"/>
        </w:rPr>
        <w:t>истративнопроцесуалният кодекс.</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Конкурс за младши съдии, младши прокурори и младши следователи. Конкурс за първоначално назначаване в органите на съдебната власт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 от 2011 г., в сила от 4.01.2011 г., бр. 62 от 2016 г., в сил</w:t>
      </w:r>
      <w:r>
        <w:rPr>
          <w:rFonts w:ascii="Times New Roman" w:hAnsi="Times New Roman" w:cs="Times New Roman"/>
          <w:b/>
          <w:bCs/>
          <w:sz w:val="36"/>
          <w:szCs w:val="36"/>
          <w:lang w:val="x-none"/>
        </w:rPr>
        <w:t>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176.</w:t>
      </w:r>
      <w:r>
        <w:rPr>
          <w:rFonts w:ascii="Times New Roman" w:hAnsi="Times New Roman" w:cs="Times New Roman"/>
          <w:sz w:val="24"/>
          <w:szCs w:val="24"/>
          <w:lang w:val="x-none"/>
        </w:rPr>
        <w:t xml:space="preserve"> (1) За заемане на длъжност в органите на съдебната власт се провежда </w:t>
      </w:r>
      <w:r>
        <w:rPr>
          <w:rFonts w:ascii="Times New Roman" w:hAnsi="Times New Roman" w:cs="Times New Roman"/>
          <w:sz w:val="24"/>
          <w:szCs w:val="24"/>
          <w:lang w:val="x-none"/>
        </w:rPr>
        <w:lastRenderedPageBreak/>
        <w:t>централизиран конкурс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62 от 2016 г., в сила от 9.08.2016 г.) младши съдии, младши прокурори и младши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w:t>
      </w:r>
      <w:r>
        <w:rPr>
          <w:rFonts w:ascii="Times New Roman" w:hAnsi="Times New Roman" w:cs="Times New Roman"/>
          <w:sz w:val="24"/>
          <w:szCs w:val="24"/>
          <w:lang w:val="x-none"/>
        </w:rPr>
        <w:t>. 62 от 2016 г., в сила от 9.08.2016 г.) първоначално назначаване в районен, окръжен и административен съд и съответните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32 от 2011 г., в сила от 19.04.2011 г.) Конкурсът по ал. 1, т. 1 се провежда веднъж годишно, като се </w:t>
      </w:r>
      <w:r>
        <w:rPr>
          <w:rFonts w:ascii="Times New Roman" w:hAnsi="Times New Roman" w:cs="Times New Roman"/>
          <w:sz w:val="24"/>
          <w:szCs w:val="24"/>
          <w:lang w:val="x-none"/>
        </w:rPr>
        <w:t>обявява през месец януари и се провежда през месец април на съответната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32 от 2011 г., в сила от 19.04.2011 г.) Конкурсът по ал. 1, т. 2 се провежда най-малко веднъж годишно и не по-късно от два месеца след обявяването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177.</w:t>
      </w:r>
      <w:r>
        <w:rPr>
          <w:rFonts w:ascii="Times New Roman" w:hAnsi="Times New Roman" w:cs="Times New Roman"/>
          <w:sz w:val="24"/>
          <w:szCs w:val="24"/>
          <w:lang w:val="x-none"/>
        </w:rPr>
        <w:t xml:space="preserve"> (Изм. - ДВ, бр. 33 от 2009 г.) (1) (Доп. – ДВ, бр. 28 от 2016 г., изм., бр. 62 от 2016 г., в сила от 9.08.2016 г.) Планирането на длъжности за младши съдии, младши прокурори и младши следователи се извършва от съответната колегия на Висшия съдебен съв</w:t>
      </w:r>
      <w:r>
        <w:rPr>
          <w:rFonts w:ascii="Times New Roman" w:hAnsi="Times New Roman" w:cs="Times New Roman"/>
          <w:sz w:val="24"/>
          <w:szCs w:val="24"/>
          <w:lang w:val="x-none"/>
        </w:rPr>
        <w:t>ет по предложение на административните ръководители на органите на съдебната власт за всяка следваща календарна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Планираните длъжности за младши съдии, младши прокурори и младши следователи</w:t>
      </w:r>
      <w:r>
        <w:rPr>
          <w:rFonts w:ascii="Times New Roman" w:hAnsi="Times New Roman" w:cs="Times New Roman"/>
          <w:sz w:val="24"/>
          <w:szCs w:val="24"/>
          <w:lang w:val="x-none"/>
        </w:rPr>
        <w:t xml:space="preserve"> не могат да се трансформират след обявяване на конкурса.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Овакантените длъжности за младши съдии, младши прокурори и младши следователи не могат да бъдат трансформирани в длъжности за съдии и прок</w:t>
      </w:r>
      <w:r>
        <w:rPr>
          <w:rFonts w:ascii="Times New Roman" w:hAnsi="Times New Roman" w:cs="Times New Roman"/>
          <w:sz w:val="24"/>
          <w:szCs w:val="24"/>
          <w:lang w:val="x-none"/>
        </w:rPr>
        <w:t>урори.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w:t>
      </w:r>
      <w:r>
        <w:rPr>
          <w:rFonts w:ascii="Times New Roman" w:hAnsi="Times New Roman" w:cs="Times New Roman"/>
          <w:sz w:val="24"/>
          <w:szCs w:val="24"/>
          <w:lang w:val="x-none"/>
        </w:rPr>
        <w:t xml:space="preserve"> (1) (Изм. - ДВ, бр. 33 от 2009 г., бр. 62 от 2016 г., в сила от 9.08.2016 г., бр. 90 от 2017 г., бр. 11 от 2020 г.) Висшият съдебен съвет определя броя на свободните длъжности в съда, прокуратурата и следствените органи за заемането им чрез</w:t>
      </w:r>
      <w:r>
        <w:rPr>
          <w:rFonts w:ascii="Times New Roman" w:hAnsi="Times New Roman" w:cs="Times New Roman"/>
          <w:sz w:val="24"/>
          <w:szCs w:val="24"/>
          <w:lang w:val="x-none"/>
        </w:rPr>
        <w:t xml:space="preserve"> конкурс за първоначално назначаване.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доп., бр. 62 от 2016 г., в сила от 9.08.2016 г., бр. 90 от 2017 г., изм., бр. 11 от 2020 г.) Броят на свободните длъжности по ал. 1 се определят поотделно според нуждите на всеки орг</w:t>
      </w:r>
      <w:r>
        <w:rPr>
          <w:rFonts w:ascii="Times New Roman" w:hAnsi="Times New Roman" w:cs="Times New Roman"/>
          <w:sz w:val="24"/>
          <w:szCs w:val="24"/>
          <w:lang w:val="x-none"/>
        </w:rPr>
        <w:t>ан на съдебната власт за всяко от нивата в съда, прокуратурата и следствените органи.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 от 2011 г., в сила от 4.01.2011 г.) Свободните длъжности по ал. 1 се обявяват едновременно с обявяването на свободните длъжности в органите на съде</w:t>
      </w:r>
      <w:r>
        <w:rPr>
          <w:rFonts w:ascii="Times New Roman" w:hAnsi="Times New Roman" w:cs="Times New Roman"/>
          <w:sz w:val="24"/>
          <w:szCs w:val="24"/>
          <w:lang w:val="x-none"/>
        </w:rPr>
        <w:t xml:space="preserve">бната власт по чл. 188.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1 от 2011 г., в сила от 4.01.2011 г.; обявена за противоконституционна с Решение № 10 на КС на РБ - бр. 93 от 2011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Разпоредбата на ал. 1 не се прилага за свободните длъжнос</w:t>
      </w:r>
      <w:r>
        <w:rPr>
          <w:rFonts w:ascii="Times New Roman" w:hAnsi="Times New Roman" w:cs="Times New Roman"/>
          <w:sz w:val="24"/>
          <w:szCs w:val="24"/>
          <w:lang w:val="x-none"/>
        </w:rPr>
        <w:t xml:space="preserve">ти в специализираните съдилища и прокуратури.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179.</w:t>
      </w:r>
      <w:r>
        <w:rPr>
          <w:rFonts w:ascii="Times New Roman" w:hAnsi="Times New Roman" w:cs="Times New Roman"/>
          <w:sz w:val="24"/>
          <w:szCs w:val="24"/>
          <w:lang w:val="x-none"/>
        </w:rPr>
        <w:t xml:space="preserve"> (Доп. – ДВ, бр. 28 от 2016 г., изм., бр. 62 от 2016 г., в сила от 9.08.2016 г.) Длъжностите за младши съдии, младши прокурори и младши следователи и свободните длъжно</w:t>
      </w:r>
      <w:r>
        <w:rPr>
          <w:rFonts w:ascii="Times New Roman" w:hAnsi="Times New Roman" w:cs="Times New Roman"/>
          <w:sz w:val="24"/>
          <w:szCs w:val="24"/>
          <w:lang w:val="x-none"/>
        </w:rPr>
        <w:t>сти за първоначално назначаване се обявяват от съответната колегия на Висшия съдебен съвет чрез обнародване в "Държавен вестник", публикуване в един централен всекидневник и на страницата на Висшия съдебен съвет в интернет.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180.</w:t>
      </w:r>
      <w:r>
        <w:rPr>
          <w:rFonts w:ascii="Times New Roman" w:hAnsi="Times New Roman" w:cs="Times New Roman"/>
          <w:sz w:val="24"/>
          <w:szCs w:val="24"/>
          <w:lang w:val="x-none"/>
        </w:rPr>
        <w:t xml:space="preserve"> (1) (Изм. – ДВ, бр. 28 </w:t>
      </w:r>
      <w:r>
        <w:rPr>
          <w:rFonts w:ascii="Times New Roman" w:hAnsi="Times New Roman" w:cs="Times New Roman"/>
          <w:sz w:val="24"/>
          <w:szCs w:val="24"/>
          <w:lang w:val="x-none"/>
        </w:rPr>
        <w:t xml:space="preserve">от 2016 г.) Съответната колегия на Висшия съдебен </w:t>
      </w:r>
      <w:r>
        <w:rPr>
          <w:rFonts w:ascii="Times New Roman" w:hAnsi="Times New Roman" w:cs="Times New Roman"/>
          <w:sz w:val="24"/>
          <w:szCs w:val="24"/>
          <w:lang w:val="x-none"/>
        </w:rPr>
        <w:lastRenderedPageBreak/>
        <w:t xml:space="preserve">съвет обявява отделен конкурс за всеки орган на съдебната власт чрез обнародване на решението в "Държавен вестник" и публикуването му в един централен всекидневник и на страницата на Висшия съдебен съвет в </w:t>
      </w:r>
      <w:r>
        <w:rPr>
          <w:rFonts w:ascii="Times New Roman" w:hAnsi="Times New Roman" w:cs="Times New Roman"/>
          <w:sz w:val="24"/>
          <w:szCs w:val="24"/>
          <w:lang w:val="x-none"/>
        </w:rPr>
        <w:t>интернет.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Обявлението по ал. 1 съдържа: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броя и вида на длъжностите и органите на съдебната власт, за които се отнасят;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които се изискват, срока и мястото за подаването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програмата, по която се провежда конкурсът;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датата</w:t>
      </w:r>
      <w:r>
        <w:rPr>
          <w:rFonts w:ascii="Times New Roman" w:hAnsi="Times New Roman" w:cs="Times New Roman"/>
          <w:sz w:val="24"/>
          <w:szCs w:val="24"/>
          <w:lang w:val="x-none"/>
        </w:rPr>
        <w:t>, часа и мястото на провеждане на конкурса.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181.</w:t>
      </w:r>
      <w:r>
        <w:rPr>
          <w:rFonts w:ascii="Times New Roman" w:hAnsi="Times New Roman" w:cs="Times New Roman"/>
          <w:sz w:val="24"/>
          <w:szCs w:val="24"/>
          <w:lang w:val="x-none"/>
        </w:rPr>
        <w:t xml:space="preserve"> (1) (Изм. – ДВ, бр. 62 от 2016 г., в сила от 9.08.2016 г.) В конкурса за младши съдии, младши прокурори и младши следователи може да участва лице, което отговаря на изискванията по чл. 162.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конкур</w:t>
      </w:r>
      <w:r>
        <w:rPr>
          <w:rFonts w:ascii="Times New Roman" w:hAnsi="Times New Roman" w:cs="Times New Roman"/>
          <w:sz w:val="24"/>
          <w:szCs w:val="24"/>
          <w:lang w:val="x-none"/>
        </w:rPr>
        <w:t>са за първоначално назначаване може да участва лице, което отговаря на изискванията по чл. 162 и има стажа по чл. 164 за длъжността, за която е обявен конкурсът.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В конкурсите по ал. 1 и 2 не могат</w:t>
      </w:r>
      <w:r>
        <w:rPr>
          <w:rFonts w:ascii="Times New Roman" w:hAnsi="Times New Roman" w:cs="Times New Roman"/>
          <w:sz w:val="24"/>
          <w:szCs w:val="24"/>
          <w:lang w:val="x-none"/>
        </w:rPr>
        <w:t xml:space="preserve"> да участват кандидати, които са одобрени по реда на чл. 186, ал. 7 с решение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 от 2011 г., в сила от 4.01.2011 г., предишна ал. 3, изм., бр. 62 от 2016 г., в сила от 9.08.2016 г.) За уча</w:t>
      </w:r>
      <w:r>
        <w:rPr>
          <w:rFonts w:ascii="Times New Roman" w:hAnsi="Times New Roman" w:cs="Times New Roman"/>
          <w:sz w:val="24"/>
          <w:szCs w:val="24"/>
          <w:lang w:val="x-none"/>
        </w:rPr>
        <w:t>стие в конкурсите по ал. 1 и 2 в администрацията на Висшия съдебен съвет се подава заявление, към което се прилагат следните документи: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подробна автобиография, подписана от кандидата;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нотариално заверено копие от диплома за завършено висше образова</w:t>
      </w:r>
      <w:r>
        <w:rPr>
          <w:rFonts w:ascii="Times New Roman" w:hAnsi="Times New Roman" w:cs="Times New Roman"/>
          <w:sz w:val="24"/>
          <w:szCs w:val="24"/>
          <w:lang w:val="x-none"/>
        </w:rPr>
        <w:t>ние по специалността "Право";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нотариално заверено копие от удостоверение за придобита юридическа правоспособност;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103 от 2017 г., в сила от 1.01.2018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медицинско удостоверение, издадено в резултат на извършен медицински прег</w:t>
      </w:r>
      <w:r>
        <w:rPr>
          <w:rFonts w:ascii="Times New Roman" w:hAnsi="Times New Roman" w:cs="Times New Roman"/>
          <w:sz w:val="24"/>
          <w:szCs w:val="24"/>
          <w:lang w:val="x-none"/>
        </w:rPr>
        <w:t>лед, че лицето не страда от психическо заболяване;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62 от 2016 г., в сила от 9.08.2016 г.) нотариално заверено копие от трудова/служебна и/или осигурителна книжка или друг документ, удостоверяващ съответен стаж по чл. 164 за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отм., бр. 11 от 2020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62 от 2016 г., в сила от 9.08.2016 г.) попълнен въпросник по образец, изготвен от съответната колегия на Висшия съдебен съвет, във връзка с притежавани</w:t>
      </w:r>
      <w:r>
        <w:rPr>
          <w:rFonts w:ascii="Times New Roman" w:hAnsi="Times New Roman" w:cs="Times New Roman"/>
          <w:sz w:val="24"/>
          <w:szCs w:val="24"/>
          <w:lang w:val="x-none"/>
        </w:rPr>
        <w:t>те от кандидата нравствени качества;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мотивационно писмо;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7 – ДВ, бр. 62 от 2016 г., в сила от 9.08.2016 г.) други документи, които по преценка на кандидата имат отношение към проф</w:t>
      </w:r>
      <w:r>
        <w:rPr>
          <w:rFonts w:ascii="Times New Roman" w:hAnsi="Times New Roman" w:cs="Times New Roman"/>
          <w:sz w:val="24"/>
          <w:szCs w:val="24"/>
          <w:lang w:val="x-none"/>
        </w:rPr>
        <w:t>есионалните или нравствените му качества.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Решението на съответната колегия, с което кандидатът не се допуска до участие в конкурса, се мотивира и подлежи на обжалване по реда на чл. 182.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182.</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(Изм. - ДВ, бр. 1 от 2011 г., в сила от 4.01.2011 г., бр. 28 от 2016 г., доп., бр. 103 от 2017 г., в сила от 1.01.2018 г.) Комисията по атестирането и конкурсите към съответната колегия извършва проверка на документите, а обстоятелствата относно съдимо</w:t>
      </w:r>
      <w:r>
        <w:rPr>
          <w:rFonts w:ascii="Times New Roman" w:hAnsi="Times New Roman" w:cs="Times New Roman"/>
          <w:sz w:val="24"/>
          <w:szCs w:val="24"/>
          <w:lang w:val="x-none"/>
        </w:rPr>
        <w:t xml:space="preserve">стта на кандидатите се установяват служебно и допуска за участие в конкурса всички кандидати, които отговарят на условията по чл. 181.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 Списъците на допуснатите и недопуснатите за участие в конкурса лица се обявяват на страницата на Висшия съдебен съве</w:t>
      </w:r>
      <w:r>
        <w:rPr>
          <w:rFonts w:ascii="Times New Roman" w:hAnsi="Times New Roman" w:cs="Times New Roman"/>
          <w:sz w:val="24"/>
          <w:szCs w:val="24"/>
          <w:lang w:val="x-none"/>
        </w:rPr>
        <w:t>т в интернет най-малко 7 дни преди датата на провеждане на конкурса.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списъка на лицата, които не са допуснати за участие в конкурса, се посочва и основанието за недопускане.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Недопуснатите д</w:t>
      </w:r>
      <w:r>
        <w:rPr>
          <w:rFonts w:ascii="Times New Roman" w:hAnsi="Times New Roman" w:cs="Times New Roman"/>
          <w:sz w:val="24"/>
          <w:szCs w:val="24"/>
          <w:lang w:val="x-none"/>
        </w:rPr>
        <w:t>о участие в конкурса кандидати могат да оспорят пред съответната колегия на Висшия съдебен съвет недопускането си в тридневен срок от обявяването на списъка по ал. 2 на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w:t>
      </w:r>
      <w:r>
        <w:rPr>
          <w:rFonts w:ascii="Times New Roman" w:hAnsi="Times New Roman" w:cs="Times New Roman"/>
          <w:sz w:val="24"/>
          <w:szCs w:val="24"/>
          <w:lang w:val="x-none"/>
        </w:rPr>
        <w:t>а от 9.08.2016 г.) В 7-дневен срок от постъпване на жалбата съответната колегия на Висшия съдебен съвет се произнася с решение, с което отхвърля жалбата или допуска кандидата. Решението се обявява на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w:t>
      </w:r>
      <w:r>
        <w:rPr>
          <w:rFonts w:ascii="Times New Roman" w:hAnsi="Times New Roman" w:cs="Times New Roman"/>
          <w:sz w:val="24"/>
          <w:szCs w:val="24"/>
          <w:lang w:val="x-none"/>
        </w:rPr>
        <w:t xml:space="preserve"> – ДВ, бр. 62 от 2016 г., в сила от 9.08.2016 г.) Решението по ал. 5 може да се обжалва пред Върховния административен съд в 7-дневен срок от обявяването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 сила от 9.08.2016 г.) Върховният административен съд разгле</w:t>
      </w:r>
      <w:r>
        <w:rPr>
          <w:rFonts w:ascii="Times New Roman" w:hAnsi="Times New Roman" w:cs="Times New Roman"/>
          <w:sz w:val="24"/>
          <w:szCs w:val="24"/>
          <w:lang w:val="x-none"/>
        </w:rPr>
        <w:t>жда жалбата в 7-дневен срок в закрито заседание, като преписи от нея не се връчват на страните. Решението на съда е окончателно.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62 от 2016 г., в сила от 9.08.2016 г.) Обжалването по ал. 4 и 6 спира изпълнението.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183.</w:t>
      </w:r>
      <w:r>
        <w:rPr>
          <w:rFonts w:ascii="Times New Roman" w:hAnsi="Times New Roman" w:cs="Times New Roman"/>
          <w:sz w:val="24"/>
          <w:szCs w:val="24"/>
          <w:lang w:val="x-none"/>
        </w:rPr>
        <w:t xml:space="preserve"> (Изм. и доп.</w:t>
      </w:r>
      <w:r>
        <w:rPr>
          <w:rFonts w:ascii="Times New Roman" w:hAnsi="Times New Roman" w:cs="Times New Roman"/>
          <w:sz w:val="24"/>
          <w:szCs w:val="24"/>
          <w:lang w:val="x-none"/>
        </w:rPr>
        <w:t xml:space="preserve"> – ДВ, бр. 28 от 2016 г., изм., бр. 62 от 2016 г., в сила от 9.08.2016 г.) (1) Съответната колегия на Висшия съдебен съвет определя петчленни конкурсни комисии за провеждането на конкурсите за обявените длъжности в районните, окръжните и административните </w:t>
      </w:r>
      <w:r>
        <w:rPr>
          <w:rFonts w:ascii="Times New Roman" w:hAnsi="Times New Roman" w:cs="Times New Roman"/>
          <w:sz w:val="24"/>
          <w:szCs w:val="24"/>
          <w:lang w:val="x-none"/>
        </w:rPr>
        <w:t>съдилища и в прокуратурите.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29 от 2019 г.) Членовете на конкурсната комисия включват един хабилитиран учен по правни науки по съответната материя, както и четирима членове със статут на действащ съдия, прокурор или следовател, определ</w:t>
      </w:r>
      <w:r>
        <w:rPr>
          <w:rFonts w:ascii="Times New Roman" w:hAnsi="Times New Roman" w:cs="Times New Roman"/>
          <w:sz w:val="24"/>
          <w:szCs w:val="24"/>
          <w:lang w:val="x-none"/>
        </w:rPr>
        <w:t>ени, както следва: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провеждане на конкурс за младши съдия и първоначално назначаване на съдия в районен съд – предложени по конкурсна материя от общите събрания на съдиите от окръжните съдилища за всеки апелативен район; съдиите от окръжните съдили</w:t>
      </w:r>
      <w:r>
        <w:rPr>
          <w:rFonts w:ascii="Times New Roman" w:hAnsi="Times New Roman" w:cs="Times New Roman"/>
          <w:sz w:val="24"/>
          <w:szCs w:val="24"/>
          <w:lang w:val="x-none"/>
        </w:rPr>
        <w:t>ща в един апелативен район провеждат едно общо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провеждане на конкурс за първоначално назначаване на съдия в окръжен съд – предложени по конкурсна материя от общите събрания на всички апелативни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2020 г</w:t>
      </w:r>
      <w:r>
        <w:rPr>
          <w:rFonts w:ascii="Times New Roman" w:hAnsi="Times New Roman" w:cs="Times New Roman"/>
          <w:sz w:val="24"/>
          <w:szCs w:val="24"/>
          <w:lang w:val="x-none"/>
        </w:rPr>
        <w:t xml:space="preserve">., отм., бр. 32 от 2022 г., в сила от 28.07.2022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т. 3 – ДВ, бр. 11 от 2020 г.) при провеждане на конкурс за първоначално назначаване на съдия в административен съд – от пленума на съдиите във Върховния административен съд, определени из</w:t>
      </w:r>
      <w:r>
        <w:rPr>
          <w:rFonts w:ascii="Times New Roman" w:hAnsi="Times New Roman" w:cs="Times New Roman"/>
          <w:sz w:val="24"/>
          <w:szCs w:val="24"/>
          <w:lang w:val="x-none"/>
        </w:rPr>
        <w:t>между тях чрез жребий;</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(предишна т. 4 – ДВ, бр. 11 от 2020 г.) при провеждане на конкурс за младши прокурор и първоначално назначаване на прокурор в районна прокуратура – от събранията на прокурорите във всички окръжни прокуратури за всеки апелативен </w:t>
      </w:r>
      <w:r>
        <w:rPr>
          <w:rFonts w:ascii="Times New Roman" w:hAnsi="Times New Roman" w:cs="Times New Roman"/>
          <w:sz w:val="24"/>
          <w:szCs w:val="24"/>
          <w:lang w:val="x-none"/>
        </w:rPr>
        <w:t>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11 от 2020 г.) при провеждане на конкурс за първоначално назначаване на прокурор в окръжна прокуратура – от събранията на прокурорите на всички апелативни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11 от 2020 г., отм., бр. 32 от</w:t>
      </w:r>
      <w:r>
        <w:rPr>
          <w:rFonts w:ascii="Times New Roman" w:hAnsi="Times New Roman" w:cs="Times New Roman"/>
          <w:sz w:val="24"/>
          <w:szCs w:val="24"/>
          <w:lang w:val="x-none"/>
        </w:rPr>
        <w:t xml:space="preserve">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6 – ДВ, бр. 11 от 2020 г.) при провеждане на конкурс за младши следовател и първоначално назначаване на следовател – от събранието на следователите в Националната 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w:t>
      </w:r>
      <w:r>
        <w:rPr>
          <w:rFonts w:ascii="Times New Roman" w:hAnsi="Times New Roman" w:cs="Times New Roman"/>
          <w:sz w:val="24"/>
          <w:szCs w:val="24"/>
          <w:lang w:val="x-none"/>
        </w:rPr>
        <w:t>. 11 от 2020 г., бр. 32 от 2022 г., в сила от 28.07.2022 г.) От предложенията, направени от органите по ал. 2, т. 1, 2, 5, 6 и 8, съответната колегия на Висшия съдебен съвет избира членове на конкурсната комисия чрез жребий. Конкурсната комисия избира пред</w:t>
      </w:r>
      <w:r>
        <w:rPr>
          <w:rFonts w:ascii="Times New Roman" w:hAnsi="Times New Roman" w:cs="Times New Roman"/>
          <w:sz w:val="24"/>
          <w:szCs w:val="24"/>
          <w:lang w:val="x-none"/>
        </w:rPr>
        <w:t>седател измежду членовете си със статут на действащ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11 от 2020 г.) Органите по ал. 2, т. 1 – 8 предлагат на съответната колегия на Висшия съдебен съвет членове за участници в конкурсната комисия на всек</w:t>
      </w:r>
      <w:r>
        <w:rPr>
          <w:rFonts w:ascii="Times New Roman" w:hAnsi="Times New Roman" w:cs="Times New Roman"/>
          <w:sz w:val="24"/>
          <w:szCs w:val="24"/>
          <w:lang w:val="x-none"/>
        </w:rPr>
        <w:t>и три години. Участниците могат да бъдат предлагани повече от веднъж.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Членовете на конкурсната комисия трябва да са придобили статут на несменяемост и през последните 5 години да не им е било налагано някое от дисциплинарните наказания по чл. 308, ал</w:t>
      </w:r>
      <w:r>
        <w:rPr>
          <w:rFonts w:ascii="Times New Roman" w:hAnsi="Times New Roman" w:cs="Times New Roman"/>
          <w:sz w:val="24"/>
          <w:szCs w:val="24"/>
          <w:lang w:val="x-none"/>
        </w:rPr>
        <w:t>. 1, т. 3, 4, 5 или 6 с влязло в сила решение. В конкурсната комисия не могат да участват членове на Висшия съдебен съвет и административни ръководители.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Участието в конкурсната комисия се взема предвид при изготвяне на атестация и при определяне на </w:t>
      </w:r>
      <w:r>
        <w:rPr>
          <w:rFonts w:ascii="Times New Roman" w:hAnsi="Times New Roman" w:cs="Times New Roman"/>
          <w:sz w:val="24"/>
          <w:szCs w:val="24"/>
          <w:lang w:val="x-none"/>
        </w:rPr>
        <w:t>натовареността на съответния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184.</w:t>
      </w:r>
      <w:r>
        <w:rPr>
          <w:rFonts w:ascii="Times New Roman" w:hAnsi="Times New Roman" w:cs="Times New Roman"/>
          <w:sz w:val="24"/>
          <w:szCs w:val="24"/>
          <w:lang w:val="x-none"/>
        </w:rPr>
        <w:t xml:space="preserve"> (1) Конкурсът включва писмен и устен изпит, като оценките са по шестобалната система.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Писменият изпит е анонимен и включва: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проверка на знанията в избрания от кандидата правен отрасъл чрез решаване на казус;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 на знанията по право на Европейския съюз и в областта на правата на човека чрез тест.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Резултатите от писмения изпит се обявяват на общодостъпно място</w:t>
      </w:r>
      <w:r>
        <w:rPr>
          <w:rFonts w:ascii="Times New Roman" w:hAnsi="Times New Roman" w:cs="Times New Roman"/>
          <w:sz w:val="24"/>
          <w:szCs w:val="24"/>
          <w:lang w:val="x-none"/>
        </w:rPr>
        <w:t xml:space="preserve"> в сградата на Висшия съдебен съвет и на страницата му в интернет в тридневен срок от подписването на протокола от комисията по провеждането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62 от 2016 г., в сила от 9.08.2016 г., доп., бр. 11 от 2020 г.) До устния изпит се допуска</w:t>
      </w:r>
      <w:r>
        <w:rPr>
          <w:rFonts w:ascii="Times New Roman" w:hAnsi="Times New Roman" w:cs="Times New Roman"/>
          <w:sz w:val="24"/>
          <w:szCs w:val="24"/>
          <w:lang w:val="x-none"/>
        </w:rPr>
        <w:t xml:space="preserve">т само кандидатите, получили оценка, не по-ниска от много добър </w:t>
      </w:r>
      <w:r>
        <w:rPr>
          <w:rFonts w:ascii="Times New Roman" w:hAnsi="Times New Roman" w:cs="Times New Roman"/>
          <w:sz w:val="24"/>
          <w:szCs w:val="24"/>
          <w:lang w:val="x-none"/>
        </w:rPr>
        <w:lastRenderedPageBreak/>
        <w:t>"4,50" на казуса и оценка, не по-ниска от много добър "4,50" на теста по ал.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Устният изпит се провежда не по-рано от 7 дни от обявлението по ал.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w:t>
      </w:r>
      <w:r>
        <w:rPr>
          <w:rFonts w:ascii="Times New Roman" w:hAnsi="Times New Roman" w:cs="Times New Roman"/>
          <w:sz w:val="24"/>
          <w:szCs w:val="24"/>
          <w:lang w:val="x-none"/>
        </w:rPr>
        <w:t>в сила от 9.08.2016 г.) Устният изпит включва събеседване с кандидата по въпроси от съответните отрасли на правото по ал. 2, както и по въпроси на Кодекса за етично поведение на българските магистрати по предварително публикуван конспект.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185.</w:t>
      </w:r>
      <w:r>
        <w:rPr>
          <w:rFonts w:ascii="Times New Roman" w:hAnsi="Times New Roman" w:cs="Times New Roman"/>
          <w:sz w:val="24"/>
          <w:szCs w:val="24"/>
          <w:lang w:val="x-none"/>
        </w:rPr>
        <w:t xml:space="preserve"> (1) (Доп</w:t>
      </w:r>
      <w:r>
        <w:rPr>
          <w:rFonts w:ascii="Times New Roman" w:hAnsi="Times New Roman" w:cs="Times New Roman"/>
          <w:sz w:val="24"/>
          <w:szCs w:val="24"/>
          <w:lang w:val="x-none"/>
        </w:rPr>
        <w:t>. – ДВ, бр. 62 от 2016 г., в сила от 9.08.2016 г.) Конкурсната комисия обявява резултатите от устния изпит в 7-дневен срок от провеждането му на общодостъпно място в сградата на Висшия съдебен съвет и на страницата му в интернет. В класирането участват сам</w:t>
      </w:r>
      <w:r>
        <w:rPr>
          <w:rFonts w:ascii="Times New Roman" w:hAnsi="Times New Roman" w:cs="Times New Roman"/>
          <w:sz w:val="24"/>
          <w:szCs w:val="24"/>
          <w:lang w:val="x-none"/>
        </w:rPr>
        <w:t>о кандидатите, получили оценка, не по-ниска от добър "4,00" на устния изпит.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33 от 2009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(Отм. - ДВ, бр. 33 от 2009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186.</w:t>
      </w:r>
      <w:r>
        <w:rPr>
          <w:rFonts w:ascii="Times New Roman" w:hAnsi="Times New Roman" w:cs="Times New Roman"/>
          <w:sz w:val="24"/>
          <w:szCs w:val="24"/>
          <w:lang w:val="x-none"/>
        </w:rPr>
        <w:t xml:space="preserve"> (Доп. - ДВ, бр. 33 от 2009 г., изм., бр. 1 от 2011 г., в сила от 4.01.2011 г., бр. 32 от 2011 г.</w:t>
      </w:r>
      <w:r>
        <w:rPr>
          <w:rFonts w:ascii="Times New Roman" w:hAnsi="Times New Roman" w:cs="Times New Roman"/>
          <w:sz w:val="24"/>
          <w:szCs w:val="24"/>
          <w:lang w:val="x-none"/>
        </w:rPr>
        <w:t>, в сила от 1.01.2012 г.) (1) (Доп. – ДВ, бр. 11 от 2020 г.) Класирането на участниците в конкурса по чл. 176, ал. 1, т. 1 се извършва от конкурсната комисия чрез подреждането им според резултата, който се образува като сбор от оценките на писмения и устни</w:t>
      </w:r>
      <w:r>
        <w:rPr>
          <w:rFonts w:ascii="Times New Roman" w:hAnsi="Times New Roman" w:cs="Times New Roman"/>
          <w:sz w:val="24"/>
          <w:szCs w:val="24"/>
          <w:lang w:val="x-none"/>
        </w:rPr>
        <w:t>я изпит. При равен резултат конкурсната комисия класира кандидата с по-висок общ успех от държавните изпити. При равен резултат конкурсната комисия класира кандидата с по-висок общ успех от следването му за придобиване на висше юридическо образование по сп</w:t>
      </w:r>
      <w:r>
        <w:rPr>
          <w:rFonts w:ascii="Times New Roman" w:hAnsi="Times New Roman" w:cs="Times New Roman"/>
          <w:sz w:val="24"/>
          <w:szCs w:val="24"/>
          <w:lang w:val="x-none"/>
        </w:rPr>
        <w:t xml:space="preserve">ециалността "Право".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28 от 2016 г., бр. 62 от 2016 г., в сила от 9.08.2016 г., доп., бр. 11 от 2020 г.) В 7-дневен срок от обявяването на класирането кандидатите, класирани на обявените свободни длъжности, както и същият брой от резерв</w:t>
      </w:r>
      <w:r>
        <w:rPr>
          <w:rFonts w:ascii="Times New Roman" w:hAnsi="Times New Roman" w:cs="Times New Roman"/>
          <w:sz w:val="24"/>
          <w:szCs w:val="24"/>
          <w:lang w:val="x-none"/>
        </w:rPr>
        <w:t>ите представят във Висшия съдебен съвет декларациите по чл. 19а, ал. 1. Комисията по професионална етика към съответната колегия на Висшия съдебен съвет й предоставя информация за притежаваните нравствени качества на класираните кандидати в рамките на обяв</w:t>
      </w:r>
      <w:r>
        <w:rPr>
          <w:rFonts w:ascii="Times New Roman" w:hAnsi="Times New Roman" w:cs="Times New Roman"/>
          <w:sz w:val="24"/>
          <w:szCs w:val="24"/>
          <w:lang w:val="x-none"/>
        </w:rPr>
        <w:t>ените конкурсни длъжности и изготвя становище за всеки кандидат.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бр. 62 от 2016 г., в сила от 9.08.2016 г.) Въз основа на резултатите от класирането по ал. 1 и на становището по ал. 2 конкурсната комисия предлага на съот</w:t>
      </w:r>
      <w:r>
        <w:rPr>
          <w:rFonts w:ascii="Times New Roman" w:hAnsi="Times New Roman" w:cs="Times New Roman"/>
          <w:sz w:val="24"/>
          <w:szCs w:val="24"/>
          <w:lang w:val="x-none"/>
        </w:rPr>
        <w:t>ветната колегия на Висшия съдебен съвет да одобри кандидатите за младши съдии, младши прокурори и младши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28 от 2016 г., доп., бр. 62 от 2016 г., в сила от 9.08.2016 г.) Съответната колегия на Висшия съдебен съвет приема ре</w:t>
      </w:r>
      <w:r>
        <w:rPr>
          <w:rFonts w:ascii="Times New Roman" w:hAnsi="Times New Roman" w:cs="Times New Roman"/>
          <w:sz w:val="24"/>
          <w:szCs w:val="24"/>
          <w:lang w:val="x-none"/>
        </w:rPr>
        <w:t>шение за одобряване на кандидатите, като проверява дали класираните кандидати отговарят на изискванията на чл. 162 и чл. 185, ал. 1. Проверката се извършва въз основа на всички документи за кандидата, представени от него, както и от Комисията по професиона</w:t>
      </w:r>
      <w:r>
        <w:rPr>
          <w:rFonts w:ascii="Times New Roman" w:hAnsi="Times New Roman" w:cs="Times New Roman"/>
          <w:sz w:val="24"/>
          <w:szCs w:val="24"/>
          <w:lang w:val="x-none"/>
        </w:rPr>
        <w:t>лна етика към съответната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2016 г., доп., бр. 62 от 2016 г., в сила от 9.08.2016 г.) Съответната колегия на Висшия съдебен съвет не одобрява кандидат, за когото е установил, че не отговаря на изискванията по чл. 162 и чл.</w:t>
      </w:r>
      <w:r>
        <w:rPr>
          <w:rFonts w:ascii="Times New Roman" w:hAnsi="Times New Roman" w:cs="Times New Roman"/>
          <w:sz w:val="24"/>
          <w:szCs w:val="24"/>
          <w:lang w:val="x-none"/>
        </w:rPr>
        <w:t xml:space="preserve"> 185, ал. 1, като на негово място включва следващия класиран кандидат.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28 от 2016 г., изм., бр. 62 от 2016 г., в сила от 9.08.2016 г.) Одобрените кандидати за младши съдии, младши прокурори и младши следователи заявяват изрично писмено</w:t>
      </w:r>
      <w:r>
        <w:rPr>
          <w:rFonts w:ascii="Times New Roman" w:hAnsi="Times New Roman" w:cs="Times New Roman"/>
          <w:sz w:val="24"/>
          <w:szCs w:val="24"/>
          <w:lang w:val="x-none"/>
        </w:rPr>
        <w:t xml:space="preserve"> пред съответната колегия на Висшия съдебен съвет своето желание за назначаване на съответната длъжност в поредността съобразно бала по ал. 1, като всеки следващ кандидат избира от останалите незаявени длъжности. Кандидат, който не заяви желание, се замест</w:t>
      </w:r>
      <w:r>
        <w:rPr>
          <w:rFonts w:ascii="Times New Roman" w:hAnsi="Times New Roman" w:cs="Times New Roman"/>
          <w:sz w:val="24"/>
          <w:szCs w:val="24"/>
          <w:lang w:val="x-none"/>
        </w:rPr>
        <w:t>ва от следващия класиран и одобрен кандидат.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(Изм. – ДВ, бр. 28 от 2016 г., бр. 62 от 2016 г., в сила от 9.08.2016 г.) С решение съответната колегия на Висшия съдебен съвет приема окончателния списък на одобрените кандидати за младши съдии, младши про</w:t>
      </w:r>
      <w:r>
        <w:rPr>
          <w:rFonts w:ascii="Times New Roman" w:hAnsi="Times New Roman" w:cs="Times New Roman"/>
          <w:sz w:val="24"/>
          <w:szCs w:val="24"/>
          <w:lang w:val="x-none"/>
        </w:rPr>
        <w:t>курори и младши следователи по съответните длъжности съобразно заявеното им желание.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едномесечен срок от влизане в сила на решението по ал. 7 кандидатите подават декларация за обстоятелствата по чл. 195,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(Изм. – ДВ, бр. 62 от 2016 г., в </w:t>
      </w:r>
      <w:r>
        <w:rPr>
          <w:rFonts w:ascii="Times New Roman" w:hAnsi="Times New Roman" w:cs="Times New Roman"/>
          <w:sz w:val="24"/>
          <w:szCs w:val="24"/>
          <w:lang w:val="x-none"/>
        </w:rPr>
        <w:t>сила от 9.08.2016 г.) Решението по ал. 7 се изпраща на Националния институт на правосъдието за включване в обучението по чл. 249, ал. 1, т. 1. При отказ на кандидат да започне обучение в Националния институт на правосъдието съответната колегия на Висшия съ</w:t>
      </w:r>
      <w:r>
        <w:rPr>
          <w:rFonts w:ascii="Times New Roman" w:hAnsi="Times New Roman" w:cs="Times New Roman"/>
          <w:sz w:val="24"/>
          <w:szCs w:val="24"/>
          <w:lang w:val="x-none"/>
        </w:rPr>
        <w:t>дебен съвет допълва списъка със следващия класиран кандидат, заявил съгласие да започне обучение. Отказът трябва да бъде представен писмено, не по-късно от 14 дни преди обявеното начало на обучението за съответната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186а.</w:t>
      </w:r>
      <w:r>
        <w:rPr>
          <w:rFonts w:ascii="Times New Roman" w:hAnsi="Times New Roman" w:cs="Times New Roman"/>
          <w:sz w:val="24"/>
          <w:szCs w:val="24"/>
          <w:lang w:val="x-none"/>
        </w:rPr>
        <w:t xml:space="preserve"> (Нов - ДВ, бр. 32 от 2</w:t>
      </w:r>
      <w:r>
        <w:rPr>
          <w:rFonts w:ascii="Times New Roman" w:hAnsi="Times New Roman" w:cs="Times New Roman"/>
          <w:sz w:val="24"/>
          <w:szCs w:val="24"/>
          <w:lang w:val="x-none"/>
        </w:rPr>
        <w:t>011 г., в сила от 1.01.2012 г.) (1) (Доп. – ДВ, бр. 11 от 2020 г.) Класирането на кандидатите за първоначално назначаване се извършва от конкурсната комисия чрез подреждането им според резултата от конкурса, който се образува като сбор от оценките на писме</w:t>
      </w:r>
      <w:r>
        <w:rPr>
          <w:rFonts w:ascii="Times New Roman" w:hAnsi="Times New Roman" w:cs="Times New Roman"/>
          <w:sz w:val="24"/>
          <w:szCs w:val="24"/>
          <w:lang w:val="x-none"/>
        </w:rPr>
        <w:t>ния и устния изпит. При равен резултат конкурсната комисия класира кандидата с по-висок общ успех от държавните изпити. При равен резултат конкурсната комисия класира кандидата с по-висок общ успех от следването му за придобиване на висше юридическо образо</w:t>
      </w:r>
      <w:r>
        <w:rPr>
          <w:rFonts w:ascii="Times New Roman" w:hAnsi="Times New Roman" w:cs="Times New Roman"/>
          <w:sz w:val="24"/>
          <w:szCs w:val="24"/>
          <w:lang w:val="x-none"/>
        </w:rPr>
        <w:t>вание по специалността "Право".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бр. 62 от 2016 г., в сила от 9.08.2016 г., бр. 11 от 2020 г.) Комисиите по професионална етика към колегиите на Висшия съдебен съвет анализират документите по чл. 19а, чл. 181, ал. 4, т. 1</w:t>
      </w:r>
      <w:r>
        <w:rPr>
          <w:rFonts w:ascii="Times New Roman" w:hAnsi="Times New Roman" w:cs="Times New Roman"/>
          <w:sz w:val="24"/>
          <w:szCs w:val="24"/>
          <w:lang w:val="x-none"/>
        </w:rPr>
        <w:t>, 8 и 9, извършват проверки по чл. 37, ал. 9 за първите трима класирани за съответната свободна длъжност кандидати, изготвят мотивирано становище за всеки кандидат по чл. 162, т. 3 и го предоставят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w:t>
      </w:r>
      <w:r>
        <w:rPr>
          <w:rFonts w:ascii="Times New Roman" w:hAnsi="Times New Roman" w:cs="Times New Roman"/>
          <w:sz w:val="24"/>
          <w:szCs w:val="24"/>
          <w:lang w:val="x-none"/>
        </w:rPr>
        <w:t xml:space="preserve"> – ДВ, бр. 28 от 2016 г., бр. 62 от 2016 г., в сила от 9.08.2016 г.) Въз основа на резултатите от класирането по ал. 1 и на становището по ал. 2 комисиите по атестирането и конкурсите внасят в съответната колегия на Висшия съдебен съвет предложение за първ</w:t>
      </w:r>
      <w:r>
        <w:rPr>
          <w:rFonts w:ascii="Times New Roman" w:hAnsi="Times New Roman" w:cs="Times New Roman"/>
          <w:sz w:val="24"/>
          <w:szCs w:val="24"/>
          <w:lang w:val="x-none"/>
        </w:rPr>
        <w:t xml:space="preserve">оначално назначаване в съответните органи на съдебната власт. В 7-дневен срок от внасяне на предложението по изречение първо кандидатите подават декларация за обстоятелствата по чл. 195,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28 от 2016 г.) Съответната колегия на Вис</w:t>
      </w:r>
      <w:r>
        <w:rPr>
          <w:rFonts w:ascii="Times New Roman" w:hAnsi="Times New Roman" w:cs="Times New Roman"/>
          <w:sz w:val="24"/>
          <w:szCs w:val="24"/>
          <w:lang w:val="x-none"/>
        </w:rPr>
        <w:t>шия съдебен съвет приема решение за назначаване на кандидатите по поредността на класирането до попълване на местата, за които е обявен конкурсът, след три поредни класирания.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2016 г.) При приемането на решението по ал. 4 съответ</w:t>
      </w:r>
      <w:r>
        <w:rPr>
          <w:rFonts w:ascii="Times New Roman" w:hAnsi="Times New Roman" w:cs="Times New Roman"/>
          <w:sz w:val="24"/>
          <w:szCs w:val="24"/>
          <w:lang w:val="x-none"/>
        </w:rPr>
        <w:t>ната колегия на Висшия съдебен съвет проверява дали класираният на първо място кандидат отговаря на изискванията по чл. 162 и 164. Проверката се извършва въз основа на документите, представени от кандидата. При проверката съответната колегия на Висшия съде</w:t>
      </w:r>
      <w:r>
        <w:rPr>
          <w:rFonts w:ascii="Times New Roman" w:hAnsi="Times New Roman" w:cs="Times New Roman"/>
          <w:sz w:val="24"/>
          <w:szCs w:val="24"/>
          <w:lang w:val="x-none"/>
        </w:rPr>
        <w:t>бен съвет взема предвид и становището на Комисията по професионална етика към съответната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28 от 2016 г., бр. 62 от 2016 г., в сила от 9.08.2016 г.) Съответната колегия на Висшия съдебен съвет с решение отказва назначаването на</w:t>
      </w:r>
      <w:r>
        <w:rPr>
          <w:rFonts w:ascii="Times New Roman" w:hAnsi="Times New Roman" w:cs="Times New Roman"/>
          <w:sz w:val="24"/>
          <w:szCs w:val="24"/>
          <w:lang w:val="x-none"/>
        </w:rPr>
        <w:t xml:space="preserve"> кандидат, за който е установил, че не отговаря на изискванията по чл. 162, 164, чл. 184, ал. 4 и чл. 185,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187.</w:t>
      </w:r>
      <w:r>
        <w:rPr>
          <w:rFonts w:ascii="Times New Roman" w:hAnsi="Times New Roman" w:cs="Times New Roman"/>
          <w:sz w:val="24"/>
          <w:szCs w:val="24"/>
          <w:lang w:val="x-none"/>
        </w:rPr>
        <w:t xml:space="preserve"> (1) (Изм. - ДВ, бр. 1 от 2011 г., в сила от 4.01.2011 г., бр. 32 от 2011 г., в сила от 1.01.2012 г., доп., бр. 28 от 2016 г., бр. 62</w:t>
      </w:r>
      <w:r>
        <w:rPr>
          <w:rFonts w:ascii="Times New Roman" w:hAnsi="Times New Roman" w:cs="Times New Roman"/>
          <w:sz w:val="24"/>
          <w:szCs w:val="24"/>
          <w:lang w:val="x-none"/>
        </w:rPr>
        <w:t xml:space="preserve"> от 2016 г., в сила от 9.08.2016 г., бр. 49 от 2018 </w:t>
      </w:r>
      <w:r>
        <w:rPr>
          <w:rFonts w:ascii="Times New Roman" w:hAnsi="Times New Roman" w:cs="Times New Roman"/>
          <w:sz w:val="24"/>
          <w:szCs w:val="24"/>
          <w:lang w:val="x-none"/>
        </w:rPr>
        <w:lastRenderedPageBreak/>
        <w:t>г.) Всеки заинтересован може да обжалва решението на съответната колегия на Висшия съдебен съвет по чл. 167, ал. 3, чл. 186, ал. 7 и чл. 186а, ал. 6 в 7-дневен срок от обявяването му. Жалбата спира изпълн</w:t>
      </w:r>
      <w:r>
        <w:rPr>
          <w:rFonts w:ascii="Times New Roman" w:hAnsi="Times New Roman" w:cs="Times New Roman"/>
          <w:sz w:val="24"/>
          <w:szCs w:val="24"/>
          <w:lang w:val="x-none"/>
        </w:rPr>
        <w:t>ението на решението, освен ако съдът постанови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42 от 2009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62 от 2016 г., в сила от 9.08.2016 г.) Върховният административен съд разглежда жалбата в открито заседание и се произнася с решение в едномесеч</w:t>
      </w:r>
      <w:r>
        <w:rPr>
          <w:rFonts w:ascii="Times New Roman" w:hAnsi="Times New Roman" w:cs="Times New Roman"/>
          <w:sz w:val="24"/>
          <w:szCs w:val="24"/>
          <w:lang w:val="x-none"/>
        </w:rPr>
        <w:t>ен срок от постъпването й в съда заедно с административната преписка, като призовава жалбоподателя, административния орган и заинтересованите лица. Решението на съда е окончателно.</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Конкурс за повишаване в длъжност и за преместване на съдия, про</w:t>
      </w:r>
      <w:r>
        <w:rPr>
          <w:rFonts w:ascii="Times New Roman" w:hAnsi="Times New Roman" w:cs="Times New Roman"/>
          <w:b/>
          <w:bCs/>
          <w:sz w:val="36"/>
          <w:szCs w:val="36"/>
          <w:lang w:val="x-none"/>
        </w:rPr>
        <w:t>курор и следовател в органите на съдебната власт. Избор на административни ръководители на органите на съдебната власт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ново - ДВ, бр. 1 от 2011 г., в сила от 4.01.2011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188.</w:t>
      </w:r>
      <w:r>
        <w:rPr>
          <w:rFonts w:ascii="Times New Roman" w:hAnsi="Times New Roman" w:cs="Times New Roman"/>
          <w:sz w:val="24"/>
          <w:szCs w:val="24"/>
          <w:lang w:val="x-none"/>
        </w:rPr>
        <w:t xml:space="preserve"> (1) (Нова - ДВ, бр. 1 от 2011 г., в сила от 4.01.2011 г., доп., бр.</w:t>
      </w:r>
      <w:r>
        <w:rPr>
          <w:rFonts w:ascii="Times New Roman" w:hAnsi="Times New Roman" w:cs="Times New Roman"/>
          <w:sz w:val="24"/>
          <w:szCs w:val="24"/>
          <w:lang w:val="x-none"/>
        </w:rPr>
        <w:t xml:space="preserve"> 28 от 2016 г., изм., бр. 62 от 2016 г., в сила от 9.08.2016 г., бр. 11 от 2020 г.) Административните ръководители уведомяват съответната колегия на Висшия съдебен съвет за длъжностите, които се очаква да се освободят през следващата година, в срок до 30 с</w:t>
      </w:r>
      <w:r>
        <w:rPr>
          <w:rFonts w:ascii="Times New Roman" w:hAnsi="Times New Roman" w:cs="Times New Roman"/>
          <w:sz w:val="24"/>
          <w:szCs w:val="24"/>
          <w:lang w:val="x-none"/>
        </w:rPr>
        <w:t>ептември на предходната година. Съответната колегия на Висшия съдебен съвет определя броя на свободните длъжности към датата на обявяване на конкурса за всеки отделен орган на съдебната власт в съда, прокуратурата и следствените органи за заемането им чрез</w:t>
      </w:r>
      <w:r>
        <w:rPr>
          <w:rFonts w:ascii="Times New Roman" w:hAnsi="Times New Roman" w:cs="Times New Roman"/>
          <w:sz w:val="24"/>
          <w:szCs w:val="24"/>
          <w:lang w:val="x-none"/>
        </w:rPr>
        <w:t xml:space="preserve"> повишаване. Когато липсват кандидати за преместване, свободните места се заемат чрез конкурс за повишаване.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предишна ал. 1 - ДВ, бр. 1 от 2011 г., в сила от 4.01.2011 г., изм., бр. 62 от 2016 г., в сила от 9.08.2016 г.) Организацията по провеж</w:t>
      </w:r>
      <w:r>
        <w:rPr>
          <w:rFonts w:ascii="Times New Roman" w:hAnsi="Times New Roman" w:cs="Times New Roman"/>
          <w:sz w:val="24"/>
          <w:szCs w:val="24"/>
          <w:lang w:val="x-none"/>
        </w:rPr>
        <w:t>дането на конкурсите се подпомага от администрацията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189.</w:t>
      </w:r>
      <w:r>
        <w:rPr>
          <w:rFonts w:ascii="Times New Roman" w:hAnsi="Times New Roman" w:cs="Times New Roman"/>
          <w:sz w:val="24"/>
          <w:szCs w:val="24"/>
          <w:lang w:val="x-none"/>
        </w:rPr>
        <w:t xml:space="preserve"> (Изм. - ДВ, бр. 33 от 2009 г., бр. 1 от 2011 г., в сила от 4.01.2011 г.) (1) (Доп. – ДВ, бр. 28 от 2016 г., изм. и доп., бр. 62 от 2016 г., в сил</w:t>
      </w:r>
      <w:r>
        <w:rPr>
          <w:rFonts w:ascii="Times New Roman" w:hAnsi="Times New Roman" w:cs="Times New Roman"/>
          <w:sz w:val="24"/>
          <w:szCs w:val="24"/>
          <w:lang w:val="x-none"/>
        </w:rPr>
        <w:t>а от 9.08.2016 г.) Свободните длъжности в съдилищата, прокуратурите и следствените органи, извън тези по чл. 178, се обявяват от съответната колегия на Висшия съдебен съвет по реда на чл. 179 поотделно за всеки орган на съдебната власт, и се заемат след ко</w:t>
      </w:r>
      <w:r>
        <w:rPr>
          <w:rFonts w:ascii="Times New Roman" w:hAnsi="Times New Roman" w:cs="Times New Roman"/>
          <w:sz w:val="24"/>
          <w:szCs w:val="24"/>
          <w:lang w:val="x-none"/>
        </w:rPr>
        <w:t>нкурс. Конкурсите за по-горестоящите органи на съдебната власт се обявяват с решение и се провеждат преди обявяването на конкурсите за по-ниските по степен органи. В случай че конкурсите за по-горестоящите органи не приключат в срок до три месеца с решение</w:t>
      </w:r>
      <w:r>
        <w:rPr>
          <w:rFonts w:ascii="Times New Roman" w:hAnsi="Times New Roman" w:cs="Times New Roman"/>
          <w:sz w:val="24"/>
          <w:szCs w:val="24"/>
          <w:lang w:val="x-none"/>
        </w:rPr>
        <w:t xml:space="preserve"> на съответната колегия на Висшия съдебен съвет, се обявяват конкурсите за по-ниските по степен органи.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(Доп. – ДВ, бр. 62 от 2016 г., в сила от 9.08.2016 г.) Повишаване в длъжност е преминаване на по-висока по степен длъжност в същия по вид орган на </w:t>
      </w:r>
      <w:r>
        <w:rPr>
          <w:rFonts w:ascii="Times New Roman" w:hAnsi="Times New Roman" w:cs="Times New Roman"/>
          <w:sz w:val="24"/>
          <w:szCs w:val="24"/>
          <w:lang w:val="x-none"/>
        </w:rPr>
        <w:t>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Извън случаите по чл. 194, ал. 2 преместването е преминаване на равна или на по-ниска по степен длъжност на съдията – в друг съд, на прокурора – в друга прокуратура, а на следоват</w:t>
      </w:r>
      <w:r>
        <w:rPr>
          <w:rFonts w:ascii="Times New Roman" w:hAnsi="Times New Roman" w:cs="Times New Roman"/>
          <w:sz w:val="24"/>
          <w:szCs w:val="24"/>
          <w:lang w:val="x-none"/>
        </w:rPr>
        <w:t>еля – в друг следствен отдел.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28 от 2016 г., изм., бр. 62 от 2016 г., в сила от 9.08.2016 г., доп., бр. </w:t>
      </w:r>
      <w:r>
        <w:rPr>
          <w:rFonts w:ascii="Times New Roman" w:hAnsi="Times New Roman" w:cs="Times New Roman"/>
          <w:sz w:val="24"/>
          <w:szCs w:val="24"/>
          <w:lang w:val="x-none"/>
        </w:rPr>
        <w:lastRenderedPageBreak/>
        <w:t xml:space="preserve">11 от 2020 г.) Преминаването на съдията на длъжност прокурор или следовател, на прокурора – на длъжност съдия или следовател, а на </w:t>
      </w:r>
      <w:r>
        <w:rPr>
          <w:rFonts w:ascii="Times New Roman" w:hAnsi="Times New Roman" w:cs="Times New Roman"/>
          <w:sz w:val="24"/>
          <w:szCs w:val="24"/>
          <w:lang w:val="x-none"/>
        </w:rPr>
        <w:t>следователя – на длъжност съдия или прокурор, става чрез конкурс за повишаване или преместване, включващ и проверка на знанията за заемане на съответната длъжност чрез писмен изпит по конспект. До участие в класирането се допускат кандидати, получили оценк</w:t>
      </w:r>
      <w:r>
        <w:rPr>
          <w:rFonts w:ascii="Times New Roman" w:hAnsi="Times New Roman" w:cs="Times New Roman"/>
          <w:sz w:val="24"/>
          <w:szCs w:val="24"/>
          <w:lang w:val="x-none"/>
        </w:rPr>
        <w:t>а, не по-ниска от много добър "4,50" на писмения изпит.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62 от 2016 г., в сила от 9.08.2016 г., бр. 29 от 2019 г.) Конкурсът се провежда от петчленни конкурсни комисии, определени според конкурсната материя. Членовете на конкурсната ком</w:t>
      </w:r>
      <w:r>
        <w:rPr>
          <w:rFonts w:ascii="Times New Roman" w:hAnsi="Times New Roman" w:cs="Times New Roman"/>
          <w:sz w:val="24"/>
          <w:szCs w:val="24"/>
          <w:lang w:val="x-none"/>
        </w:rPr>
        <w:t>исия включват един хабилитиран учен по правни науки по съответната материя с академична длъжност доцент или професор, както и четирима членове със статут на действащ съдия, прокурор или следовател, определени, както следва: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провеждане на конкурс за</w:t>
      </w:r>
      <w:r>
        <w:rPr>
          <w:rFonts w:ascii="Times New Roman" w:hAnsi="Times New Roman" w:cs="Times New Roman"/>
          <w:sz w:val="24"/>
          <w:szCs w:val="24"/>
          <w:lang w:val="x-none"/>
        </w:rPr>
        <w:t xml:space="preserve"> преместване на съдия в районен съд – по конкурсна материя от общите събрания на съдиите от окръжните съдилища за всеки апелативен район; съдиите от окръжните съдилища в един апелативен район провеждат едно общо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провеждане на конкурс за п</w:t>
      </w:r>
      <w:r>
        <w:rPr>
          <w:rFonts w:ascii="Times New Roman" w:hAnsi="Times New Roman" w:cs="Times New Roman"/>
          <w:sz w:val="24"/>
          <w:szCs w:val="24"/>
          <w:lang w:val="x-none"/>
        </w:rPr>
        <w:t>овишаване и преместване на съдия в окръжен съд – по конкурсна материя от общите събрания на всички апелативни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провеждане на конкурс за повишаване и преместване на съдия в административен съд – от пленума на съдиите във Върховния админист</w:t>
      </w:r>
      <w:r>
        <w:rPr>
          <w:rFonts w:ascii="Times New Roman" w:hAnsi="Times New Roman" w:cs="Times New Roman"/>
          <w:sz w:val="24"/>
          <w:szCs w:val="24"/>
          <w:lang w:val="x-none"/>
        </w:rPr>
        <w:t>ративен съд чрез жребий измежду тях;</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провеждане на конкурс за повишаване и преместване на съдия в апелативен съд – по конкурсна материя от пленума на съдиите във Върховния касационен съд чрез жребий измежду тях;</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провеждане на конкурс за п</w:t>
      </w:r>
      <w:r>
        <w:rPr>
          <w:rFonts w:ascii="Times New Roman" w:hAnsi="Times New Roman" w:cs="Times New Roman"/>
          <w:sz w:val="24"/>
          <w:szCs w:val="24"/>
          <w:lang w:val="x-none"/>
        </w:rPr>
        <w:t>овишаване и преместване на съдия във Върховния касационен съд и Върховния административен съд – по конкурсна материя от пленумите на съдиите във Върховния касационен съд и Върховния административен съд чрез жребий измежду тях;</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провеждане на конкурс</w:t>
      </w:r>
      <w:r>
        <w:rPr>
          <w:rFonts w:ascii="Times New Roman" w:hAnsi="Times New Roman" w:cs="Times New Roman"/>
          <w:sz w:val="24"/>
          <w:szCs w:val="24"/>
          <w:lang w:val="x-none"/>
        </w:rPr>
        <w:t xml:space="preserve"> за преместване на прокурор в районна прокуратура – от събранията на прокурорите във всички окръжни прокуратури за всеки апелативен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 провеждане на конкурс за повишаване и преместване на прокурор в окръжна прокуратура – от събранията на прокур</w:t>
      </w:r>
      <w:r>
        <w:rPr>
          <w:rFonts w:ascii="Times New Roman" w:hAnsi="Times New Roman" w:cs="Times New Roman"/>
          <w:sz w:val="24"/>
          <w:szCs w:val="24"/>
          <w:lang w:val="x-none"/>
        </w:rPr>
        <w:t>орите във всички апелативни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 провеждане на конкурс за повишаване и преместване на прокурор в апелативна прокуратура – от събранието на прокурорите във Върховната касационна прокуратура чрез жребий измежду тях;</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провеждане на ко</w:t>
      </w:r>
      <w:r>
        <w:rPr>
          <w:rFonts w:ascii="Times New Roman" w:hAnsi="Times New Roman" w:cs="Times New Roman"/>
          <w:sz w:val="24"/>
          <w:szCs w:val="24"/>
          <w:lang w:val="x-none"/>
        </w:rPr>
        <w:t>нкурс за повишаване и преместване на прокурор във Върховната касационна прокуратура и Върховната административна прокуратура – от събранията на прокурорите във Върховната касационна прокуратура и Върховната административна прокуратура чрез жребий измежду т</w:t>
      </w:r>
      <w:r>
        <w:rPr>
          <w:rFonts w:ascii="Times New Roman" w:hAnsi="Times New Roman" w:cs="Times New Roman"/>
          <w:sz w:val="24"/>
          <w:szCs w:val="24"/>
          <w:lang w:val="x-none"/>
        </w:rPr>
        <w:t>ях;</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провеждане на конкурс за повишаване и преместване на следовател в окръжен следствен отдел и в Националната следствена служба – от събранието на следователите в Националната 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62 от 2016 г., в сила от 9.08.</w:t>
      </w:r>
      <w:r>
        <w:rPr>
          <w:rFonts w:ascii="Times New Roman" w:hAnsi="Times New Roman" w:cs="Times New Roman"/>
          <w:sz w:val="24"/>
          <w:szCs w:val="24"/>
          <w:lang w:val="x-none"/>
        </w:rPr>
        <w:t xml:space="preserve">2016 г.) Членовете на конкурсната комисия със статут на действащ съдия, прокурор или следовател се избират от съответната колегия на Висшия съдебен съвет чрез жребий измежду предложените от органите по ал. 5, т. 1, 2, 6, 7 и 10. Конкурсната комисия избира </w:t>
      </w:r>
      <w:r>
        <w:rPr>
          <w:rFonts w:ascii="Times New Roman" w:hAnsi="Times New Roman" w:cs="Times New Roman"/>
          <w:sz w:val="24"/>
          <w:szCs w:val="24"/>
          <w:lang w:val="x-none"/>
        </w:rPr>
        <w:t>председател измежду членовете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28 от 2016 г., отм., бр. 62 от 2016 г., в сила от 9.08.2016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(Доп. – ДВ, бр. 28 от 2016 г., изм., бр. 62 от 2016 г., в сила от 9.08.2016 г.) Органите по ал. 5, т. 1, 2, 6, 7 и 10 предлагат на </w:t>
      </w:r>
      <w:r>
        <w:rPr>
          <w:rFonts w:ascii="Times New Roman" w:hAnsi="Times New Roman" w:cs="Times New Roman"/>
          <w:sz w:val="24"/>
          <w:szCs w:val="24"/>
          <w:lang w:val="x-none"/>
        </w:rPr>
        <w:t>съответната колегия на Висшия съдебен съвет членове за участници в конкурсната комисия на всеки три години. Участниците могат да бъдат предлагани повече от веднъж.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Членовете на конкурсната комисия</w:t>
      </w:r>
      <w:r>
        <w:rPr>
          <w:rFonts w:ascii="Times New Roman" w:hAnsi="Times New Roman" w:cs="Times New Roman"/>
          <w:sz w:val="24"/>
          <w:szCs w:val="24"/>
          <w:lang w:val="x-none"/>
        </w:rPr>
        <w:t xml:space="preserve"> трябва да са придобили статут на несменяемост и през последните 5 години да не им е било налагано някое от дисциплинарните наказания по чл. 308, ал. 1, т. 3, 4, 5 или 6 с влязло в сила решение. Те трябва да са с ранг, равен или по-висок от ранга за обявен</w:t>
      </w:r>
      <w:r>
        <w:rPr>
          <w:rFonts w:ascii="Times New Roman" w:hAnsi="Times New Roman" w:cs="Times New Roman"/>
          <w:sz w:val="24"/>
          <w:szCs w:val="24"/>
          <w:lang w:val="x-none"/>
        </w:rPr>
        <w:t>ата за кандидатстване свободна длъжност. В конкурсната комисия не могат да участват членове на Висшия съдебен съвет и административни ръководители.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62 от 2016 г., в сила от 9.08.2016 г.) Участието в конкурсната комисия се взема предв</w:t>
      </w:r>
      <w:r>
        <w:rPr>
          <w:rFonts w:ascii="Times New Roman" w:hAnsi="Times New Roman" w:cs="Times New Roman"/>
          <w:sz w:val="24"/>
          <w:szCs w:val="24"/>
          <w:lang w:val="x-none"/>
        </w:rPr>
        <w:t>ид при изготвяне на атестация и при определяне на натовареността на съответния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190.</w:t>
      </w:r>
      <w:r>
        <w:rPr>
          <w:rFonts w:ascii="Times New Roman" w:hAnsi="Times New Roman" w:cs="Times New Roman"/>
          <w:sz w:val="24"/>
          <w:szCs w:val="24"/>
          <w:lang w:val="x-none"/>
        </w:rPr>
        <w:t xml:space="preserve"> Обявлението по чл. 189, ал. 1 се прави едновременно с обявяването на свободните длъжности за първоначално назначаване и съдържа броя и </w:t>
      </w:r>
      <w:r>
        <w:rPr>
          <w:rFonts w:ascii="Times New Roman" w:hAnsi="Times New Roman" w:cs="Times New Roman"/>
          <w:sz w:val="24"/>
          <w:szCs w:val="24"/>
          <w:lang w:val="x-none"/>
        </w:rPr>
        <w:t>вида на длъжностите и органите на съдебната власт, за които се отнасят.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191.</w:t>
      </w:r>
      <w:r>
        <w:rPr>
          <w:rFonts w:ascii="Times New Roman" w:hAnsi="Times New Roman" w:cs="Times New Roman"/>
          <w:sz w:val="24"/>
          <w:szCs w:val="24"/>
          <w:lang w:val="x-none"/>
        </w:rPr>
        <w:t xml:space="preserve"> (1) (Доп. - ДВ, бр. 1 от 2011 г., в сила от 4.01.2011 г., изм., бр. 32 от 2011 г., в сила от 19.04.2011 г., доп., бр. 62 от 2016 г., в сила от 9.08.2016 г., бр. 11 от 2020 г.)</w:t>
      </w:r>
      <w:r>
        <w:rPr>
          <w:rFonts w:ascii="Times New Roman" w:hAnsi="Times New Roman" w:cs="Times New Roman"/>
          <w:sz w:val="24"/>
          <w:szCs w:val="24"/>
          <w:lang w:val="x-none"/>
        </w:rPr>
        <w:t xml:space="preserve"> Кандидат за заемане на длъжност по чл. 189, ал. 1 може да е съдия, прокурор или следовател, който има стажа по чл. 164 за обявената свободна длъжност и е прослужил минимум три години на заеманата длъжност или на равна по степен длъжност. Ако няма кандидат</w:t>
      </w:r>
      <w:r>
        <w:rPr>
          <w:rFonts w:ascii="Times New Roman" w:hAnsi="Times New Roman" w:cs="Times New Roman"/>
          <w:sz w:val="24"/>
          <w:szCs w:val="24"/>
          <w:lang w:val="x-none"/>
        </w:rPr>
        <w:t xml:space="preserve"> за съответната длъжност, тази длъжност се заема по реда на чл. 178.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28 от 2016 г.) Кандидатът подава документи в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Комисията по атестирането и конкурсите к</w:t>
      </w:r>
      <w:r>
        <w:rPr>
          <w:rFonts w:ascii="Times New Roman" w:hAnsi="Times New Roman" w:cs="Times New Roman"/>
          <w:sz w:val="24"/>
          <w:szCs w:val="24"/>
          <w:lang w:val="x-none"/>
        </w:rPr>
        <w:t>ъм съответната колегия извършва проверка на документите на всички кандидати.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Списъкът на всички кандидати се обявява на страницата на Висшия съдебен съвет в интернет, като за кандидатите, които не отговарят на условията, се посочва основанието.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w:t>
      </w:r>
      <w:r>
        <w:rPr>
          <w:rFonts w:ascii="Times New Roman" w:hAnsi="Times New Roman" w:cs="Times New Roman"/>
          <w:sz w:val="24"/>
          <w:szCs w:val="24"/>
          <w:lang w:val="x-none"/>
        </w:rPr>
        <w:t xml:space="preserve">Нова - ДВ, бр. 1 от 2011 г., в сила от 4.01.2011 г., доп., бр. 28 от 2016 г., бр. 62 от 2016 г., в сила от 9.08.2016 г.) Списъците на допуснатите и недопуснатите за участие в конкурса лица се обявяват по реда на ал. 4 не по-малко от 14 дни преди датата на </w:t>
      </w:r>
      <w:r>
        <w:rPr>
          <w:rFonts w:ascii="Times New Roman" w:hAnsi="Times New Roman" w:cs="Times New Roman"/>
          <w:sz w:val="24"/>
          <w:szCs w:val="24"/>
          <w:lang w:val="x-none"/>
        </w:rPr>
        <w:t>провеждане на конкурса. В списъка на лицата, които не са допуснати за участие в конкурса, се посочва и основанието за недопускане. В тридневен срок от обявяване на списъците кандидатите, които не са допуснати, могат да направят писмено възражение пред съот</w:t>
      </w:r>
      <w:r>
        <w:rPr>
          <w:rFonts w:ascii="Times New Roman" w:hAnsi="Times New Roman" w:cs="Times New Roman"/>
          <w:sz w:val="24"/>
          <w:szCs w:val="24"/>
          <w:lang w:val="x-none"/>
        </w:rPr>
        <w:t>ветната колегия на Висшия съдебен съвет. Актът на съответната колегия на Висшия съдебен съвет подлежи на обжалване по реда на чл. 182, ал. 6.</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191а. </w:t>
      </w:r>
      <w:r>
        <w:rPr>
          <w:rFonts w:ascii="Times New Roman" w:hAnsi="Times New Roman" w:cs="Times New Roman"/>
          <w:sz w:val="24"/>
          <w:szCs w:val="24"/>
          <w:lang w:val="x-none"/>
        </w:rPr>
        <w:t xml:space="preserve">(Нов – ДВ, бр. 62 от 2016 г., в сила от 9.08.2016 г.) (1) Конкурсната </w:t>
      </w:r>
      <w:r>
        <w:rPr>
          <w:rFonts w:ascii="Times New Roman" w:hAnsi="Times New Roman" w:cs="Times New Roman"/>
          <w:sz w:val="24"/>
          <w:szCs w:val="24"/>
          <w:lang w:val="x-none"/>
        </w:rPr>
        <w:lastRenderedPageBreak/>
        <w:t>комисия класира кандидатите за пр</w:t>
      </w:r>
      <w:r>
        <w:rPr>
          <w:rFonts w:ascii="Times New Roman" w:hAnsi="Times New Roman" w:cs="Times New Roman"/>
          <w:sz w:val="24"/>
          <w:szCs w:val="24"/>
          <w:lang w:val="x-none"/>
        </w:rPr>
        <w:t>еместване според резултатите от последното атестиране и проверки от по-горестоящите органи на съдебната власт и от Инспектората към Висшия съдебен съвет, данните от кадровото им дело и преценката на разгледаните и приключени дела и преписки, избрани от кон</w:t>
      </w:r>
      <w:r>
        <w:rPr>
          <w:rFonts w:ascii="Times New Roman" w:hAnsi="Times New Roman" w:cs="Times New Roman"/>
          <w:sz w:val="24"/>
          <w:szCs w:val="24"/>
          <w:lang w:val="x-none"/>
        </w:rPr>
        <w:t>курсната комисия и представени от кандидатите, въз основа на които се прави обща оценка за притежаваните от кандидатите професионални качества. При еднакви оценки се назначава съдията, прокурорът или следователят с по-дълъг стаж в съответната система на ор</w:t>
      </w:r>
      <w:r>
        <w:rPr>
          <w:rFonts w:ascii="Times New Roman" w:hAnsi="Times New Roman" w:cs="Times New Roman"/>
          <w:sz w:val="24"/>
          <w:szCs w:val="24"/>
          <w:lang w:val="x-none"/>
        </w:rPr>
        <w:t>ганите на съдебната власт, а при равен стаж в съответната система на органите на съдебната власт – този с по-дълъг юридически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189, ал. 4 конкурсната комисия задължително проверява познанията на кандидата за заемане на длъжност</w:t>
      </w:r>
      <w:r>
        <w:rPr>
          <w:rFonts w:ascii="Times New Roman" w:hAnsi="Times New Roman" w:cs="Times New Roman"/>
          <w:sz w:val="24"/>
          <w:szCs w:val="24"/>
          <w:lang w:val="x-none"/>
        </w:rPr>
        <w:t xml:space="preserve"> в друг по вид орган на съдебната власт чрез полагане на писмен изпит по конспект.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Конкурсната комисия изготвя протокол за класиране на кандидатите с мотивирано становище и изпраща резултатите от класирането с цялата конкурсна документация на съответ</w:t>
      </w:r>
      <w:r>
        <w:rPr>
          <w:rFonts w:ascii="Times New Roman" w:hAnsi="Times New Roman" w:cs="Times New Roman"/>
          <w:sz w:val="24"/>
          <w:szCs w:val="24"/>
          <w:lang w:val="x-none"/>
        </w:rPr>
        <w:t>ната колегия на Висшия съдебен съвет, която приема решение по поредността на класирането до попълване на местата. Решението може да се обжалва по реда на чл. 187.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192.</w:t>
      </w:r>
      <w:r>
        <w:rPr>
          <w:rFonts w:ascii="Times New Roman" w:hAnsi="Times New Roman" w:cs="Times New Roman"/>
          <w:sz w:val="24"/>
          <w:szCs w:val="24"/>
          <w:lang w:val="x-none"/>
        </w:rPr>
        <w:t xml:space="preserve"> (Изм. - ДВ, бр. 1 от 2011 г., в сила от 4.01.2011 г.) (1) (Изм. – ДВ, бр. 62 от 2016</w:t>
      </w:r>
      <w:r>
        <w:rPr>
          <w:rFonts w:ascii="Times New Roman" w:hAnsi="Times New Roman" w:cs="Times New Roman"/>
          <w:sz w:val="24"/>
          <w:szCs w:val="24"/>
          <w:lang w:val="x-none"/>
        </w:rPr>
        <w:t xml:space="preserve"> г., в сила от 9.08.2016 г.) Конкурсната комисия класира кандидатите за повишаване в длъжност според резултатите от последната атестация и проверки от по-горестоящите органи на съдебната власт и от Инспектората към Висшия съдебен съвет, данните от кадровит</w:t>
      </w:r>
      <w:r>
        <w:rPr>
          <w:rFonts w:ascii="Times New Roman" w:hAnsi="Times New Roman" w:cs="Times New Roman"/>
          <w:sz w:val="24"/>
          <w:szCs w:val="24"/>
          <w:lang w:val="x-none"/>
        </w:rPr>
        <w:t>е им дела и преценка на разгледаните и приключени дела и преписки, избрани от конкурсната комисия и представени от кандидатите, въз основа на които се прави обща оценка за притежаваните от кандидата професионални качества. При еднакви оценки се назначава с</w:t>
      </w:r>
      <w:r>
        <w:rPr>
          <w:rFonts w:ascii="Times New Roman" w:hAnsi="Times New Roman" w:cs="Times New Roman"/>
          <w:sz w:val="24"/>
          <w:szCs w:val="24"/>
          <w:lang w:val="x-none"/>
        </w:rPr>
        <w:t>ъдията, прокурорът или следователят с по-дълъг стаж в съответната система на органите на съдебната власт, а при равен стаж в съответната система на органите на съдебната власт – този с по-дълъг юридически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w:t>
      </w:r>
      <w:r>
        <w:rPr>
          <w:rFonts w:ascii="Times New Roman" w:hAnsi="Times New Roman" w:cs="Times New Roman"/>
          <w:sz w:val="24"/>
          <w:szCs w:val="24"/>
          <w:lang w:val="x-none"/>
        </w:rPr>
        <w:t xml:space="preserve"> 9.08.2016 г.) В случаите по чл. 189, ал. 4 конкурсната комисия задължително проверява познанията на кандидата за заемане на длъжност в друг по вид орган на съдебната власт чрез полагане на писмен изпит по конспект.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62 от 201</w:t>
      </w:r>
      <w:r>
        <w:rPr>
          <w:rFonts w:ascii="Times New Roman" w:hAnsi="Times New Roman" w:cs="Times New Roman"/>
          <w:sz w:val="24"/>
          <w:szCs w:val="24"/>
          <w:lang w:val="x-none"/>
        </w:rPr>
        <w:t>6 г., в сила от 9.08.2016 г.) Конкурсната комисия изготвя протокол за класиране на кандидатите заедно с мотивирано становище.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28 от 2016 г., предишна ал. 3, изм., бр. 62 от 2016 г., в сила от 9.08.2016 г.) Конкурсната комисия изпраща р</w:t>
      </w:r>
      <w:r>
        <w:rPr>
          <w:rFonts w:ascii="Times New Roman" w:hAnsi="Times New Roman" w:cs="Times New Roman"/>
          <w:sz w:val="24"/>
          <w:szCs w:val="24"/>
          <w:lang w:val="x-none"/>
        </w:rPr>
        <w:t>езултатите от класирането заедно с цялата конкурсна документация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2016 г., предишна ал. 4, бр. 62 от 2016 г., в сила от 9.08.2016 г.) Комисията по професионална етика към съответната</w:t>
      </w:r>
      <w:r>
        <w:rPr>
          <w:rFonts w:ascii="Times New Roman" w:hAnsi="Times New Roman" w:cs="Times New Roman"/>
          <w:sz w:val="24"/>
          <w:szCs w:val="24"/>
          <w:lang w:val="x-none"/>
        </w:rPr>
        <w:t xml:space="preserve"> колегия на Висшия съдебен съвет извършва преценка за притежаваните нравствени качества от първите трима кандидати за всяка длъжност и изготвя становище за всеки кандидат въз основа на документите, представени от кандидата, и документите, съдържащи се в ка</w:t>
      </w:r>
      <w:r>
        <w:rPr>
          <w:rFonts w:ascii="Times New Roman" w:hAnsi="Times New Roman" w:cs="Times New Roman"/>
          <w:sz w:val="24"/>
          <w:szCs w:val="24"/>
          <w:lang w:val="x-none"/>
        </w:rPr>
        <w:t>дровото дело, относно резултатите от проверките на Инспектората към Висшия съдебен съвет, поощренията и наказанията, сигналите за нарушение на правилата за професионална етика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62 от 20</w:t>
      </w:r>
      <w:r>
        <w:rPr>
          <w:rFonts w:ascii="Times New Roman" w:hAnsi="Times New Roman" w:cs="Times New Roman"/>
          <w:sz w:val="24"/>
          <w:szCs w:val="24"/>
          <w:lang w:val="x-none"/>
        </w:rPr>
        <w:t>16 г., в сила от 9.08.2016 г.) Резултатите от класирането се обявяват на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193.</w:t>
      </w:r>
      <w:r>
        <w:rPr>
          <w:rFonts w:ascii="Times New Roman" w:hAnsi="Times New Roman" w:cs="Times New Roman"/>
          <w:sz w:val="24"/>
          <w:szCs w:val="24"/>
          <w:lang w:val="x-none"/>
        </w:rPr>
        <w:t xml:space="preserve"> (Изм. - ДВ, бр. 1 от 2011 г., в сила от 4.01.2011 г.) (1) (Изм. – ДВ, бр. 28 от 2016 г.) Резултатите от класирането на кандидати</w:t>
      </w:r>
      <w:r>
        <w:rPr>
          <w:rFonts w:ascii="Times New Roman" w:hAnsi="Times New Roman" w:cs="Times New Roman"/>
          <w:sz w:val="24"/>
          <w:szCs w:val="24"/>
          <w:lang w:val="x-none"/>
        </w:rPr>
        <w:t>те заедно с цялата конкурсна документация и със становището на Комисия по професионална етика към съответната колегия се предоставят на Комисията по атестирането и конкурсите към съответната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Комисията по атестир</w:t>
      </w:r>
      <w:r>
        <w:rPr>
          <w:rFonts w:ascii="Times New Roman" w:hAnsi="Times New Roman" w:cs="Times New Roman"/>
          <w:sz w:val="24"/>
          <w:szCs w:val="24"/>
          <w:lang w:val="x-none"/>
        </w:rPr>
        <w:t>ането и конкурсите към съответната колегия внася в съответната колегия на Висшия съдебен съвет мотивирано предложение за повишаване или за преместване на кандидатите, класирани на първо място за длъжностите в съответните органи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w:t>
      </w:r>
      <w:r>
        <w:rPr>
          <w:rFonts w:ascii="Times New Roman" w:hAnsi="Times New Roman" w:cs="Times New Roman"/>
          <w:sz w:val="24"/>
          <w:szCs w:val="24"/>
          <w:lang w:val="x-none"/>
        </w:rPr>
        <w:t>п. – ДВ, бр. 28 от 2016 г.) Съответната колегия на Висшия съдебен съвет приема решение за повишаване или за преместване на съдия, прокурор или следовател по поредността на класирането до попълване на местата.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28 от 2016 г.) При приеман</w:t>
      </w:r>
      <w:r>
        <w:rPr>
          <w:rFonts w:ascii="Times New Roman" w:hAnsi="Times New Roman" w:cs="Times New Roman"/>
          <w:sz w:val="24"/>
          <w:szCs w:val="24"/>
          <w:lang w:val="x-none"/>
        </w:rPr>
        <w:t>ето на решението по ал. 3 съответната колегия на Висшия съдебен съвет проверява дали класираният на първо място кандидат отговаря на изискванията за стаж по чл. 164, както и дали притежава необходимите професионални и нравствени качества.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w:t>
      </w:r>
      <w:r>
        <w:rPr>
          <w:rFonts w:ascii="Times New Roman" w:hAnsi="Times New Roman" w:cs="Times New Roman"/>
          <w:sz w:val="24"/>
          <w:szCs w:val="24"/>
          <w:lang w:val="x-none"/>
        </w:rPr>
        <w:t>бр. 28 от 2016 г.) Съответната колегия на Висшия съдебен съвет с решение отказва назначаването на кандидат, за когото е установил, че не отговаря на изискванията по чл. 162 и 164. В този случай се назначава следващият класиран кандидат, който отговаря на и</w:t>
      </w:r>
      <w:r>
        <w:rPr>
          <w:rFonts w:ascii="Times New Roman" w:hAnsi="Times New Roman" w:cs="Times New Roman"/>
          <w:sz w:val="24"/>
          <w:szCs w:val="24"/>
          <w:lang w:val="x-none"/>
        </w:rPr>
        <w:t>зискванията.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В 9-месечен срок от приключване на предходната конкурсна процедура с решение на съответната колегия на Висшия съдебен съвет и при наличие на освободена длъжност в орган на съдебната в</w:t>
      </w:r>
      <w:r>
        <w:rPr>
          <w:rFonts w:ascii="Times New Roman" w:hAnsi="Times New Roman" w:cs="Times New Roman"/>
          <w:sz w:val="24"/>
          <w:szCs w:val="24"/>
          <w:lang w:val="x-none"/>
        </w:rPr>
        <w:t>ласт, съответната колегия на Висшия съдебен съвет приема решение за назначаване на следващия по ред кандидат в конкурса за повишаване или за преместване, получил крайна оценка в конкурсната процедура, не по-ниска от много добър "5,00".</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w:t>
      </w:r>
      <w:r>
        <w:rPr>
          <w:rFonts w:ascii="Times New Roman" w:hAnsi="Times New Roman" w:cs="Times New Roman"/>
          <w:sz w:val="24"/>
          <w:szCs w:val="24"/>
          <w:lang w:val="x-none"/>
        </w:rPr>
        <w:t xml:space="preserve"> 11 от 2020 г.) Срокът по ал. 6 започва да тече от датата на приемане на първото решение на съответната колегия на Висшия съдебен съвет, с което по реда на ал. 3 са повишени или преместени класираните кандидати, независимо от последваща отмяна на същото пр</w:t>
      </w:r>
      <w:r>
        <w:rPr>
          <w:rFonts w:ascii="Times New Roman" w:hAnsi="Times New Roman" w:cs="Times New Roman"/>
          <w:sz w:val="24"/>
          <w:szCs w:val="24"/>
          <w:lang w:val="x-none"/>
        </w:rPr>
        <w:t>и обжалване.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28 от 2016 г., предишна ал. 6, доп., бр. 62 от 2016 г., в сила от 9.08.2016 г., предишна ал. 7, бр. 11 от 2020 г.) Решението на съответната колегия на Висшия съдебен съвет по ал. 5 и 6 може да се обжалва при условията и по</w:t>
      </w:r>
      <w:r>
        <w:rPr>
          <w:rFonts w:ascii="Times New Roman" w:hAnsi="Times New Roman" w:cs="Times New Roman"/>
          <w:sz w:val="24"/>
          <w:szCs w:val="24"/>
          <w:lang w:val="x-none"/>
        </w:rPr>
        <w:t xml:space="preserve"> реда на чл. 187.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194.</w:t>
      </w:r>
      <w:r>
        <w:rPr>
          <w:rFonts w:ascii="Times New Roman" w:hAnsi="Times New Roman" w:cs="Times New Roman"/>
          <w:sz w:val="24"/>
          <w:szCs w:val="24"/>
          <w:lang w:val="x-none"/>
        </w:rPr>
        <w:t xml:space="preserve"> (Доп. - ДВ, бр. 33 от 2009 г., изм., бр. 1 от 2011 г., в сила от 4.01.2011 г.) (1) (Предишен текст на чл. 194 – ДВ, бр. 28 от 2016 г., изм. и доп., бр. 62 от 2016 г., в сила от 9.08.2016 г.) В случаите на закриване на съдилища, </w:t>
      </w:r>
      <w:r>
        <w:rPr>
          <w:rFonts w:ascii="Times New Roman" w:hAnsi="Times New Roman" w:cs="Times New Roman"/>
          <w:sz w:val="24"/>
          <w:szCs w:val="24"/>
          <w:lang w:val="x-none"/>
        </w:rPr>
        <w:t>прокуратури и следствени органи или при намаляване числеността на броя на заетите длъжности в тях съответната колегия на Висшият съдебен съвет разкрива съответните длъжности в друг равен по степен орган на съдебната власт по възможност в същия апелативен р</w:t>
      </w:r>
      <w:r>
        <w:rPr>
          <w:rFonts w:ascii="Times New Roman" w:hAnsi="Times New Roman" w:cs="Times New Roman"/>
          <w:sz w:val="24"/>
          <w:szCs w:val="24"/>
          <w:lang w:val="x-none"/>
        </w:rPr>
        <w:t>айон и преназначава на тях без конкурс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28 от 2016 г.) При взаимно съгласие за размяна на равна по степен длъжност на съдии в друг съд, на прокурори – в друга прокуратура, и на следователи – в друг </w:t>
      </w:r>
      <w:r>
        <w:rPr>
          <w:rFonts w:ascii="Times New Roman" w:hAnsi="Times New Roman" w:cs="Times New Roman"/>
          <w:sz w:val="24"/>
          <w:szCs w:val="24"/>
          <w:lang w:val="x-none"/>
        </w:rPr>
        <w:t>следствен отдел, и при съгласие на административните им ръководители, те се преместват без провеждането на конкурс с решение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194а.</w:t>
      </w:r>
      <w:r>
        <w:rPr>
          <w:rFonts w:ascii="Times New Roman" w:hAnsi="Times New Roman" w:cs="Times New Roman"/>
          <w:sz w:val="24"/>
          <w:szCs w:val="24"/>
          <w:lang w:val="x-none"/>
        </w:rPr>
        <w:t xml:space="preserve"> (Нов - ДВ, бр. 33 от 2009 г., изм., бр. 1 от 2011 г., в сила от</w:t>
      </w:r>
      <w:r>
        <w:rPr>
          <w:rFonts w:ascii="Times New Roman" w:hAnsi="Times New Roman" w:cs="Times New Roman"/>
          <w:sz w:val="24"/>
          <w:szCs w:val="24"/>
          <w:lang w:val="x-none"/>
        </w:rPr>
        <w:t xml:space="preserve"> 4.01.2011 г.) (1) (Доп. – ДВ, бр. 28 от 2016 г.) Свободните длъжности за административни ръководители в </w:t>
      </w:r>
      <w:r>
        <w:rPr>
          <w:rFonts w:ascii="Times New Roman" w:hAnsi="Times New Roman" w:cs="Times New Roman"/>
          <w:sz w:val="24"/>
          <w:szCs w:val="24"/>
          <w:lang w:val="x-none"/>
        </w:rPr>
        <w:lastRenderedPageBreak/>
        <w:t>органите на съдебната власт се обявяват от съответната колегия на Висшия съдебен съвет с решение, което се обнародва в "Държавен вестник" и на интернет</w:t>
      </w:r>
      <w:r>
        <w:rPr>
          <w:rFonts w:ascii="Times New Roman" w:hAnsi="Times New Roman" w:cs="Times New Roman"/>
          <w:sz w:val="24"/>
          <w:szCs w:val="24"/>
          <w:lang w:val="x-none"/>
        </w:rPr>
        <w:t xml:space="preserve"> страницата на Висшия съдебен съвет, и се заемат след избор.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50 от 2012 г., изм., бр. 62 от 2016 г., в сила от 9.08.2016 г.) За участие в избора кандидатите подават подробна автобиография, концепция за работата си и други документи, ко</w:t>
      </w:r>
      <w:r>
        <w:rPr>
          <w:rFonts w:ascii="Times New Roman" w:hAnsi="Times New Roman" w:cs="Times New Roman"/>
          <w:sz w:val="24"/>
          <w:szCs w:val="24"/>
          <w:lang w:val="x-none"/>
        </w:rPr>
        <w:t>ито по тяхна преценка имат отношение към професионалните и нравствените им качества. Комисията по атестирането и конкурсите към съответната колегия на Висшия съдебен съвет извършва проверка на документите и допуска до участие в избора кандидатите, които от</w:t>
      </w:r>
      <w:r>
        <w:rPr>
          <w:rFonts w:ascii="Times New Roman" w:hAnsi="Times New Roman" w:cs="Times New Roman"/>
          <w:sz w:val="24"/>
          <w:szCs w:val="24"/>
          <w:lang w:val="x-none"/>
        </w:rPr>
        <w:t>говарят на изискванията по чл. 164 и чл. 169,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50 от 2012 г., изм., бр. 28 от 2016 г., бр. 62 от 2016 г., в сила от 9.08.2016 г.) Имената на кандидатите се оповестяват на интернет страницата на Висшия съдебен съвет с кратка автоб</w:t>
      </w:r>
      <w:r>
        <w:rPr>
          <w:rFonts w:ascii="Times New Roman" w:hAnsi="Times New Roman" w:cs="Times New Roman"/>
          <w:sz w:val="24"/>
          <w:szCs w:val="24"/>
          <w:lang w:val="x-none"/>
        </w:rPr>
        <w:t>иография и концепция за работата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Списъците на допуснатите и недопуснатите за участие в избора кандидати се обявяват на страницата на Висшия съдебен съвет в интернет най-малко 14 дни преди датата на провеждане на избора.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28 от </w:t>
      </w:r>
      <w:r>
        <w:rPr>
          <w:rFonts w:ascii="Times New Roman" w:hAnsi="Times New Roman" w:cs="Times New Roman"/>
          <w:sz w:val="24"/>
          <w:szCs w:val="24"/>
          <w:lang w:val="x-none"/>
        </w:rPr>
        <w:t>2016 г., бр. 62 от 2016 г., в сила от 9.08.2016 г.) В списъка на кандидатите, които не са допуснати за участие в избора, се посочва и основанието за недопускане. В тридневен срок от обявяване на списъците кандидатите, които не са допуснати, могат да направ</w:t>
      </w:r>
      <w:r>
        <w:rPr>
          <w:rFonts w:ascii="Times New Roman" w:hAnsi="Times New Roman" w:cs="Times New Roman"/>
          <w:sz w:val="24"/>
          <w:szCs w:val="24"/>
          <w:lang w:val="x-none"/>
        </w:rPr>
        <w:t>ят писмено възражение пред съответната колегия на Висшия съдебен съвет. Решението, с което не се допуска кандидат до участие в избора, подлежи на обжалване по реда на чл. 182, ал. 6.</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50 от 2012 г., доп., бр. 28 от 2016 г., бр. 62 от 20</w:t>
      </w:r>
      <w:r>
        <w:rPr>
          <w:rFonts w:ascii="Times New Roman" w:hAnsi="Times New Roman" w:cs="Times New Roman"/>
          <w:sz w:val="24"/>
          <w:szCs w:val="24"/>
          <w:lang w:val="x-none"/>
        </w:rPr>
        <w:t>16 г., в сила от 9.08.2016 г.) Юридически лица с нестопанска цел, регистрирани за осъществяване на общественополезна дейност, висши училища и научни организации, както и професионалните организации на съдиите, прокурорите и следователите не по-късно от 7 д</w:t>
      </w:r>
      <w:r>
        <w:rPr>
          <w:rFonts w:ascii="Times New Roman" w:hAnsi="Times New Roman" w:cs="Times New Roman"/>
          <w:sz w:val="24"/>
          <w:szCs w:val="24"/>
          <w:lang w:val="x-none"/>
        </w:rPr>
        <w:t>ни преди събеседването по чл. 194б могат да представят на съответната колегия на Висшия съдебен съвет становища за кандидата, включващи и въпроси, които да му бъдат поставяни. Анонимни становища и сигнали не се разглеждат. Представените становища и въпроси</w:t>
      </w:r>
      <w:r>
        <w:rPr>
          <w:rFonts w:ascii="Times New Roman" w:hAnsi="Times New Roman" w:cs="Times New Roman"/>
          <w:sz w:val="24"/>
          <w:szCs w:val="24"/>
          <w:lang w:val="x-none"/>
        </w:rPr>
        <w:t xml:space="preserve"> се публикуват на интернет страницата на Висшия съдебен съвет в срок до три дни след представянето им. Не се публикуват конкретни данни, съставляващи класифицирана информация, както и факти от интимния живот на лицата.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62 от 2016 г., в</w:t>
      </w:r>
      <w:r>
        <w:rPr>
          <w:rFonts w:ascii="Times New Roman" w:hAnsi="Times New Roman" w:cs="Times New Roman"/>
          <w:sz w:val="24"/>
          <w:szCs w:val="24"/>
          <w:lang w:val="x-none"/>
        </w:rPr>
        <w:t xml:space="preserve"> сила от 9.08.2016 г., доп., бр. 49 от 2018 г.) Кандидатите за административни ръководители на съд се изслушват от общото събрание на съответния съд. Прокурорите и следователите при съответната прокуратура могат да изразят становище за кандидата за админис</w:t>
      </w:r>
      <w:r>
        <w:rPr>
          <w:rFonts w:ascii="Times New Roman" w:hAnsi="Times New Roman" w:cs="Times New Roman"/>
          <w:sz w:val="24"/>
          <w:szCs w:val="24"/>
          <w:lang w:val="x-none"/>
        </w:rPr>
        <w:t>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194б.</w:t>
      </w:r>
      <w:r>
        <w:rPr>
          <w:rFonts w:ascii="Times New Roman" w:hAnsi="Times New Roman" w:cs="Times New Roman"/>
          <w:sz w:val="24"/>
          <w:szCs w:val="24"/>
          <w:lang w:val="x-none"/>
        </w:rPr>
        <w:t xml:space="preserve"> (Нов - ДВ, бр. 1 от 2011 г., в сила от 4.01.2011 г.) (1) (Доп. – ДВ, бр. 28 от 2016 г.) Процедурата по избор на административни ръководители се провежда от съответната колегия на Висшия съдебен съвет чрез събеседване. В рамк</w:t>
      </w:r>
      <w:r>
        <w:rPr>
          <w:rFonts w:ascii="Times New Roman" w:hAnsi="Times New Roman" w:cs="Times New Roman"/>
          <w:sz w:val="24"/>
          <w:szCs w:val="24"/>
          <w:lang w:val="x-none"/>
        </w:rPr>
        <w:t>ите на събеседването се прави преценка на кандидата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62 от 2016 г., в сила от 9.08.2016 г.) професионалната му подготовка като съдия, прокурор или следовател въз основа на резултатите от извършените до момента атестирания;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управл</w:t>
      </w:r>
      <w:r>
        <w:rPr>
          <w:rFonts w:ascii="Times New Roman" w:hAnsi="Times New Roman" w:cs="Times New Roman"/>
          <w:sz w:val="24"/>
          <w:szCs w:val="24"/>
          <w:lang w:val="x-none"/>
        </w:rPr>
        <w:t>енската му компетентност като административен ръководител, за което кандидатът защитава концепция за стратегическо управление на съответния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нравствените качества на кандидатите въз основа на моти</w:t>
      </w:r>
      <w:r>
        <w:rPr>
          <w:rFonts w:ascii="Times New Roman" w:hAnsi="Times New Roman" w:cs="Times New Roman"/>
          <w:sz w:val="24"/>
          <w:szCs w:val="24"/>
          <w:lang w:val="x-none"/>
        </w:rPr>
        <w:t>вирано становище на Комисията по професионална етика към съответната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Становището по ал. 1, т. 3 се предоставя на кандидатите не по-късно от три дни преди датата на събеседването.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50 от 2012 г., доп., бр. 28 от 2016 г.) По</w:t>
      </w:r>
      <w:r>
        <w:rPr>
          <w:rFonts w:ascii="Times New Roman" w:hAnsi="Times New Roman" w:cs="Times New Roman"/>
          <w:sz w:val="24"/>
          <w:szCs w:val="24"/>
          <w:lang w:val="x-none"/>
        </w:rPr>
        <w:t xml:space="preserve"> време на събеседването членовете на съответната колегия на Висшия съдебен съвет могат да отправят въпроси към кандидата и въз основа на становищата по чл. 194а, ал. 6.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(Доп. - ДВ, бр. 32 от 2011 г., в сила от 19.04.2011 г., предишна ал. 3, бр. 50 от </w:t>
      </w:r>
      <w:r>
        <w:rPr>
          <w:rFonts w:ascii="Times New Roman" w:hAnsi="Times New Roman" w:cs="Times New Roman"/>
          <w:sz w:val="24"/>
          <w:szCs w:val="24"/>
          <w:lang w:val="x-none"/>
        </w:rPr>
        <w:t>2012 г., изм., бр. 28 от 2016 г.) Съответната колегия на Висшия съдебен съвет приема решение за назначаване на кандидата, който отговаря на изискванията по чл. 164 и чл. 169, ал. 1, като решението се приема и въз основа на преценката по ал. 1, т.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w:t>
      </w:r>
      <w:r>
        <w:rPr>
          <w:rFonts w:ascii="Times New Roman" w:hAnsi="Times New Roman" w:cs="Times New Roman"/>
          <w:sz w:val="24"/>
          <w:szCs w:val="24"/>
          <w:lang w:val="x-none"/>
        </w:rPr>
        <w:t>Предишна ал. 4, изм. - ДВ, бр. 50 от 2012 г., доп., бр. 28 от 2016 г.) Решението на съответната колегия на Висшия съдебен съвет по ал. 4 може да се обжалва при условията и по реда на чл. 187.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194в.</w:t>
      </w:r>
      <w:r>
        <w:rPr>
          <w:rFonts w:ascii="Times New Roman" w:hAnsi="Times New Roman" w:cs="Times New Roman"/>
          <w:sz w:val="24"/>
          <w:szCs w:val="24"/>
          <w:lang w:val="x-none"/>
        </w:rPr>
        <w:t xml:space="preserve"> (Нов - ДВ, бр. 1 от 2011 г., в сила от 4.01.2011 г.; </w:t>
      </w:r>
      <w:r>
        <w:rPr>
          <w:rFonts w:ascii="Times New Roman" w:hAnsi="Times New Roman" w:cs="Times New Roman"/>
          <w:sz w:val="24"/>
          <w:szCs w:val="24"/>
          <w:lang w:val="x-none"/>
        </w:rPr>
        <w:t xml:space="preserve">обявен за противоконституционен с Решение № 10 на КС на РБ - бр. 93 от 2011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Редът за провеждане на конкурси и избор по раздели II и IIа и за съставянето на конкурсните комисии се определя с наредба на Висшия съдебен с</w:t>
      </w:r>
      <w:r>
        <w:rPr>
          <w:rFonts w:ascii="Times New Roman" w:hAnsi="Times New Roman" w:cs="Times New Roman"/>
          <w:sz w:val="24"/>
          <w:szCs w:val="24"/>
          <w:lang w:val="x-none"/>
        </w:rPr>
        <w:t xml:space="preserve">ъвет, която се обнародва в "Държавен вестник".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194г. </w:t>
      </w:r>
      <w:r>
        <w:rPr>
          <w:rFonts w:ascii="Times New Roman" w:hAnsi="Times New Roman" w:cs="Times New Roman"/>
          <w:sz w:val="24"/>
          <w:szCs w:val="24"/>
          <w:lang w:val="x-none"/>
        </w:rPr>
        <w:t>(Нов – ДВ, бр. 62 от 2016 г., в сила от 9.08.2016 г.) Редът за провеждане на конкурси и избор по раздели II и IIа и за съставянето на конкурсните комисии се определ</w:t>
      </w:r>
      <w:r>
        <w:rPr>
          <w:rFonts w:ascii="Times New Roman" w:hAnsi="Times New Roman" w:cs="Times New Roman"/>
          <w:sz w:val="24"/>
          <w:szCs w:val="24"/>
          <w:lang w:val="x-none"/>
        </w:rPr>
        <w:t>я с наредба на пленума на Висшия съдебен съвет.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Несъвместимост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195.</w:t>
      </w:r>
      <w:r>
        <w:rPr>
          <w:rFonts w:ascii="Times New Roman" w:hAnsi="Times New Roman" w:cs="Times New Roman"/>
          <w:sz w:val="24"/>
          <w:szCs w:val="24"/>
          <w:lang w:val="x-none"/>
        </w:rPr>
        <w:t xml:space="preserve"> (1) Съдия, прокурор и следовател, докато заема длъжността си, не може 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народен представител, кмет или общински съветник;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17 от 2013 г., бр. 19 </w:t>
      </w:r>
      <w:r>
        <w:rPr>
          <w:rFonts w:ascii="Times New Roman" w:hAnsi="Times New Roman" w:cs="Times New Roman"/>
          <w:sz w:val="24"/>
          <w:szCs w:val="24"/>
          <w:lang w:val="x-none"/>
        </w:rPr>
        <w:t>от 2014 г., в сила от 5.03.2014 г., доп., бр. 103 от 2020 г.) заема длъжност в държавни органи, в общински органи или в институции на Европейския съюз, с изключение на европейски делегиран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 от 2011 г., в сила от 4.01.2011 г.,</w:t>
      </w:r>
      <w:r>
        <w:rPr>
          <w:rFonts w:ascii="Times New Roman" w:hAnsi="Times New Roman" w:cs="Times New Roman"/>
          <w:sz w:val="24"/>
          <w:szCs w:val="24"/>
          <w:lang w:val="x-none"/>
        </w:rPr>
        <w:t xml:space="preserve"> изм. и доп., бр. 65 от 2017 г.) упражнява търговска дейност под каквато и да е форма, включително лично, чрез подставено лице и/или с явен и/или със скрит пълномощник, или да е съдружник, управител или да участва в надзорни, управителни съвети или съвети </w:t>
      </w:r>
      <w:r>
        <w:rPr>
          <w:rFonts w:ascii="Times New Roman" w:hAnsi="Times New Roman" w:cs="Times New Roman"/>
          <w:sz w:val="24"/>
          <w:szCs w:val="24"/>
          <w:lang w:val="x-none"/>
        </w:rPr>
        <w:t>на директорите или в контролни органи на търговски дружества, кооперации или юридически лица с нестопанска цел, които осъществяват стопанска дейност, с изключение на тези професионални сдружения, в които членуват;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25 от 2009 г., в сила </w:t>
      </w:r>
      <w:r>
        <w:rPr>
          <w:rFonts w:ascii="Times New Roman" w:hAnsi="Times New Roman" w:cs="Times New Roman"/>
          <w:sz w:val="24"/>
          <w:szCs w:val="24"/>
          <w:lang w:val="x-none"/>
        </w:rPr>
        <w:t xml:space="preserve">от 3.04.2009 г., бр. 33 от 2009 г., изм., бр. 1 от 2011 г., в сила от 4.01.2011 г., бр. 39 от 2016 г., в сила от 26.05.2016 г., бр. 65 от 2017 г.) получава възнаграждение за извършване на дейност по договор или по друго правоотношение с държавна, общинска </w:t>
      </w:r>
      <w:r>
        <w:rPr>
          <w:rFonts w:ascii="Times New Roman" w:hAnsi="Times New Roman" w:cs="Times New Roman"/>
          <w:sz w:val="24"/>
          <w:szCs w:val="24"/>
          <w:lang w:val="x-none"/>
        </w:rPr>
        <w:t>или обществена организация, търговско дружество, кооперация, юридическо лице с нестопанска цел, физическо лице или едноличен търговец и да упражнява свободна професия или друга платена професионална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(отм. – ДВ, бр. 65 от 2017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членува </w:t>
      </w:r>
      <w:r>
        <w:rPr>
          <w:rFonts w:ascii="Times New Roman" w:hAnsi="Times New Roman" w:cs="Times New Roman"/>
          <w:sz w:val="24"/>
          <w:szCs w:val="24"/>
          <w:lang w:val="x-none"/>
        </w:rPr>
        <w:t>в политически партии или коалиции, в организации с политически цели, да извършва политическа дейност, както и да членува в организации или да извършва дейности, които засягат независимостта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е член на синдикална организация извън системата на съдебн</w:t>
      </w:r>
      <w:r>
        <w:rPr>
          <w:rFonts w:ascii="Times New Roman" w:hAnsi="Times New Roman" w:cs="Times New Roman"/>
          <w:sz w:val="24"/>
          <w:szCs w:val="24"/>
          <w:lang w:val="x-none"/>
        </w:rPr>
        <w:t xml:space="preserve">ата власт.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65 от 2017 г.) Съдия, прокурор и следовател, докато заема длъжността си, може да получава и възнаграждение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извършване на научна и преподавателска дейност или упражняване на авторски права;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участие в европейски и </w:t>
      </w:r>
      <w:r>
        <w:rPr>
          <w:rFonts w:ascii="Times New Roman" w:hAnsi="Times New Roman" w:cs="Times New Roman"/>
          <w:sz w:val="24"/>
          <w:szCs w:val="24"/>
          <w:lang w:val="x-none"/>
        </w:rPr>
        <w:t>международни програми и проекти;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участие в изработването на проекти на нормативни актове, които са възложени от Народното събрание, Висшия съдебен съвет или от органи на изпълнителната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103 от 2020 г.) изпълнение на функции на</w:t>
      </w:r>
      <w:r>
        <w:rPr>
          <w:rFonts w:ascii="Times New Roman" w:hAnsi="Times New Roman" w:cs="Times New Roman"/>
          <w:sz w:val="24"/>
          <w:szCs w:val="24"/>
          <w:lang w:val="x-none"/>
        </w:rPr>
        <w:t xml:space="preserve"> европейски делегиран прокурор по Регламент (ЕС) 2017/1939.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1 от 2011 г., в сила от 4.01.2011 г., изм., бр. 19 от 2014 г., в сила от 5.03.2014 г., предишна ал. 2, изм., бр. 65 от 2017 г.) Съдиите, прокурорите и следователите не може да</w:t>
      </w:r>
      <w:r>
        <w:rPr>
          <w:rFonts w:ascii="Times New Roman" w:hAnsi="Times New Roman" w:cs="Times New Roman"/>
          <w:sz w:val="24"/>
          <w:szCs w:val="24"/>
          <w:lang w:val="x-none"/>
        </w:rPr>
        <w:t xml:space="preserve"> бъдат членове на избирателни комисии за произвеждане на избори за народни представители, за членове на Европейския парламент от Република България, за президент и вицепрезидент на републиката и за общински съветници и за кметове.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изм</w:t>
      </w:r>
      <w:r>
        <w:rPr>
          <w:rFonts w:ascii="Times New Roman" w:hAnsi="Times New Roman" w:cs="Times New Roman"/>
          <w:sz w:val="24"/>
          <w:szCs w:val="24"/>
          <w:lang w:val="x-none"/>
        </w:rPr>
        <w:t>. и доп. - ДВ, бр. 1 от 2011 г., в сила от 4.01.2011 г., доп., бр. 52 от 2013 г., в сила от 14.06.2013 г., бр. 70 от 2013 г., в сила от 9.08.2013 г., бр. 28 от 2016 г., изм., бр. 62 от 2016 г., в сила от 9.08.2016 г., предишна ал. 3, бр. 65 от 2017 г., доп</w:t>
      </w:r>
      <w:r>
        <w:rPr>
          <w:rFonts w:ascii="Times New Roman" w:hAnsi="Times New Roman" w:cs="Times New Roman"/>
          <w:sz w:val="24"/>
          <w:szCs w:val="24"/>
          <w:lang w:val="x-none"/>
        </w:rPr>
        <w:t>., бр. 103 от 2020 г., изм., бр. 32 от 2022 г., в сила от 26.04.2022 г.) При преустановяване на длъжността лицата по ал. 1, т. 1, съдиите от Конституционния съд, европейският прокурор, министрите или заместник-министрите, председателят или заместник-предсе</w:t>
      </w:r>
      <w:r>
        <w:rPr>
          <w:rFonts w:ascii="Times New Roman" w:hAnsi="Times New Roman" w:cs="Times New Roman"/>
          <w:sz w:val="24"/>
          <w:szCs w:val="24"/>
          <w:lang w:val="x-none"/>
        </w:rPr>
        <w:t>дателите на Държавна агенция "Национална сигурност", членовете на Националното бюро за контрол на специалните разузнавателни средства, подали молба до съответната колегия на Висшия съдебен съвет в 14-дневен срок от датата на освобождаването им, се възстано</w:t>
      </w:r>
      <w:r>
        <w:rPr>
          <w:rFonts w:ascii="Times New Roman" w:hAnsi="Times New Roman" w:cs="Times New Roman"/>
          <w:sz w:val="24"/>
          <w:szCs w:val="24"/>
          <w:lang w:val="x-none"/>
        </w:rPr>
        <w:t>вяват на заеманата преди избора длъжност на съдия, прокурор или следовател в органите на съдебната власт, като времето, прекарано на съответната длъжност, се зачита за стаж по чл. 164, ал. 1 - 7.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195а.</w:t>
      </w:r>
      <w:r>
        <w:rPr>
          <w:rFonts w:ascii="Times New Roman" w:hAnsi="Times New Roman" w:cs="Times New Roman"/>
          <w:sz w:val="24"/>
          <w:szCs w:val="24"/>
          <w:lang w:val="x-none"/>
        </w:rPr>
        <w:t xml:space="preserve"> (Нов – ДВ, бр. 62 от 2016 г., в сила от</w:t>
      </w:r>
      <w:r>
        <w:rPr>
          <w:rFonts w:ascii="Times New Roman" w:hAnsi="Times New Roman" w:cs="Times New Roman"/>
          <w:sz w:val="24"/>
          <w:szCs w:val="24"/>
          <w:lang w:val="x-none"/>
        </w:rPr>
        <w:t xml:space="preserve"> 9.08.2016 г.) (1) Всеки съдия, прокурор и следовател, членовете на Висшия съдебен съвет, главният инспектор и инспекторите от Инспектората към Висшия съдебен съвет в едномесечен срок от встъпване в длъжност подават пред съответната колегия на Висшия съдеб</w:t>
      </w:r>
      <w:r>
        <w:rPr>
          <w:rFonts w:ascii="Times New Roman" w:hAnsi="Times New Roman" w:cs="Times New Roman"/>
          <w:sz w:val="24"/>
          <w:szCs w:val="24"/>
          <w:lang w:val="x-none"/>
        </w:rPr>
        <w:t>ен съвет декларация за всички свои дейности и членства в организации, включително тайни и/или неформални организации и общества, юридически лица с нестопанска цел и в граждански дружества или обединения по образец, утвърден от Висшия съдебен съвет. При про</w:t>
      </w:r>
      <w:r>
        <w:rPr>
          <w:rFonts w:ascii="Times New Roman" w:hAnsi="Times New Roman" w:cs="Times New Roman"/>
          <w:sz w:val="24"/>
          <w:szCs w:val="24"/>
          <w:lang w:val="x-none"/>
        </w:rPr>
        <w:t>мяна се подава декларация за коригиране на декларираните обстоятелства в едномесечен срок от настъпването на промяната.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Съдиите, прокурорите и следователите не декларират членството в организациите по чл. 217.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w:t>
      </w:r>
      <w:r>
        <w:rPr>
          <w:rFonts w:ascii="Times New Roman" w:hAnsi="Times New Roman" w:cs="Times New Roman"/>
          <w:sz w:val="24"/>
          <w:szCs w:val="24"/>
          <w:lang w:val="x-none"/>
        </w:rPr>
        <w:t>едишна ал. 2 – ДВ, бр. 11 от 2020 г.) Колегиите на Висшия съдебен съвет водят централен публичен регистър на декларациите по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195б</w:t>
      </w:r>
      <w:r>
        <w:rPr>
          <w:rFonts w:ascii="Times New Roman" w:hAnsi="Times New Roman" w:cs="Times New Roman"/>
          <w:sz w:val="24"/>
          <w:szCs w:val="24"/>
          <w:lang w:val="x-none"/>
        </w:rPr>
        <w:t xml:space="preserve">. (Нов – ДВ, бр. 62 от 2016 г., в сила от 9.08.2016 г.) Когато констатира </w:t>
      </w:r>
      <w:r>
        <w:rPr>
          <w:rFonts w:ascii="Times New Roman" w:hAnsi="Times New Roman" w:cs="Times New Roman"/>
          <w:sz w:val="24"/>
          <w:szCs w:val="24"/>
          <w:lang w:val="x-none"/>
        </w:rPr>
        <w:lastRenderedPageBreak/>
        <w:t>несъвместимост, Комисията по професионална</w:t>
      </w:r>
      <w:r>
        <w:rPr>
          <w:rFonts w:ascii="Times New Roman" w:hAnsi="Times New Roman" w:cs="Times New Roman"/>
          <w:sz w:val="24"/>
          <w:szCs w:val="24"/>
          <w:lang w:val="x-none"/>
        </w:rPr>
        <w:t xml:space="preserve"> етика изготвя мотивирано заключение, което се изпраща на съответната колегия на Висшия съдебен съвет.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Атестиране. Несменяемост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196.</w:t>
      </w:r>
      <w:r>
        <w:rPr>
          <w:rFonts w:ascii="Times New Roman" w:hAnsi="Times New Roman" w:cs="Times New Roman"/>
          <w:sz w:val="24"/>
          <w:szCs w:val="24"/>
          <w:lang w:val="x-none"/>
        </w:rPr>
        <w:t xml:space="preserve"> (Изм. - ДВ, бр. 1 от 2011 г., в сила от 4.01.2011 г., бр. 62 от 2016 г., в сила от 9.08.2016 г.) (1) (Предиш</w:t>
      </w:r>
      <w:r>
        <w:rPr>
          <w:rFonts w:ascii="Times New Roman" w:hAnsi="Times New Roman" w:cs="Times New Roman"/>
          <w:sz w:val="24"/>
          <w:szCs w:val="24"/>
          <w:lang w:val="x-none"/>
        </w:rPr>
        <w:t>ен текст на чл. 196 – ДВ, бр. 11 от 2020 г.) Атестиране се провежда: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 от 2020 г.) предварително – за тригодишен период от назначаването на длъжност съдия, прокурор или следовател – при участие в конкурс или при предложение за повишава</w:t>
      </w:r>
      <w:r>
        <w:rPr>
          <w:rFonts w:ascii="Times New Roman" w:hAnsi="Times New Roman" w:cs="Times New Roman"/>
          <w:sz w:val="24"/>
          <w:szCs w:val="24"/>
          <w:lang w:val="x-none"/>
        </w:rPr>
        <w:t>не в ранг;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придобиване на несменяемост – с навършване на 5-годишен стаж като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2020 г.) периодично – за 5-годишен период от атестирането за несменяемост на съдия, прокурор и следовател, на адми</w:t>
      </w:r>
      <w:r>
        <w:rPr>
          <w:rFonts w:ascii="Times New Roman" w:hAnsi="Times New Roman" w:cs="Times New Roman"/>
          <w:sz w:val="24"/>
          <w:szCs w:val="24"/>
          <w:lang w:val="x-none"/>
        </w:rPr>
        <w:t>нистративен ръководител и на заместник на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извънредно – в случаите по чл. 197, ал. 5.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11 от 2020 г.) Младши съдии, младши прокурори и младши следователи не се атестират предварително, а за работата им се</w:t>
      </w:r>
      <w:r>
        <w:rPr>
          <w:rFonts w:ascii="Times New Roman" w:hAnsi="Times New Roman" w:cs="Times New Roman"/>
          <w:sz w:val="24"/>
          <w:szCs w:val="24"/>
          <w:lang w:val="x-none"/>
        </w:rPr>
        <w:t xml:space="preserve"> изготвя доклад от наставника на втората година от назначаването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197.</w:t>
      </w:r>
      <w:r>
        <w:rPr>
          <w:rFonts w:ascii="Times New Roman" w:hAnsi="Times New Roman" w:cs="Times New Roman"/>
          <w:sz w:val="24"/>
          <w:szCs w:val="24"/>
          <w:lang w:val="x-none"/>
        </w:rPr>
        <w:t xml:space="preserve"> (Изм. - ДВ, бр. 1 от 2011 г., в сила от 4.01.2011 г.) (1) (Изм. – ДВ, бр. 62 от 2016 г., в сила от 9.08.2016 г.) Предварителното атестиране има за цел да се преценят след назнач</w:t>
      </w:r>
      <w:r>
        <w:rPr>
          <w:rFonts w:ascii="Times New Roman" w:hAnsi="Times New Roman" w:cs="Times New Roman"/>
          <w:sz w:val="24"/>
          <w:szCs w:val="24"/>
          <w:lang w:val="x-none"/>
        </w:rPr>
        <w:t>аването на съответната длъжност качествата и професионалната компетентност на съдиите, прокурорите и следователите, както и спазването от тяхна страна на правилата на съответния етичен кодекс. То се извършва по критериите, определени в този закон и в наред</w:t>
      </w:r>
      <w:r>
        <w:rPr>
          <w:rFonts w:ascii="Times New Roman" w:hAnsi="Times New Roman" w:cs="Times New Roman"/>
          <w:sz w:val="24"/>
          <w:szCs w:val="24"/>
          <w:lang w:val="x-none"/>
        </w:rPr>
        <w:t>бата по чл. 209б.</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отм., бр. 11 от 2020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62 от 2016 г., в сила от 9.08.2016 г., доп., бр. 11 от 2020 г.) Атестирането за придобиване на статут на несменяемост има за цел из</w:t>
      </w:r>
      <w:r>
        <w:rPr>
          <w:rFonts w:ascii="Times New Roman" w:hAnsi="Times New Roman" w:cs="Times New Roman"/>
          <w:sz w:val="24"/>
          <w:szCs w:val="24"/>
          <w:lang w:val="x-none"/>
        </w:rPr>
        <w:t>вършване на обективна оценка на професионалната квалификация и на спазването на правилата на съответния етичен кодекс след навършване на 5-годишен стаж на длъжност съдия, прокурор или следовател. При атестиране за несменяемост се вземат предвид и резултати</w:t>
      </w:r>
      <w:r>
        <w:rPr>
          <w:rFonts w:ascii="Times New Roman" w:hAnsi="Times New Roman" w:cs="Times New Roman"/>
          <w:sz w:val="24"/>
          <w:szCs w:val="24"/>
          <w:lang w:val="x-none"/>
        </w:rPr>
        <w:t>те от предварителното атестиране на съдия, прокурор или следовател в случаите, когато е извършено предварително атестиране.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Периодичното атестиране представлява оценка на професионалната компетент</w:t>
      </w:r>
      <w:r>
        <w:rPr>
          <w:rFonts w:ascii="Times New Roman" w:hAnsi="Times New Roman" w:cs="Times New Roman"/>
          <w:sz w:val="24"/>
          <w:szCs w:val="24"/>
          <w:lang w:val="x-none"/>
        </w:rPr>
        <w:t>ност, деловите качества и спазването на правилата на съответния етичен кодекс от съдия, прокурор или следовател, от административен ръководител и от заместник на административен ръководител за период от 5 години. Атестирането се провежда въз основа на крит</w:t>
      </w:r>
      <w:r>
        <w:rPr>
          <w:rFonts w:ascii="Times New Roman" w:hAnsi="Times New Roman" w:cs="Times New Roman"/>
          <w:sz w:val="24"/>
          <w:szCs w:val="24"/>
          <w:lang w:val="x-none"/>
        </w:rPr>
        <w:t>ериите и показателите, определени в този закон и в наредбата по чл. 209б.</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изм., бр. 49 от 2018 г.) Извънредното атестиране се извършва след приключване на периодичното атестиране, ако от последнот</w:t>
      </w:r>
      <w:r>
        <w:rPr>
          <w:rFonts w:ascii="Times New Roman" w:hAnsi="Times New Roman" w:cs="Times New Roman"/>
          <w:sz w:val="24"/>
          <w:szCs w:val="24"/>
          <w:lang w:val="x-none"/>
        </w:rPr>
        <w:t>о периодично атестиране са изминали 5 години при следните случаи: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съдия, прокурор или следовател участва в конкурс за повишаване или преместване в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съдия, прокурор или следовател участва в избор за административен </w:t>
      </w:r>
      <w:r>
        <w:rPr>
          <w:rFonts w:ascii="Times New Roman" w:hAnsi="Times New Roman" w:cs="Times New Roman"/>
          <w:sz w:val="24"/>
          <w:szCs w:val="24"/>
          <w:lang w:val="x-none"/>
        </w:rPr>
        <w:lastRenderedPageBreak/>
        <w:t>ръководител</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мотивирано предложение на Инспектората към Висшия съдебен съвет или на съответния административен ръководител, когато са налице данни за трайно влошаване на качеството на работата или неспазване на етичните правила от съдия, прокурор или следовате</w:t>
      </w:r>
      <w:r>
        <w:rPr>
          <w:rFonts w:ascii="Times New Roman" w:hAnsi="Times New Roman" w:cs="Times New Roman"/>
          <w:sz w:val="24"/>
          <w:szCs w:val="24"/>
          <w:lang w:val="x-none"/>
        </w:rPr>
        <w:t>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 от 2020 г.) в други случаи – по искане на съдията, прокурора или следователя, когато има правен интерес.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28 от 2016 г., предишна ал. 3, бр. 62 от 2016 г., в сила от 9.08.2016 г.) Въз основа на атестирането се </w:t>
      </w:r>
      <w:r>
        <w:rPr>
          <w:rFonts w:ascii="Times New Roman" w:hAnsi="Times New Roman" w:cs="Times New Roman"/>
          <w:sz w:val="24"/>
          <w:szCs w:val="24"/>
          <w:lang w:val="x-none"/>
        </w:rPr>
        <w:t>изготвя комплексна оценка, която се приема от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49 от 2018 г., отм., бр. 11 от 2020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198.</w:t>
      </w:r>
      <w:r>
        <w:rPr>
          <w:rFonts w:ascii="Times New Roman" w:hAnsi="Times New Roman" w:cs="Times New Roman"/>
          <w:sz w:val="24"/>
          <w:szCs w:val="24"/>
          <w:lang w:val="x-none"/>
        </w:rPr>
        <w:t xml:space="preserve"> (Изм. - ДВ, бр. 1 от 2011 г., в сила от 4.01.2011 г.) (1) Критериите за атестиране на съдия, </w:t>
      </w:r>
      <w:r>
        <w:rPr>
          <w:rFonts w:ascii="Times New Roman" w:hAnsi="Times New Roman" w:cs="Times New Roman"/>
          <w:sz w:val="24"/>
          <w:szCs w:val="24"/>
          <w:lang w:val="x-none"/>
        </w:rPr>
        <w:t>прокурор и следовател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правни познания и умения за прилагането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умение за анализ на правнорелевантните факти;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умение за оптимална организация на работата;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експедитивност и дисциплинираност;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w:t>
      </w:r>
      <w:r>
        <w:rPr>
          <w:rFonts w:ascii="Times New Roman" w:hAnsi="Times New Roman" w:cs="Times New Roman"/>
          <w:sz w:val="24"/>
          <w:szCs w:val="24"/>
          <w:lang w:val="x-none"/>
        </w:rPr>
        <w:t xml:space="preserve"> 9.08.2016 г.) спазване на правилата за етично поведение.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атестирането по ал. 1 се вземат предвид показатели, като: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спазване на сроковете;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брой потвърдени и отменени актове и основанията за това;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резултатите от проверките на Инспектора</w:t>
      </w:r>
      <w:r>
        <w:rPr>
          <w:rFonts w:ascii="Times New Roman" w:hAnsi="Times New Roman" w:cs="Times New Roman"/>
          <w:sz w:val="24"/>
          <w:szCs w:val="24"/>
          <w:lang w:val="x-none"/>
        </w:rPr>
        <w:t>та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общата натовареност на съответния съдебен район и орган на съдебната власт, както и натовареността на атестирания съдия, прокурор или следовател в сравнение с другите съдии, прокурори или следователи от същия орган на съдеб</w:t>
      </w:r>
      <w:r>
        <w:rPr>
          <w:rFonts w:ascii="Times New Roman" w:hAnsi="Times New Roman" w:cs="Times New Roman"/>
          <w:sz w:val="24"/>
          <w:szCs w:val="24"/>
          <w:lang w:val="x-none"/>
        </w:rPr>
        <w:t>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периода на атестиране се включва и времето, прослужено от съдията, прокурора и следователя като постоянен преподавател в Националния институт на правосъдието. Оценката за резул</w:t>
      </w:r>
      <w:r>
        <w:rPr>
          <w:rFonts w:ascii="Times New Roman" w:hAnsi="Times New Roman" w:cs="Times New Roman"/>
          <w:sz w:val="24"/>
          <w:szCs w:val="24"/>
          <w:lang w:val="x-none"/>
        </w:rPr>
        <w:t>татите от работата като преподавател се дава от управителния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103 от 2020 г.) В периода на атестиране се включва и времето, прослужено от съдията, прокурора и следователя като европейски делегиран прокурор. Оценката за резултатит</w:t>
      </w:r>
      <w:r>
        <w:rPr>
          <w:rFonts w:ascii="Times New Roman" w:hAnsi="Times New Roman" w:cs="Times New Roman"/>
          <w:sz w:val="24"/>
          <w:szCs w:val="24"/>
          <w:lang w:val="x-none"/>
        </w:rPr>
        <w:t>е от тяхната работа по Регламент (ЕС) 2017/1939 става част от атестацията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199.</w:t>
      </w:r>
      <w:r>
        <w:rPr>
          <w:rFonts w:ascii="Times New Roman" w:hAnsi="Times New Roman" w:cs="Times New Roman"/>
          <w:sz w:val="24"/>
          <w:szCs w:val="24"/>
          <w:lang w:val="x-none"/>
        </w:rPr>
        <w:t xml:space="preserve"> (1) Специфичните критерии за атестиране на съдия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спазване на графика за провеждане на съдебни заседания;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умение за водене на съдебно заседание и съставяне н</w:t>
      </w:r>
      <w:r>
        <w:rPr>
          <w:rFonts w:ascii="Times New Roman" w:hAnsi="Times New Roman" w:cs="Times New Roman"/>
          <w:sz w:val="24"/>
          <w:szCs w:val="24"/>
          <w:lang w:val="x-none"/>
        </w:rPr>
        <w:t>а протокол;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администриране на дела и жалби, подготовка за съдебно заседание;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брой необжалвани от подлежащите на обжалване съдебни актове;</w:t>
      </w:r>
      <w:r>
        <w:rPr>
          <w:rFonts w:ascii="Times New Roman" w:hAnsi="Times New Roman" w:cs="Times New Roman"/>
          <w:sz w:val="24"/>
          <w:szCs w:val="24"/>
          <w:lang w:val="x-none"/>
        </w:rPr>
        <w:t xml:space="preserve"> потвърдените обжалвани съдебни актове; отменените или обезсилени съдебни актове, изцяло или частично, и основанията за това; на преценка подлежат способността за тяхното мотивиране, обосноваване и анализ на доказателствата.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Специфичните критерии за а</w:t>
      </w:r>
      <w:r>
        <w:rPr>
          <w:rFonts w:ascii="Times New Roman" w:hAnsi="Times New Roman" w:cs="Times New Roman"/>
          <w:sz w:val="24"/>
          <w:szCs w:val="24"/>
          <w:lang w:val="x-none"/>
        </w:rPr>
        <w:t>тестиране на прокурор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умения за планиране и структуриране на действията в досъдебното и съдебното производство;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изпълнение на писмените указания и разпореждания на по-горестоящия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способност за организиране на работата и ръководств</w:t>
      </w:r>
      <w:r>
        <w:rPr>
          <w:rFonts w:ascii="Times New Roman" w:hAnsi="Times New Roman" w:cs="Times New Roman"/>
          <w:sz w:val="24"/>
          <w:szCs w:val="24"/>
          <w:lang w:val="x-none"/>
        </w:rPr>
        <w:t>о на разследващите органи и екипите, които участват в досъдебното производство;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9.08.2016 г.) брой необжалвани прокурорски актове, включително постановленията за прекратяване и спиране на наказателното производс</w:t>
      </w:r>
      <w:r>
        <w:rPr>
          <w:rFonts w:ascii="Times New Roman" w:hAnsi="Times New Roman" w:cs="Times New Roman"/>
          <w:sz w:val="24"/>
          <w:szCs w:val="24"/>
          <w:lang w:val="x-none"/>
        </w:rPr>
        <w:t xml:space="preserve">тво, брой окончателни съдебни актове, постановени по внесени от атестирания прокурор актове, както и окончателните съдебни актове за връщане на делата за отстраняване на процесуални нарушения, и причините за това, брой на уважените протести, потвърдените, </w:t>
      </w:r>
      <w:r>
        <w:rPr>
          <w:rFonts w:ascii="Times New Roman" w:hAnsi="Times New Roman" w:cs="Times New Roman"/>
          <w:sz w:val="24"/>
          <w:szCs w:val="24"/>
          <w:lang w:val="x-none"/>
        </w:rPr>
        <w:t xml:space="preserve">изменените и отменените прокурорски актове при инстанционния и служебния контрол.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Специфичните критерии за атестиране на следовател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умения за планиране и структуриране на действията в досъдебното производство;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изпълнение на писмените указа</w:t>
      </w:r>
      <w:r>
        <w:rPr>
          <w:rFonts w:ascii="Times New Roman" w:hAnsi="Times New Roman" w:cs="Times New Roman"/>
          <w:sz w:val="24"/>
          <w:szCs w:val="24"/>
          <w:lang w:val="x-none"/>
        </w:rPr>
        <w:t>ния и разпореждания на прокурора;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2016 г., в сила от 9.08.2016 г.) съответствието на актовете на прокурора с мнението на следователя след окончателното приключване на разследването и върнатите дела за допълнително разследване.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200.</w:t>
      </w:r>
      <w:r>
        <w:rPr>
          <w:rFonts w:ascii="Times New Roman" w:hAnsi="Times New Roman" w:cs="Times New Roman"/>
          <w:sz w:val="24"/>
          <w:szCs w:val="24"/>
          <w:lang w:val="x-none"/>
        </w:rPr>
        <w:t xml:space="preserve"> (Изм. - ДВ, бр. 1 от 2011 г., в сила от 4.01.2011 г.) (1) Периодичното атестиране на административен ръководител и на заместник на административен ръководител обхваща оценката на способностите му за заемане на ръководна длъжност и оценката на квалифи</w:t>
      </w:r>
      <w:r>
        <w:rPr>
          <w:rFonts w:ascii="Times New Roman" w:hAnsi="Times New Roman" w:cs="Times New Roman"/>
          <w:sz w:val="24"/>
          <w:szCs w:val="24"/>
          <w:lang w:val="x-none"/>
        </w:rPr>
        <w:t>кацията му като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периодичното атестиране на административен ръководител и на заместник на административен ръководител се анализират и отчитат и резултатите от дейността на съответния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w:t>
      </w:r>
      <w:r>
        <w:rPr>
          <w:rFonts w:ascii="Times New Roman" w:hAnsi="Times New Roman" w:cs="Times New Roman"/>
          <w:sz w:val="24"/>
          <w:szCs w:val="24"/>
          <w:lang w:val="x-none"/>
        </w:rPr>
        <w:t>оп. – ДВ, бр. 28 от 2016 г.) Въз основа на атестирането се изготвя комплексна оценка, която се приема от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201.</w:t>
      </w:r>
      <w:r>
        <w:rPr>
          <w:rFonts w:ascii="Times New Roman" w:hAnsi="Times New Roman" w:cs="Times New Roman"/>
          <w:sz w:val="24"/>
          <w:szCs w:val="24"/>
          <w:lang w:val="x-none"/>
        </w:rPr>
        <w:t xml:space="preserve"> (Изм. - ДВ, бр. 1 от 2011 г., в сила от 4.01.2011 г.) (1) Критериите за заемане на ръководна длъж</w:t>
      </w:r>
      <w:r>
        <w:rPr>
          <w:rFonts w:ascii="Times New Roman" w:hAnsi="Times New Roman" w:cs="Times New Roman"/>
          <w:sz w:val="24"/>
          <w:szCs w:val="24"/>
          <w:lang w:val="x-none"/>
        </w:rPr>
        <w:t>ност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способност за работа в екип и за разпределяне на задачи в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способност за вземане на правилни управленски решения;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поведение, което издига авторитета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умение за комуникация с други държавни органи, граждани и</w:t>
      </w:r>
      <w:r>
        <w:rPr>
          <w:rFonts w:ascii="Times New Roman" w:hAnsi="Times New Roman" w:cs="Times New Roman"/>
          <w:sz w:val="24"/>
          <w:szCs w:val="24"/>
          <w:lang w:val="x-none"/>
        </w:rPr>
        <w:t xml:space="preserve"> юридически лица;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професионална компетентност.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Оценката на способностите за заемане на ръководна длъжност се извършва въз основа на критериите за заемане на ръководна длъжност и показателите з</w:t>
      </w:r>
      <w:r>
        <w:rPr>
          <w:rFonts w:ascii="Times New Roman" w:hAnsi="Times New Roman" w:cs="Times New Roman"/>
          <w:sz w:val="24"/>
          <w:szCs w:val="24"/>
          <w:lang w:val="x-none"/>
        </w:rPr>
        <w:t xml:space="preserve">а заемане на ръководна длъжност, определени с наредбата по чл. 209а.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Оценката на професионалната квалификация се извършва въз основа на критериите за оценка на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202.</w:t>
      </w:r>
      <w:r>
        <w:rPr>
          <w:rFonts w:ascii="Times New Roman" w:hAnsi="Times New Roman" w:cs="Times New Roman"/>
          <w:sz w:val="24"/>
          <w:szCs w:val="24"/>
          <w:lang w:val="x-none"/>
        </w:rPr>
        <w:t xml:space="preserve"> (Отм. - ДВ, бр. 1 от 2011 г., в сила от 4.01.2011 </w:t>
      </w:r>
      <w:r>
        <w:rPr>
          <w:rFonts w:ascii="Times New Roman" w:hAnsi="Times New Roman" w:cs="Times New Roman"/>
          <w:sz w:val="24"/>
          <w:szCs w:val="24"/>
          <w:lang w:val="x-none"/>
        </w:rPr>
        <w:t>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203.</w:t>
      </w:r>
      <w:r>
        <w:rPr>
          <w:rFonts w:ascii="Times New Roman" w:hAnsi="Times New Roman" w:cs="Times New Roman"/>
          <w:sz w:val="24"/>
          <w:szCs w:val="24"/>
          <w:lang w:val="x-none"/>
        </w:rPr>
        <w:t xml:space="preserve"> (Изм. - ДВ, бр. 1 от 2011 г., в сила от 4.01.2011 г.) (1) (Нова – ДВ, бр. 62 от 2016 г., в сила от 9.08.2016 г., отм., бр. 11 от 2020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отм., бр. 11 от 2020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w:t>
      </w:r>
      <w:r>
        <w:rPr>
          <w:rFonts w:ascii="Times New Roman" w:hAnsi="Times New Roman" w:cs="Times New Roman"/>
          <w:sz w:val="24"/>
          <w:szCs w:val="24"/>
          <w:lang w:val="x-none"/>
        </w:rPr>
        <w:t>. 1 – ДВ, бр. 62 от 2016 г., в сила от 9.08.2016 г.) Атестирането започва по предложение на заинтересования съдия, прокурор или следовател или на административния ръководител на съответния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28 от 2016 г., преди</w:t>
      </w:r>
      <w:r>
        <w:rPr>
          <w:rFonts w:ascii="Times New Roman" w:hAnsi="Times New Roman" w:cs="Times New Roman"/>
          <w:sz w:val="24"/>
          <w:szCs w:val="24"/>
          <w:lang w:val="x-none"/>
        </w:rPr>
        <w:t xml:space="preserve">шна ал. 2, доп., бр. 62 от 2016 г., в сила от </w:t>
      </w:r>
      <w:r>
        <w:rPr>
          <w:rFonts w:ascii="Times New Roman" w:hAnsi="Times New Roman" w:cs="Times New Roman"/>
          <w:sz w:val="24"/>
          <w:szCs w:val="24"/>
          <w:lang w:val="x-none"/>
        </w:rPr>
        <w:lastRenderedPageBreak/>
        <w:t>9.08.2016 г., изм., бр. 11 от 2020 г.) Предложението за атестиране за придобиване на несменяемост и за периодично атестиране се прави пред Комисията по атестирането и конкурсите към съответната колегия на Висши</w:t>
      </w:r>
      <w:r>
        <w:rPr>
          <w:rFonts w:ascii="Times New Roman" w:hAnsi="Times New Roman" w:cs="Times New Roman"/>
          <w:sz w:val="24"/>
          <w:szCs w:val="24"/>
          <w:lang w:val="x-none"/>
        </w:rPr>
        <w:t>я съдебен съвет не по-рано от един месец преди изтичането на 5-годишния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28 от 2016 г., предишна ал. 3, изм., бр. 62 от 2016 г., в сила от 9.08.2016 г., отм., бр. 11 от 2020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62 от 2016 г., в сила от 9.08.</w:t>
      </w:r>
      <w:r>
        <w:rPr>
          <w:rFonts w:ascii="Times New Roman" w:hAnsi="Times New Roman" w:cs="Times New Roman"/>
          <w:sz w:val="24"/>
          <w:szCs w:val="24"/>
          <w:lang w:val="x-none"/>
        </w:rPr>
        <w:t>2016 г.) При атестирането за придобиване на несменяемост се прави оценка на професионалното развитие на съдията, прокурора или следователя, включително въз основа на индивидуалните планове за професионалното му развитие. На основата на тази оценка атестаци</w:t>
      </w:r>
      <w:r>
        <w:rPr>
          <w:rFonts w:ascii="Times New Roman" w:hAnsi="Times New Roman" w:cs="Times New Roman"/>
          <w:sz w:val="24"/>
          <w:szCs w:val="24"/>
          <w:lang w:val="x-none"/>
        </w:rPr>
        <w:t>ята може да предвиди допълнителен план за професионално развитие.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203а. </w:t>
      </w:r>
      <w:r>
        <w:rPr>
          <w:rFonts w:ascii="Times New Roman" w:hAnsi="Times New Roman" w:cs="Times New Roman"/>
          <w:sz w:val="24"/>
          <w:szCs w:val="24"/>
          <w:lang w:val="x-none"/>
        </w:rPr>
        <w:t>(Нов – ДВ, бр. 11 от 2020 г.) (1) Помощните атестационни комисии, участващи в атестирането на съдии, са, както следва: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атестиране на районен съдия, административен ръководи</w:t>
      </w:r>
      <w:r>
        <w:rPr>
          <w:rFonts w:ascii="Times New Roman" w:hAnsi="Times New Roman" w:cs="Times New Roman"/>
          <w:sz w:val="24"/>
          <w:szCs w:val="24"/>
          <w:lang w:val="x-none"/>
        </w:rPr>
        <w:t>тел и заместник на административен ръководител на районен съд – помощна атестационна комисия в съответния окръжен съд, а при атестиране на съдия от Софийския районен съд, административен ръководител и заместник на административен ръководител на Софийския р</w:t>
      </w:r>
      <w:r>
        <w:rPr>
          <w:rFonts w:ascii="Times New Roman" w:hAnsi="Times New Roman" w:cs="Times New Roman"/>
          <w:sz w:val="24"/>
          <w:szCs w:val="24"/>
          <w:lang w:val="x-none"/>
        </w:rPr>
        <w:t>айонен съд – помощна атестационна комисия в Софийския градски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атестиране на окръжен съдия, съдия от Софийския градски съд, на административен ръководител и заместник на административен ръководител на окръжен съд и на Софийския градски съд – по</w:t>
      </w:r>
      <w:r>
        <w:rPr>
          <w:rFonts w:ascii="Times New Roman" w:hAnsi="Times New Roman" w:cs="Times New Roman"/>
          <w:sz w:val="24"/>
          <w:szCs w:val="24"/>
          <w:lang w:val="x-none"/>
        </w:rPr>
        <w:t>мощна атестационна комисия в съответния апелативен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атестиране на административен съдия, административен ръководител и заместник на административен ръководител на административен съд </w:t>
      </w:r>
      <w:r>
        <w:rPr>
          <w:rFonts w:ascii="Times New Roman" w:hAnsi="Times New Roman" w:cs="Times New Roman"/>
          <w:sz w:val="24"/>
          <w:szCs w:val="24"/>
          <w:lang w:val="x-none"/>
        </w:rPr>
        <w:t>– помощна атестационна комисия във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атестиране на съдия във военен съд, административен ръководител и заместник на административен ръководител на военен съд – помощна атестационна комисия във Военно-апелативния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32 от 2022 г., в сила от 28.07.2022 г.) при атестиране на апелативен съдия и съдия във Военно-апелативния съд, административен ръководител и заместник на административен ръководител на апелативен съд и на Военно-апелативния съд – помощн</w:t>
      </w:r>
      <w:r>
        <w:rPr>
          <w:rFonts w:ascii="Times New Roman" w:hAnsi="Times New Roman" w:cs="Times New Roman"/>
          <w:sz w:val="24"/>
          <w:szCs w:val="24"/>
          <w:lang w:val="x-none"/>
        </w:rPr>
        <w:t>а атестационна комисия във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Помощните атестационни комисии представят на Комисията по атестирането и конкурсите към съдийската колегия на Висшия съдебен съвет предложение за комплексна оценка от извършеното атестиране.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w:t>
      </w:r>
      <w:r>
        <w:rPr>
          <w:rFonts w:ascii="Times New Roman" w:hAnsi="Times New Roman" w:cs="Times New Roman"/>
          <w:sz w:val="24"/>
          <w:szCs w:val="24"/>
          <w:lang w:val="x-none"/>
        </w:rPr>
        <w:t>авомощията и правилата за дейността на помощните атестационни комисии се определят от пленума на Висшия съдебен съвет с наредбата по чл. 209б.</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204.</w:t>
      </w:r>
      <w:r>
        <w:rPr>
          <w:rFonts w:ascii="Times New Roman" w:hAnsi="Times New Roman" w:cs="Times New Roman"/>
          <w:sz w:val="24"/>
          <w:szCs w:val="24"/>
          <w:lang w:val="x-none"/>
        </w:rPr>
        <w:t xml:space="preserve"> (Изм. - ДВ, бр. 1 от 2011 г., в сила от 4.01.2011 г., бр. 28 от 2016 г., бр. 62 от 2016 г., в сила от 9.</w:t>
      </w:r>
      <w:r>
        <w:rPr>
          <w:rFonts w:ascii="Times New Roman" w:hAnsi="Times New Roman" w:cs="Times New Roman"/>
          <w:sz w:val="24"/>
          <w:szCs w:val="24"/>
          <w:lang w:val="x-none"/>
        </w:rPr>
        <w:t>08.2016 г.) (1) Дейността по атестирането на Комисията по атестирането и конкурсите към прокурорската колегия на Висшия съдебен съвет се подпомага от постоянни атестационни комисии към апелативните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Постоянн</w:t>
      </w:r>
      <w:r>
        <w:rPr>
          <w:rFonts w:ascii="Times New Roman" w:hAnsi="Times New Roman" w:cs="Times New Roman"/>
          <w:sz w:val="24"/>
          <w:szCs w:val="24"/>
          <w:lang w:val="x-none"/>
        </w:rPr>
        <w:t>ите атестационни комисии подпомагат атестирането на прокурорите в районна прокуратура и прокурорите в окръжна прокуратура в съответния апелативен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Членовете на постоянните атестационни комисии се избират от събранието на прокурорите в съответна</w:t>
      </w:r>
      <w:r>
        <w:rPr>
          <w:rFonts w:ascii="Times New Roman" w:hAnsi="Times New Roman" w:cs="Times New Roman"/>
          <w:sz w:val="24"/>
          <w:szCs w:val="24"/>
          <w:lang w:val="x-none"/>
        </w:rPr>
        <w:t>та апелативна прокуратура и събранията на прокурорите в окръжните прокуратури в същия апелативен район измежду прокурорите в съответната апелативна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Броят на членовете, правомощията и правилата за дейността на постоянните атестационни ком</w:t>
      </w:r>
      <w:r>
        <w:rPr>
          <w:rFonts w:ascii="Times New Roman" w:hAnsi="Times New Roman" w:cs="Times New Roman"/>
          <w:sz w:val="24"/>
          <w:szCs w:val="24"/>
          <w:lang w:val="x-none"/>
        </w:rPr>
        <w:t>исии се определят с наредбата по чл. 209б от пленума на Висшия съдебен съвет. Всяка комисия избира председател измежду членовете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член на постоянните атестационни комисии може да бъде избиран прокурор с високи професионални и нравствени качеств</w:t>
      </w:r>
      <w:r>
        <w:rPr>
          <w:rFonts w:ascii="Times New Roman" w:hAnsi="Times New Roman" w:cs="Times New Roman"/>
          <w:sz w:val="24"/>
          <w:szCs w:val="24"/>
          <w:lang w:val="x-none"/>
        </w:rPr>
        <w:t>а, с придобит статут на несменяемост, с положителна комплексна оценка "много добра" от последното периодично атестиране, на когото през последните 5 години не е било налагано някое от дисциплинарните наказания по чл. 308, ал. 1, т. 3, 4, 5 или 6 с влязло в</w:t>
      </w:r>
      <w:r>
        <w:rPr>
          <w:rFonts w:ascii="Times New Roman" w:hAnsi="Times New Roman" w:cs="Times New Roman"/>
          <w:sz w:val="24"/>
          <w:szCs w:val="24"/>
          <w:lang w:val="x-none"/>
        </w:rPr>
        <w:t xml:space="preserve"> сила решение.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Мандатът на членовете на постоянните атестационни комисии е две години. Те не могат да бъдат избирани за повече от два последователни мандата.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 периода по ал. 6 участващият в постоянна атестационна комисия прокурор работи при н</w:t>
      </w:r>
      <w:r>
        <w:rPr>
          <w:rFonts w:ascii="Times New Roman" w:hAnsi="Times New Roman" w:cs="Times New Roman"/>
          <w:sz w:val="24"/>
          <w:szCs w:val="24"/>
          <w:lang w:val="x-none"/>
        </w:rPr>
        <w:t>амалена натовареност, като участието му в постоянната атестационна комисия се отчита и при атестирането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Постоянните атестационни комисии предлагат на Комисията по атестирането и конкурсите към прокурорската колегия на Висшия съдебен съвет предлож</w:t>
      </w:r>
      <w:r>
        <w:rPr>
          <w:rFonts w:ascii="Times New Roman" w:hAnsi="Times New Roman" w:cs="Times New Roman"/>
          <w:sz w:val="24"/>
          <w:szCs w:val="24"/>
          <w:lang w:val="x-none"/>
        </w:rPr>
        <w:t>ение за комплексна оценка при атестирането на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204а.</w:t>
      </w:r>
      <w:r>
        <w:rPr>
          <w:rFonts w:ascii="Times New Roman" w:hAnsi="Times New Roman" w:cs="Times New Roman"/>
          <w:sz w:val="24"/>
          <w:szCs w:val="24"/>
          <w:lang w:val="x-none"/>
        </w:rPr>
        <w:t xml:space="preserve"> (Нов - ДВ, бр. 1 от 2011 г., в сила от 4.01.2011 г.) (1) (Изм. – ДВ, бр. 28 от 2016 г., бр. 62 от 2016 г., в сила от 9.08.2016 г., доп., бр. 11 от 2020 г.) При провеждане на атестирането пом</w:t>
      </w:r>
      <w:r>
        <w:rPr>
          <w:rFonts w:ascii="Times New Roman" w:hAnsi="Times New Roman" w:cs="Times New Roman"/>
          <w:sz w:val="24"/>
          <w:szCs w:val="24"/>
          <w:lang w:val="x-none"/>
        </w:rPr>
        <w:t xml:space="preserve">ощните и постоянните атестационни комисии и Комисията по атестирането и конкурсите към съответната колегия извършват проверка на деловодните книги, протоколите за извършените от съдиите, прокурорите и следователите процесуални действия и на техните актове </w:t>
      </w:r>
      <w:r>
        <w:rPr>
          <w:rFonts w:ascii="Times New Roman" w:hAnsi="Times New Roman" w:cs="Times New Roman"/>
          <w:sz w:val="24"/>
          <w:szCs w:val="24"/>
          <w:lang w:val="x-none"/>
        </w:rPr>
        <w:t>за периода на атестирането.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бр. 62 от 2016 г., в сила от 9.08.2016 г., доп., бр. 11 от 2020 г.) За провеждане на атестирането помощните и постоянните атестационни комисии и Комисията по атестирането и конкурсите към съот</w:t>
      </w:r>
      <w:r>
        <w:rPr>
          <w:rFonts w:ascii="Times New Roman" w:hAnsi="Times New Roman" w:cs="Times New Roman"/>
          <w:sz w:val="24"/>
          <w:szCs w:val="24"/>
          <w:lang w:val="x-none"/>
        </w:rPr>
        <w:t>ветната колегия могат да изслушат атестирания, както и да събират друга допълнителна информация по критериите за атестиране.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доп., бр. 62 от 2016 г., в сила от 9.08.2016 г.) След провеждане на атестирането Комисията по а</w:t>
      </w:r>
      <w:r>
        <w:rPr>
          <w:rFonts w:ascii="Times New Roman" w:hAnsi="Times New Roman" w:cs="Times New Roman"/>
          <w:sz w:val="24"/>
          <w:szCs w:val="24"/>
          <w:lang w:val="x-none"/>
        </w:rPr>
        <w:t>тестирането и конкурсите към съответната колегия изготвя комплексна оценка, която може да бъде положителна и отрицателна. Степените на положителната комплексна оценка са във възходящ ред: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задоволителна;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добра;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много добра.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Комплексната оце</w:t>
      </w:r>
      <w:r>
        <w:rPr>
          <w:rFonts w:ascii="Times New Roman" w:hAnsi="Times New Roman" w:cs="Times New Roman"/>
          <w:sz w:val="24"/>
          <w:szCs w:val="24"/>
          <w:lang w:val="x-none"/>
        </w:rPr>
        <w:t>нка се мотивира, като се дават и препоръки към атестирания.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9.08.2016 г., изм., бр. 11 от 2020 г.) При установени в рамките на процедурата по атестирането специфични нужди или необходимост от подобряване на про</w:t>
      </w:r>
      <w:r>
        <w:rPr>
          <w:rFonts w:ascii="Times New Roman" w:hAnsi="Times New Roman" w:cs="Times New Roman"/>
          <w:sz w:val="24"/>
          <w:szCs w:val="24"/>
          <w:lang w:val="x-none"/>
        </w:rPr>
        <w:t xml:space="preserve">фесионалните умения на атестирания съдия, прокурор </w:t>
      </w:r>
      <w:r>
        <w:rPr>
          <w:rFonts w:ascii="Times New Roman" w:hAnsi="Times New Roman" w:cs="Times New Roman"/>
          <w:sz w:val="24"/>
          <w:szCs w:val="24"/>
          <w:lang w:val="x-none"/>
        </w:rPr>
        <w:lastRenderedPageBreak/>
        <w:t>или следовател, по негова инициатива или по предложение на помощните или постоянните атестационни комисии или служебно, Комисията по атестирането и конкурсите към съответната колегия на Висшия съдебен съве</w:t>
      </w:r>
      <w:r>
        <w:rPr>
          <w:rFonts w:ascii="Times New Roman" w:hAnsi="Times New Roman" w:cs="Times New Roman"/>
          <w:sz w:val="24"/>
          <w:szCs w:val="24"/>
          <w:lang w:val="x-none"/>
        </w:rPr>
        <w:t>т разработва и прилага с участието на атестирания индивидуални планове за професионалното му развитие, чието изпълнение се подпомага от Националния институт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205.</w:t>
      </w:r>
      <w:r>
        <w:rPr>
          <w:rFonts w:ascii="Times New Roman" w:hAnsi="Times New Roman" w:cs="Times New Roman"/>
          <w:sz w:val="24"/>
          <w:szCs w:val="24"/>
          <w:lang w:val="x-none"/>
        </w:rPr>
        <w:t xml:space="preserve"> (Изм. - ДВ, бр. 1 от 2011 г., в сила от 4.01.2011 г.) (1) (Изм. и доп. –</w:t>
      </w:r>
      <w:r>
        <w:rPr>
          <w:rFonts w:ascii="Times New Roman" w:hAnsi="Times New Roman" w:cs="Times New Roman"/>
          <w:sz w:val="24"/>
          <w:szCs w:val="24"/>
          <w:lang w:val="x-none"/>
        </w:rPr>
        <w:t xml:space="preserve"> ДВ, бр. 28 от 2016 г.) Комисията по атестирането и конкурсите към съответната колегия предоставя комплексната оценка по чл. 204а, ал. 3 на атестирания, който в 7-дневен срок може да направи писмено възражение пред съответната колегия на Висшия съдебен съв</w:t>
      </w:r>
      <w:r>
        <w:rPr>
          <w:rFonts w:ascii="Times New Roman" w:hAnsi="Times New Roman" w:cs="Times New Roman"/>
          <w:sz w:val="24"/>
          <w:szCs w:val="24"/>
          <w:lang w:val="x-none"/>
        </w:rPr>
        <w:t>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28 от 2016 г., бр. 29 от 2019 г.) При постъпило възражение съответната колегия на Висшия съдебен съвет изслушва подалия възражението атестиран магистрат, който се уведомява най-малко 7 дни преди датата на заседанието.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w:t>
      </w:r>
      <w:r>
        <w:rPr>
          <w:rFonts w:ascii="Times New Roman" w:hAnsi="Times New Roman" w:cs="Times New Roman"/>
          <w:sz w:val="24"/>
          <w:szCs w:val="24"/>
          <w:lang w:val="x-none"/>
        </w:rPr>
        <w:t>ДВ, бр. 28 от 2016 г., бр. 29 от 2019 г., бр. 11 от 2020 г.) Комисията по атестирането и конкурсите към съответната колегия на Висшия съдебен съвет изразява писмено становище по възражението и при необходимост събира допълнителна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w:t>
      </w:r>
      <w:r>
        <w:rPr>
          <w:rFonts w:ascii="Times New Roman" w:hAnsi="Times New Roman" w:cs="Times New Roman"/>
          <w:sz w:val="24"/>
          <w:szCs w:val="24"/>
          <w:lang w:val="x-none"/>
        </w:rPr>
        <w:t>В, бр. 62 от 2016 г., в сила от 9.08.2016 г., изм., бр. 29 от 2019 г., бр. 11 от 2020 г.) Съответната колегия на Висшия съдебен съвет след преценка на всички обстоятелства: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предложената комплексна оценка;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 нова комплексна оценка;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w:t>
      </w:r>
      <w:r>
        <w:rPr>
          <w:rFonts w:ascii="Times New Roman" w:hAnsi="Times New Roman" w:cs="Times New Roman"/>
          <w:sz w:val="24"/>
          <w:szCs w:val="24"/>
          <w:lang w:val="x-none"/>
        </w:rPr>
        <w:t>ръща преписката на съответната комисия по атестирането и конкурсите при непълна или неточна фактология, когато е необходимо събиране на допълнителна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29 от 2019 г.) Решението на съответната колегия, с което се приема предлож</w:t>
      </w:r>
      <w:r>
        <w:rPr>
          <w:rFonts w:ascii="Times New Roman" w:hAnsi="Times New Roman" w:cs="Times New Roman"/>
          <w:sz w:val="24"/>
          <w:szCs w:val="24"/>
          <w:lang w:val="x-none"/>
        </w:rPr>
        <w:t>ената комплексна оценка от атестирането или се определя нова комплексна оценка, подлежи на обжалване пред тричленен състав на Върховния административен съд. Решението на съда е окончателно.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206.</w:t>
      </w:r>
      <w:r>
        <w:rPr>
          <w:rFonts w:ascii="Times New Roman" w:hAnsi="Times New Roman" w:cs="Times New Roman"/>
          <w:sz w:val="24"/>
          <w:szCs w:val="24"/>
          <w:lang w:val="x-none"/>
        </w:rPr>
        <w:t xml:space="preserve"> (Изм. - ДВ, бр. 1 от 2011 г., в сила от 4.01.2011 г., до</w:t>
      </w:r>
      <w:r>
        <w:rPr>
          <w:rFonts w:ascii="Times New Roman" w:hAnsi="Times New Roman" w:cs="Times New Roman"/>
          <w:sz w:val="24"/>
          <w:szCs w:val="24"/>
          <w:lang w:val="x-none"/>
        </w:rPr>
        <w:t>п., бр. 28 от 2016 г.) (1) (Предишен текст на чл. 206, изм. – ДВ, бр. 11 от 2020 г.) Комплексната оценка от атестирането заедно с препоръките към атестирания се приема с решение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w:t>
      </w:r>
      <w:r>
        <w:rPr>
          <w:rFonts w:ascii="Times New Roman" w:hAnsi="Times New Roman" w:cs="Times New Roman"/>
          <w:sz w:val="24"/>
          <w:szCs w:val="24"/>
          <w:lang w:val="x-none"/>
        </w:rPr>
        <w:t>0 г.) В случаите, когато комплексната оценка от атестирането за придобиване статут на несменяемост е отрицателна, съответната колегия на Висшия съдебен съвет с решение отказва придобиване статут на несменяемост и атестираният се освобождава от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w:t>
      </w:r>
      <w:r>
        <w:rPr>
          <w:rFonts w:ascii="Times New Roman" w:hAnsi="Times New Roman" w:cs="Times New Roman"/>
          <w:b/>
          <w:bCs/>
          <w:sz w:val="24"/>
          <w:szCs w:val="24"/>
          <w:lang w:val="x-none"/>
        </w:rPr>
        <w:t>л. 207.</w:t>
      </w:r>
      <w:r>
        <w:rPr>
          <w:rFonts w:ascii="Times New Roman" w:hAnsi="Times New Roman" w:cs="Times New Roman"/>
          <w:sz w:val="24"/>
          <w:szCs w:val="24"/>
          <w:lang w:val="x-none"/>
        </w:rPr>
        <w:t xml:space="preserve"> (Доп. - ДВ, бр. 33 от 2009 г., изм., бр. 1 от 2011 г., в сила от 4.01.2011 г.) (1) Съдия, прокурор или следовател става несменяем след навършване на петгодишен стаж на съответната длъжност и при получена положителна комплексна оценка от атестиранет</w:t>
      </w:r>
      <w:r>
        <w:rPr>
          <w:rFonts w:ascii="Times New Roman" w:hAnsi="Times New Roman" w:cs="Times New Roman"/>
          <w:sz w:val="24"/>
          <w:szCs w:val="24"/>
          <w:lang w:val="x-none"/>
        </w:rPr>
        <w:t>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В стажа за придобиване на несменяемост се включва и времето като младши съдия, младши прокурор или младши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208.</w:t>
      </w:r>
      <w:r>
        <w:rPr>
          <w:rFonts w:ascii="Times New Roman" w:hAnsi="Times New Roman" w:cs="Times New Roman"/>
          <w:sz w:val="24"/>
          <w:szCs w:val="24"/>
          <w:lang w:val="x-none"/>
        </w:rPr>
        <w:t xml:space="preserve"> (Отм. - ДВ, бр. 33 от 2009 г., в сила от деня на влизането в сила</w:t>
      </w:r>
      <w:r>
        <w:rPr>
          <w:rFonts w:ascii="Times New Roman" w:hAnsi="Times New Roman" w:cs="Times New Roman"/>
          <w:sz w:val="24"/>
          <w:szCs w:val="24"/>
          <w:lang w:val="x-none"/>
        </w:rPr>
        <w:t xml:space="preserve"> на наредбата по чл. 209а).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209.</w:t>
      </w:r>
      <w:r>
        <w:rPr>
          <w:rFonts w:ascii="Times New Roman" w:hAnsi="Times New Roman" w:cs="Times New Roman"/>
          <w:sz w:val="24"/>
          <w:szCs w:val="24"/>
          <w:lang w:val="x-none"/>
        </w:rPr>
        <w:t xml:space="preserve"> (Изм. - ДВ, бр. 33 от 2009 г., бр. 1 от 2011 г., в сила от 4.01.2011 г., изм. и доп., бр. 28 от 2016 г., изм., бр. 49 от 2018 г., отм., бр. 11 от 2020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209а.</w:t>
      </w:r>
      <w:r>
        <w:rPr>
          <w:rFonts w:ascii="Times New Roman" w:hAnsi="Times New Roman" w:cs="Times New Roman"/>
          <w:sz w:val="24"/>
          <w:szCs w:val="24"/>
          <w:lang w:val="x-none"/>
        </w:rPr>
        <w:t xml:space="preserve"> (Нов - ДВ, бр. 33 от 2009 г., изм., бр. 1 от 2011 г.,</w:t>
      </w:r>
      <w:r>
        <w:rPr>
          <w:rFonts w:ascii="Times New Roman" w:hAnsi="Times New Roman" w:cs="Times New Roman"/>
          <w:sz w:val="24"/>
          <w:szCs w:val="24"/>
          <w:lang w:val="x-none"/>
        </w:rPr>
        <w:t xml:space="preserve"> в сила от 4.01.2011 г.; </w:t>
      </w:r>
      <w:r>
        <w:rPr>
          <w:rFonts w:ascii="Times New Roman" w:hAnsi="Times New Roman" w:cs="Times New Roman"/>
          <w:sz w:val="24"/>
          <w:szCs w:val="24"/>
          <w:lang w:val="x-none"/>
        </w:rPr>
        <w:lastRenderedPageBreak/>
        <w:t xml:space="preserve">обявен за противоконституционен с Решение № 10 на КС на РБ - бр. 93 от 2011 г.)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Висшият съдебен съвет приема наредба за показателите и методиката за атестиране на съдии, прокурори и следователи и </w:t>
      </w:r>
      <w:r>
        <w:rPr>
          <w:rFonts w:ascii="Times New Roman" w:hAnsi="Times New Roman" w:cs="Times New Roman"/>
          <w:sz w:val="24"/>
          <w:szCs w:val="24"/>
          <w:lang w:val="x-none"/>
        </w:rPr>
        <w:t>на административни ръководители и заместници на административните ръководители, както и за реда за провеждане на атестирането. С наредбата се определят и критериите за отчитане степента на натовареност на органите на съдебната власт. Наредбата се обнародва</w:t>
      </w:r>
      <w:r>
        <w:rPr>
          <w:rFonts w:ascii="Times New Roman" w:hAnsi="Times New Roman" w:cs="Times New Roman"/>
          <w:sz w:val="24"/>
          <w:szCs w:val="24"/>
          <w:lang w:val="x-none"/>
        </w:rPr>
        <w:t xml:space="preserve"> в "Държавен вестник".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209б. </w:t>
      </w:r>
      <w:r>
        <w:rPr>
          <w:rFonts w:ascii="Times New Roman" w:hAnsi="Times New Roman" w:cs="Times New Roman"/>
          <w:sz w:val="24"/>
          <w:szCs w:val="24"/>
          <w:lang w:val="x-none"/>
        </w:rPr>
        <w:t>(Нов – ДВ, бр. 62 от 2016 г., в сила от 9.08.2016 г.) Пленумът на Висшия съдебен съвет по предложение на съответната колегия приема наредба за показателите и методиката за атестиране и кри</w:t>
      </w:r>
      <w:r>
        <w:rPr>
          <w:rFonts w:ascii="Times New Roman" w:hAnsi="Times New Roman" w:cs="Times New Roman"/>
          <w:sz w:val="24"/>
          <w:szCs w:val="24"/>
          <w:lang w:val="x-none"/>
        </w:rPr>
        <w:t>териите за отчитане на степента на натовареност на съдии, прокурори и следователи и на административните ръководители и техните заместници, както и за реда за провеждане на атестирането.</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Права и задължения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210.</w:t>
      </w:r>
      <w:r>
        <w:rPr>
          <w:rFonts w:ascii="Times New Roman" w:hAnsi="Times New Roman" w:cs="Times New Roman"/>
          <w:sz w:val="24"/>
          <w:szCs w:val="24"/>
          <w:lang w:val="x-none"/>
        </w:rPr>
        <w:t xml:space="preserve"> Съдиите, прокурорите и следоват</w:t>
      </w:r>
      <w:r>
        <w:rPr>
          <w:rFonts w:ascii="Times New Roman" w:hAnsi="Times New Roman" w:cs="Times New Roman"/>
          <w:sz w:val="24"/>
          <w:szCs w:val="24"/>
          <w:lang w:val="x-none"/>
        </w:rPr>
        <w:t>елите са длъжни: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решават разпределените им дела или преписки в определения срок;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участват в заседанията на общото събрание на съответния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необходимост да изпълняват служебните си задължения и в извънработно вр</w:t>
      </w:r>
      <w:r>
        <w:rPr>
          <w:rFonts w:ascii="Times New Roman" w:hAnsi="Times New Roman" w:cs="Times New Roman"/>
          <w:sz w:val="24"/>
          <w:szCs w:val="24"/>
          <w:lang w:val="x-none"/>
        </w:rPr>
        <w:t>еме;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изпълняват и други задачи, свързани със службата им, които са им възложени от административния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211.</w:t>
      </w:r>
      <w:r>
        <w:rPr>
          <w:rFonts w:ascii="Times New Roman" w:hAnsi="Times New Roman" w:cs="Times New Roman"/>
          <w:sz w:val="24"/>
          <w:szCs w:val="24"/>
          <w:lang w:val="x-none"/>
        </w:rPr>
        <w:t xml:space="preserve"> (1) Съдиите и съдебните заседатели са длъжни да пазят тайната на съвещанието при решаването на делата.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Съдиите, прокурори</w:t>
      </w:r>
      <w:r>
        <w:rPr>
          <w:rFonts w:ascii="Times New Roman" w:hAnsi="Times New Roman" w:cs="Times New Roman"/>
          <w:sz w:val="24"/>
          <w:szCs w:val="24"/>
          <w:lang w:val="x-none"/>
        </w:rPr>
        <w:t>те и следователите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и държавата.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212.</w:t>
      </w:r>
      <w:r>
        <w:rPr>
          <w:rFonts w:ascii="Times New Roman" w:hAnsi="Times New Roman" w:cs="Times New Roman"/>
          <w:sz w:val="24"/>
          <w:szCs w:val="24"/>
          <w:lang w:val="x-none"/>
        </w:rPr>
        <w:t xml:space="preserve"> Съдиите, съдебните заседатели, прокурорите и следователите н</w:t>
      </w:r>
      <w:r>
        <w:rPr>
          <w:rFonts w:ascii="Times New Roman" w:hAnsi="Times New Roman" w:cs="Times New Roman"/>
          <w:sz w:val="24"/>
          <w:szCs w:val="24"/>
          <w:lang w:val="x-none"/>
        </w:rPr>
        <w:t>ямат право да изразяват предварително становище по възложените им дела, както и становище по дела, които не са им възложени.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213.</w:t>
      </w:r>
      <w:r>
        <w:rPr>
          <w:rFonts w:ascii="Times New Roman" w:hAnsi="Times New Roman" w:cs="Times New Roman"/>
          <w:sz w:val="24"/>
          <w:szCs w:val="24"/>
          <w:lang w:val="x-none"/>
        </w:rPr>
        <w:t xml:space="preserve"> Съдия, прокурор и следовател няма право да дава правни консултации.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214.</w:t>
      </w:r>
      <w:r>
        <w:rPr>
          <w:rFonts w:ascii="Times New Roman" w:hAnsi="Times New Roman" w:cs="Times New Roman"/>
          <w:sz w:val="24"/>
          <w:szCs w:val="24"/>
          <w:lang w:val="x-none"/>
        </w:rPr>
        <w:t xml:space="preserve"> (Отм. - ДВ, бр. 20 от 2012 г., в сила от 10.0</w:t>
      </w:r>
      <w:r>
        <w:rPr>
          <w:rFonts w:ascii="Times New Roman" w:hAnsi="Times New Roman" w:cs="Times New Roman"/>
          <w:sz w:val="24"/>
          <w:szCs w:val="24"/>
          <w:lang w:val="x-none"/>
        </w:rPr>
        <w:t>6.2012 г., нов, бр. 11 от 2020 г.) Съдиите, прокурорите и следователите при или по повод изпълнение на техните служебни функции не може да бъдат ответници в административно производство, освен ако е предвидено в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215.</w:t>
      </w:r>
      <w:r>
        <w:rPr>
          <w:rFonts w:ascii="Times New Roman" w:hAnsi="Times New Roman" w:cs="Times New Roman"/>
          <w:sz w:val="24"/>
          <w:szCs w:val="24"/>
          <w:lang w:val="x-none"/>
        </w:rPr>
        <w:t xml:space="preserve"> Съдиите, прокурорите и след</w:t>
      </w:r>
      <w:r>
        <w:rPr>
          <w:rFonts w:ascii="Times New Roman" w:hAnsi="Times New Roman" w:cs="Times New Roman"/>
          <w:sz w:val="24"/>
          <w:szCs w:val="24"/>
          <w:lang w:val="x-none"/>
        </w:rPr>
        <w:t>ователите при осъществяване на функциите си могат да искат съдействие от всички държавни органи, длъжностни лица, юридически лица и граждани, които са длъжни да им го оказват.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216.</w:t>
      </w:r>
      <w:r>
        <w:rPr>
          <w:rFonts w:ascii="Times New Roman" w:hAnsi="Times New Roman" w:cs="Times New Roman"/>
          <w:sz w:val="24"/>
          <w:szCs w:val="24"/>
          <w:lang w:val="x-none"/>
        </w:rPr>
        <w:t xml:space="preserve"> (1) Държавата защитава съдиите, прокурорите и следователите при изпълне</w:t>
      </w:r>
      <w:r>
        <w:rPr>
          <w:rFonts w:ascii="Times New Roman" w:hAnsi="Times New Roman" w:cs="Times New Roman"/>
          <w:sz w:val="24"/>
          <w:szCs w:val="24"/>
          <w:lang w:val="x-none"/>
        </w:rPr>
        <w:t xml:space="preserve">ние на техните служебни задължения и ги обезщетява за вреди, които са им причинени при или по повод изпълнение на техните служебни функции. Размерът на обезщетението се определя от разликата между действителния размер на вредата и размера </w:t>
      </w:r>
      <w:r>
        <w:rPr>
          <w:rFonts w:ascii="Times New Roman" w:hAnsi="Times New Roman" w:cs="Times New Roman"/>
          <w:sz w:val="24"/>
          <w:szCs w:val="24"/>
          <w:lang w:val="x-none"/>
        </w:rPr>
        <w:lastRenderedPageBreak/>
        <w:t>на задължителната</w:t>
      </w:r>
      <w:r>
        <w:rPr>
          <w:rFonts w:ascii="Times New Roman" w:hAnsi="Times New Roman" w:cs="Times New Roman"/>
          <w:sz w:val="24"/>
          <w:szCs w:val="24"/>
          <w:lang w:val="x-none"/>
        </w:rPr>
        <w:t xml:space="preserve"> застраховка.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Държавата защитава съдебните заседатели при изпълнение на техните функции.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62 от 2016 г., в сила от 9.08.2016 г.) Държавата обезщетява при условията на</w:t>
      </w:r>
      <w:r>
        <w:rPr>
          <w:rFonts w:ascii="Times New Roman" w:hAnsi="Times New Roman" w:cs="Times New Roman"/>
          <w:sz w:val="24"/>
          <w:szCs w:val="24"/>
          <w:lang w:val="x-none"/>
        </w:rPr>
        <w:t xml:space="preserve"> ал. 1 и вредите, причинени на техните съпруг, възходящи или низходящи, поради изпълнението на служебните задължения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217.</w:t>
      </w:r>
      <w:r>
        <w:rPr>
          <w:rFonts w:ascii="Times New Roman" w:hAnsi="Times New Roman" w:cs="Times New Roman"/>
          <w:sz w:val="24"/>
          <w:szCs w:val="24"/>
          <w:lang w:val="x-none"/>
        </w:rPr>
        <w:t xml:space="preserve"> (Изм. – ДВ, бр. 65 от 2017 г.) (1) Съдиите, прокурорите и следователите могат свободно да</w:t>
      </w:r>
      <w:r>
        <w:rPr>
          <w:rFonts w:ascii="Times New Roman" w:hAnsi="Times New Roman" w:cs="Times New Roman"/>
          <w:sz w:val="24"/>
          <w:szCs w:val="24"/>
          <w:lang w:val="x-none"/>
        </w:rPr>
        <w:t xml:space="preserve"> образуват и да членуват в организации, които защитават професионалните им интереси. Тези организации не могат да членуват във федерации и конфедерации на синдикални организации на работници и служители.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по ал. 1 придобиват качеството н</w:t>
      </w:r>
      <w:r>
        <w:rPr>
          <w:rFonts w:ascii="Times New Roman" w:hAnsi="Times New Roman" w:cs="Times New Roman"/>
          <w:sz w:val="24"/>
          <w:szCs w:val="24"/>
          <w:lang w:val="x-none"/>
        </w:rPr>
        <w:t>а юридическо лице след вписването им по реда, установен за вписване на сдруженията с нестопанска цел. Учредители и членове могат да бъдат само съдии, прокурори и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Висшия съдебен съвет се създава Съвет за партньорство. Съветът се състо</w:t>
      </w:r>
      <w:r>
        <w:rPr>
          <w:rFonts w:ascii="Times New Roman" w:hAnsi="Times New Roman" w:cs="Times New Roman"/>
          <w:sz w:val="24"/>
          <w:szCs w:val="24"/>
          <w:lang w:val="x-none"/>
        </w:rPr>
        <w:t>и от трима изборни членове на Висшия съдебен съвет, определени от пленума, от представители на всяка от организациите по ал. 1, чийто членски състав е не по-малък от 5 на сто от съответния брой на съдиите, прокурорите и следователите, както и от представит</w:t>
      </w:r>
      <w:r>
        <w:rPr>
          <w:rFonts w:ascii="Times New Roman" w:hAnsi="Times New Roman" w:cs="Times New Roman"/>
          <w:sz w:val="24"/>
          <w:szCs w:val="24"/>
          <w:lang w:val="x-none"/>
        </w:rPr>
        <w:t>ели на съдиите, прокурорите и следователите, нечленуващи в такива организации.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Съветът осъществява диалог по всички въпроси, свързани с професионалните интереси на съдиите, прокурорите и следователите.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Организацията и дейността на Съвета за пар</w:t>
      </w:r>
      <w:r>
        <w:rPr>
          <w:rFonts w:ascii="Times New Roman" w:hAnsi="Times New Roman" w:cs="Times New Roman"/>
          <w:sz w:val="24"/>
          <w:szCs w:val="24"/>
          <w:lang w:val="x-none"/>
        </w:rPr>
        <w:t>тньорство се определят с наредба на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218.</w:t>
      </w:r>
      <w:r>
        <w:rPr>
          <w:rFonts w:ascii="Times New Roman" w:hAnsi="Times New Roman" w:cs="Times New Roman"/>
          <w:sz w:val="24"/>
          <w:szCs w:val="24"/>
          <w:lang w:val="x-none"/>
        </w:rPr>
        <w:t xml:space="preserve"> (1) Председателите на Върховния касационен съд и на Върховния административен съд, главният прокурор и директорът на Националната следствена служба получават основно месечно възн</w:t>
      </w:r>
      <w:r>
        <w:rPr>
          <w:rFonts w:ascii="Times New Roman" w:hAnsi="Times New Roman" w:cs="Times New Roman"/>
          <w:sz w:val="24"/>
          <w:szCs w:val="24"/>
          <w:lang w:val="x-none"/>
        </w:rPr>
        <w:t>аграждение, равно на 90 на сто от възнаграждението на председателя на Конституционния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Основното месечно възнаграждение за най-ниската съдийска, прокурорска и следователска длъжност се определя в размер на удвоената средномесечна заплата на заетит</w:t>
      </w:r>
      <w:r>
        <w:rPr>
          <w:rFonts w:ascii="Times New Roman" w:hAnsi="Times New Roman" w:cs="Times New Roman"/>
          <w:sz w:val="24"/>
          <w:szCs w:val="24"/>
          <w:lang w:val="x-none"/>
        </w:rPr>
        <w:t>е лица в бюджетната сфера съгласно данните на Националния статистически институт.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28 от 2016 г.) Възнагражденията за останалите длъжности в органите на съдебната власт се определят от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219.</w:t>
      </w:r>
      <w:r>
        <w:rPr>
          <w:rFonts w:ascii="Times New Roman" w:hAnsi="Times New Roman" w:cs="Times New Roman"/>
          <w:sz w:val="24"/>
          <w:szCs w:val="24"/>
          <w:lang w:val="x-none"/>
        </w:rPr>
        <w:t xml:space="preserve"> На съдии</w:t>
      </w:r>
      <w:r>
        <w:rPr>
          <w:rFonts w:ascii="Times New Roman" w:hAnsi="Times New Roman" w:cs="Times New Roman"/>
          <w:sz w:val="24"/>
          <w:szCs w:val="24"/>
          <w:lang w:val="x-none"/>
        </w:rPr>
        <w:t>те, прокурорите и следователите върху основното месечно възнаграждение се изплаща допълнително възнаграждение за продължителна работа като съдия, прокурор и следовател в размер 2 на сто за всяка година трудов стаж, но не повече от 40 на сто.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220.</w:t>
      </w:r>
      <w:r>
        <w:rPr>
          <w:rFonts w:ascii="Times New Roman" w:hAnsi="Times New Roman" w:cs="Times New Roman"/>
          <w:sz w:val="24"/>
          <w:szCs w:val="24"/>
          <w:lang w:val="x-none"/>
        </w:rPr>
        <w:t xml:space="preserve"> Допъл</w:t>
      </w:r>
      <w:r>
        <w:rPr>
          <w:rFonts w:ascii="Times New Roman" w:hAnsi="Times New Roman" w:cs="Times New Roman"/>
          <w:sz w:val="24"/>
          <w:szCs w:val="24"/>
          <w:lang w:val="x-none"/>
        </w:rPr>
        <w:t>нително възнаграждение за извънреден труд на съдия, прокурор и следовател се заплаща само за изпълнение на служебни задължения в празнични и почивни дни.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221.</w:t>
      </w:r>
      <w:r>
        <w:rPr>
          <w:rFonts w:ascii="Times New Roman" w:hAnsi="Times New Roman" w:cs="Times New Roman"/>
          <w:sz w:val="24"/>
          <w:szCs w:val="24"/>
          <w:lang w:val="x-none"/>
        </w:rPr>
        <w:t xml:space="preserve"> На съдиите, прокурорите и следователите се изплащат всяка година средства за тога или облекло</w:t>
      </w:r>
      <w:r>
        <w:rPr>
          <w:rFonts w:ascii="Times New Roman" w:hAnsi="Times New Roman" w:cs="Times New Roman"/>
          <w:sz w:val="24"/>
          <w:szCs w:val="24"/>
          <w:lang w:val="x-none"/>
        </w:rPr>
        <w:t xml:space="preserve"> в размер две средномесечни заплати на заетите лица в бюджетната </w:t>
      </w:r>
      <w:r>
        <w:rPr>
          <w:rFonts w:ascii="Times New Roman" w:hAnsi="Times New Roman" w:cs="Times New Roman"/>
          <w:sz w:val="24"/>
          <w:szCs w:val="24"/>
          <w:lang w:val="x-none"/>
        </w:rPr>
        <w:lastRenderedPageBreak/>
        <w:t>сфера.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222.</w:t>
      </w:r>
      <w:r>
        <w:rPr>
          <w:rFonts w:ascii="Times New Roman" w:hAnsi="Times New Roman" w:cs="Times New Roman"/>
          <w:sz w:val="24"/>
          <w:szCs w:val="24"/>
          <w:lang w:val="x-none"/>
        </w:rPr>
        <w:t xml:space="preserve"> При повишаване или преместване на съдия, прокурор или следовател в органите на съдебната власт не се изплащат обезщетения.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223.</w:t>
      </w:r>
      <w:r>
        <w:rPr>
          <w:rFonts w:ascii="Times New Roman" w:hAnsi="Times New Roman" w:cs="Times New Roman"/>
          <w:sz w:val="24"/>
          <w:szCs w:val="24"/>
          <w:lang w:val="x-none"/>
        </w:rPr>
        <w:t xml:space="preserve"> Съдиите, прокурорите и следователите, докат</w:t>
      </w:r>
      <w:r>
        <w:rPr>
          <w:rFonts w:ascii="Times New Roman" w:hAnsi="Times New Roman" w:cs="Times New Roman"/>
          <w:sz w:val="24"/>
          <w:szCs w:val="24"/>
          <w:lang w:val="x-none"/>
        </w:rPr>
        <w:t>о заемат длъжността, могат да ползват жилища от ведомствения жилищен фонд на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224.</w:t>
      </w:r>
      <w:r>
        <w:rPr>
          <w:rFonts w:ascii="Times New Roman" w:hAnsi="Times New Roman" w:cs="Times New Roman"/>
          <w:sz w:val="24"/>
          <w:szCs w:val="24"/>
          <w:lang w:val="x-none"/>
        </w:rPr>
        <w:t xml:space="preserve"> (1) Задължителното обществено и здравно осигуряване на съдиите, прокурорите и следователите се извършва за сметка на бюджета на съдебната вла</w:t>
      </w:r>
      <w:r>
        <w:rPr>
          <w:rFonts w:ascii="Times New Roman" w:hAnsi="Times New Roman" w:cs="Times New Roman"/>
          <w:sz w:val="24"/>
          <w:szCs w:val="24"/>
          <w:lang w:val="x-none"/>
        </w:rPr>
        <w:t>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Съдиите, прокурорите и следователите задължително се застраховат срещу злополука за сметка на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225.</w:t>
      </w:r>
      <w:r>
        <w:rPr>
          <w:rFonts w:ascii="Times New Roman" w:hAnsi="Times New Roman" w:cs="Times New Roman"/>
          <w:sz w:val="24"/>
          <w:szCs w:val="24"/>
          <w:lang w:val="x-none"/>
        </w:rPr>
        <w:t xml:space="preserve"> (1) (Изм. – ДВ, бр. 11 от 2020 г.) При освобождаване от длъжност съдия, прокурор или следовател с повече от 10 годин</w:t>
      </w:r>
      <w:r>
        <w:rPr>
          <w:rFonts w:ascii="Times New Roman" w:hAnsi="Times New Roman" w:cs="Times New Roman"/>
          <w:sz w:val="24"/>
          <w:szCs w:val="24"/>
          <w:lang w:val="x-none"/>
        </w:rPr>
        <w:t>и стаж на такава длъжност има право на парично обезщетение в размер на толкова брутни месечни възнаграждения, колкото прослужени години има в органите на съдебната власт, но не повече от 20.</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103 от 2009 г., в сила от 29.12.2009 г., бр.</w:t>
      </w:r>
      <w:r>
        <w:rPr>
          <w:rFonts w:ascii="Times New Roman" w:hAnsi="Times New Roman" w:cs="Times New Roman"/>
          <w:sz w:val="24"/>
          <w:szCs w:val="24"/>
          <w:lang w:val="x-none"/>
        </w:rPr>
        <w:t xml:space="preserve"> 49 от 2018 г.) Обезщетението по ал. 1 не се изплаща в случаите по чл. 165, ал. 1, т. 3 и 5, както и когато комплексната оценка от последната атестация на съдията, прокурора или следователя е отрицателна. Обезщетение не се изплаща и в случаите по чл. 308, </w:t>
      </w:r>
      <w:r>
        <w:rPr>
          <w:rFonts w:ascii="Times New Roman" w:hAnsi="Times New Roman" w:cs="Times New Roman"/>
          <w:sz w:val="24"/>
          <w:szCs w:val="24"/>
          <w:lang w:val="x-none"/>
        </w:rPr>
        <w:t xml:space="preserve">ал. 3, както и когато съдия, прокурор или следовател подаде оставка при образувано срещу него дисциплинарно производство с предложение за наказание дисциплинарно освобождаване от длъжност.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 случаите, когато съдия, прокурор или следовател е привлечен </w:t>
      </w:r>
      <w:r>
        <w:rPr>
          <w:rFonts w:ascii="Times New Roman" w:hAnsi="Times New Roman" w:cs="Times New Roman"/>
          <w:sz w:val="24"/>
          <w:szCs w:val="24"/>
          <w:lang w:val="x-none"/>
        </w:rPr>
        <w:t>като обвиняем за извършване на умишлено престъпление или по отношение на него е образувано дисциплинарно производство, обезщетението не се изплаща до приключване на наказателното или дисциплинарното производство.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11 от 2020 г., бр. 32 </w:t>
      </w:r>
      <w:r>
        <w:rPr>
          <w:rFonts w:ascii="Times New Roman" w:hAnsi="Times New Roman" w:cs="Times New Roman"/>
          <w:sz w:val="24"/>
          <w:szCs w:val="24"/>
          <w:lang w:val="x-none"/>
        </w:rPr>
        <w:t>от 2022 г., в сила от 26.04.2022 г.) При последващо освобождаване от длъжност съдията, прокурорът и следователят получава обезщетение в размер на разликата между размера на полученото обезщетение по ал. 1 и размера на обезщетението, определено към датата н</w:t>
      </w:r>
      <w:r>
        <w:rPr>
          <w:rFonts w:ascii="Times New Roman" w:hAnsi="Times New Roman" w:cs="Times New Roman"/>
          <w:sz w:val="24"/>
          <w:szCs w:val="24"/>
          <w:lang w:val="x-none"/>
        </w:rPr>
        <w:t>а последващото освобождаване.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смърт на съдия, прокурор или следовател обезщетението по ал. 1 се изплаща на наследниците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11 от 2020 г.) Редът и начинът на изчисляване на обезщетенията се определя с решение на Висшия съдебен</w:t>
      </w:r>
      <w:r>
        <w:rPr>
          <w:rFonts w:ascii="Times New Roman" w:hAnsi="Times New Roman" w:cs="Times New Roman"/>
          <w:sz w:val="24"/>
          <w:szCs w:val="24"/>
          <w:lang w:val="x-none"/>
        </w:rPr>
        <w:t xml:space="preserve">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226.</w:t>
      </w:r>
      <w:r>
        <w:rPr>
          <w:rFonts w:ascii="Times New Roman" w:hAnsi="Times New Roman" w:cs="Times New Roman"/>
          <w:sz w:val="24"/>
          <w:szCs w:val="24"/>
          <w:lang w:val="x-none"/>
        </w:rPr>
        <w:t xml:space="preserve"> Незаконно освободен от длъжност съдия, прокурор или следовател при възстановяване има право на обезщетение в размер на брутното му възнаграждение за времето, през което не е заемал длъжността, но за не повече от 6 месеца. Когато е бил наз</w:t>
      </w:r>
      <w:r>
        <w:rPr>
          <w:rFonts w:ascii="Times New Roman" w:hAnsi="Times New Roman" w:cs="Times New Roman"/>
          <w:sz w:val="24"/>
          <w:szCs w:val="24"/>
          <w:lang w:val="x-none"/>
        </w:rPr>
        <w:t>начен на друга длъжност с по-ниска заплата или е получавал възнаграждение за друга работа в по-нисък размер, той има право на разликата в заплатите или на разликата между заплатата и възнаграждението. Брутната заплата за определяне на обезщетението е опред</w:t>
      </w:r>
      <w:r>
        <w:rPr>
          <w:rFonts w:ascii="Times New Roman" w:hAnsi="Times New Roman" w:cs="Times New Roman"/>
          <w:sz w:val="24"/>
          <w:szCs w:val="24"/>
          <w:lang w:val="x-none"/>
        </w:rPr>
        <w:t>елената му брутна заплата към момента на признаването на освобождаването за незаконно или на неявяването му да заеме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227.</w:t>
      </w:r>
      <w:r>
        <w:rPr>
          <w:rFonts w:ascii="Times New Roman" w:hAnsi="Times New Roman" w:cs="Times New Roman"/>
          <w:sz w:val="24"/>
          <w:szCs w:val="24"/>
          <w:lang w:val="x-none"/>
        </w:rPr>
        <w:t xml:space="preserve"> (Доп. - ДВ, бр. 33 от 2009 г., изм., бр. 62 от 2016 г., в сила от 9.08.2016 г.) (1) Съдия, прокурор или следовател мо</w:t>
      </w:r>
      <w:r>
        <w:rPr>
          <w:rFonts w:ascii="Times New Roman" w:hAnsi="Times New Roman" w:cs="Times New Roman"/>
          <w:sz w:val="24"/>
          <w:szCs w:val="24"/>
          <w:lang w:val="x-none"/>
        </w:rPr>
        <w:t>же да бъде командирован при необходимост за не повече от 12 месеца с предварителното му писмено съгласие. В изключителни случаи той може да бъде командирован и без неговото съгласие за срок до три месеца. Той не може да бъде командирован повторно в същия о</w:t>
      </w:r>
      <w:r>
        <w:rPr>
          <w:rFonts w:ascii="Times New Roman" w:hAnsi="Times New Roman" w:cs="Times New Roman"/>
          <w:sz w:val="24"/>
          <w:szCs w:val="24"/>
          <w:lang w:val="x-none"/>
        </w:rPr>
        <w:t>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90 от 2017 г.) Алинея 1 не се прилага, когато съдия, прокурор или </w:t>
      </w:r>
      <w:r>
        <w:rPr>
          <w:rFonts w:ascii="Times New Roman" w:hAnsi="Times New Roman" w:cs="Times New Roman"/>
          <w:sz w:val="24"/>
          <w:szCs w:val="24"/>
          <w:lang w:val="x-none"/>
        </w:rPr>
        <w:lastRenderedPageBreak/>
        <w:t xml:space="preserve">следовател се командирова на незаета щатна длъжност.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(Предишна ал. 2 - ДВ, бр. 90 от 2017 г.) При невъзможност за формиране на състав за </w:t>
      </w:r>
      <w:r>
        <w:rPr>
          <w:rFonts w:ascii="Times New Roman" w:hAnsi="Times New Roman" w:cs="Times New Roman"/>
          <w:sz w:val="24"/>
          <w:szCs w:val="24"/>
          <w:lang w:val="x-none"/>
        </w:rPr>
        <w:t>разглеждане на дело се командироват съдии за разглеждане на конкретното дело до приключването му на съответната инстанция при спазване на общите правила и принципа на случайния подбор чрез електронно разпределение.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90 от 201</w:t>
      </w:r>
      <w:r>
        <w:rPr>
          <w:rFonts w:ascii="Times New Roman" w:hAnsi="Times New Roman" w:cs="Times New Roman"/>
          <w:sz w:val="24"/>
          <w:szCs w:val="24"/>
          <w:lang w:val="x-none"/>
        </w:rPr>
        <w:t>7 г.) Бременни и майки с деца до тригодишна възраст не могат да бъдат командировани без предварителното им писмено съгласие.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90 от 2017 г.) За времето, през което съдия, прокурор или следовател е командирован за изпълнение н</w:t>
      </w:r>
      <w:r>
        <w:rPr>
          <w:rFonts w:ascii="Times New Roman" w:hAnsi="Times New Roman" w:cs="Times New Roman"/>
          <w:sz w:val="24"/>
          <w:szCs w:val="24"/>
          <w:lang w:val="x-none"/>
        </w:rPr>
        <w:t>а длъжност, която е по-висока от заеманата от него длъжност, той получава съответното по-високо възнаграждение.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90 от 2017 г.) Органът, в който е назначен магистратът, заплаща възнаграждението за основната длъжност, на която</w:t>
      </w:r>
      <w:r>
        <w:rPr>
          <w:rFonts w:ascii="Times New Roman" w:hAnsi="Times New Roman" w:cs="Times New Roman"/>
          <w:sz w:val="24"/>
          <w:szCs w:val="24"/>
          <w:lang w:val="x-none"/>
        </w:rPr>
        <w:t xml:space="preserve"> е назначен, както и разликата до размера на по-високото възнаграждение за ранг и по-горестоящата длъжност, на която е командирован.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90 от 2017 г.) Командироването на съдия, прокурор или следовател се извършва след преценка </w:t>
      </w:r>
      <w:r>
        <w:rPr>
          <w:rFonts w:ascii="Times New Roman" w:hAnsi="Times New Roman" w:cs="Times New Roman"/>
          <w:sz w:val="24"/>
          <w:szCs w:val="24"/>
          <w:lang w:val="x-none"/>
        </w:rPr>
        <w:t>за притежавания ранг за длъжността, за която е командирован, професионалния му стаж и опит, оценка от атестация и становище от прекия му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90 от 2017 г.) За всяко командироване се издава заповед с </w:t>
      </w:r>
      <w:r>
        <w:rPr>
          <w:rFonts w:ascii="Times New Roman" w:hAnsi="Times New Roman" w:cs="Times New Roman"/>
          <w:sz w:val="24"/>
          <w:szCs w:val="24"/>
          <w:lang w:val="x-none"/>
        </w:rPr>
        <w:t>мотиви за наличие на служебна необходимост за командирования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 ДВ, бр. 90 от 2017 г.) В случаите, когато съответният закон поставя изискване за неизменност на състава, съдията продължава да участва в де</w:t>
      </w:r>
      <w:r>
        <w:rPr>
          <w:rFonts w:ascii="Times New Roman" w:hAnsi="Times New Roman" w:cs="Times New Roman"/>
          <w:sz w:val="24"/>
          <w:szCs w:val="24"/>
          <w:lang w:val="x-none"/>
        </w:rPr>
        <w:t>лата на съда, в който работи, а след приключване на командироването довършва и делата в съда, в който е бил командирован.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227а. </w:t>
      </w:r>
      <w:r>
        <w:rPr>
          <w:rFonts w:ascii="Times New Roman" w:hAnsi="Times New Roman" w:cs="Times New Roman"/>
          <w:sz w:val="24"/>
          <w:szCs w:val="24"/>
          <w:lang w:val="x-none"/>
        </w:rPr>
        <w:t>(Нов – ДВ, бр. 62 от 2016 г., в сила от 9.08.2016 г.) (1) Съдия, прокурор или следовател може да бъде командирован от съотв</w:t>
      </w:r>
      <w:r>
        <w:rPr>
          <w:rFonts w:ascii="Times New Roman" w:hAnsi="Times New Roman" w:cs="Times New Roman"/>
          <w:sz w:val="24"/>
          <w:szCs w:val="24"/>
          <w:lang w:val="x-none"/>
        </w:rPr>
        <w:t>етната колегия на Висшия съдебен съвет за изпълнение на длъжност по чл. 164, ал. 9 с негово писмено съгласие.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Длъжността, срокът на командироването и възнаграждението се определят в споразумение между Висшия съдебен съвет и институцията по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В случаите по ал. 1 командированият съдия, прокурор или следовател на всеки 6 месеца информира писмено Висшия съдебен съвет за осъществяваната от него дейност, а при приключването й представя заключителен доклад.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срокът на командироването п</w:t>
      </w:r>
      <w:r>
        <w:rPr>
          <w:rFonts w:ascii="Times New Roman" w:hAnsi="Times New Roman" w:cs="Times New Roman"/>
          <w:sz w:val="24"/>
          <w:szCs w:val="24"/>
          <w:lang w:val="x-none"/>
        </w:rPr>
        <w:t>о ал. 1 надвишава една календарна година, щатната длъжност, заемана от командирования съдия, прокурор или следовател, се освобождава. След изтичане на срока на командироването лицето се възстановява на заеманата щатна длъжност в същия орган на съдебната вл</w:t>
      </w:r>
      <w:r>
        <w:rPr>
          <w:rFonts w:ascii="Times New Roman" w:hAnsi="Times New Roman" w:cs="Times New Roman"/>
          <w:sz w:val="24"/>
          <w:szCs w:val="24"/>
          <w:lang w:val="x-none"/>
        </w:rPr>
        <w:t>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228.</w:t>
      </w:r>
      <w:r>
        <w:rPr>
          <w:rFonts w:ascii="Times New Roman" w:hAnsi="Times New Roman" w:cs="Times New Roman"/>
          <w:sz w:val="24"/>
          <w:szCs w:val="24"/>
          <w:lang w:val="x-none"/>
        </w:rPr>
        <w:t xml:space="preserve"> (Изм. - ДВ, бр. 30 от 2013 г., в сила от 26.03.2013 г., бр. 71 от 2013 г., в сила от 13.08.2013 г., отм., бр. 62 от 2016 г., в сила от 1.01.2017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229.</w:t>
      </w:r>
      <w:r>
        <w:rPr>
          <w:rFonts w:ascii="Times New Roman" w:hAnsi="Times New Roman" w:cs="Times New Roman"/>
          <w:sz w:val="24"/>
          <w:szCs w:val="24"/>
          <w:lang w:val="x-none"/>
        </w:rPr>
        <w:t xml:space="preserve"> За неуредените в този раздел въпроси се прилага Кодексът на труда.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Врем</w:t>
      </w:r>
      <w:r>
        <w:rPr>
          <w:rFonts w:ascii="Times New Roman" w:hAnsi="Times New Roman" w:cs="Times New Roman"/>
          <w:b/>
          <w:bCs/>
          <w:sz w:val="36"/>
          <w:szCs w:val="36"/>
          <w:lang w:val="x-none"/>
        </w:rPr>
        <w:t>енно отстраняване от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230.</w:t>
      </w:r>
      <w:r>
        <w:rPr>
          <w:rFonts w:ascii="Times New Roman" w:hAnsi="Times New Roman" w:cs="Times New Roman"/>
          <w:sz w:val="24"/>
          <w:szCs w:val="24"/>
          <w:lang w:val="x-none"/>
        </w:rPr>
        <w:t xml:space="preserve"> (Изм. и доп. – ДВ, бр. 28 от 2016 г., бр. 62 от 2016 г., в сила от 9.08.2016 г., бр. 65 от 2017 г., изм., бр. 90 от 2017 г.; Решение № 2 на КС на РБ – бр. 19 от 2019 г.; изм., бр. 11 от 2020 г.) (1) (Доп. – ДВ, бр. 4</w:t>
      </w:r>
      <w:r>
        <w:rPr>
          <w:rFonts w:ascii="Times New Roman" w:hAnsi="Times New Roman" w:cs="Times New Roman"/>
          <w:sz w:val="24"/>
          <w:szCs w:val="24"/>
          <w:lang w:val="x-none"/>
        </w:rPr>
        <w:t>8 от 2023 г.) Когато съдия, прокурор или следовател е привлечен като обвиняем за умишлено престъпление от общ характер, съответната колегия на Висшия съдебен съвет може да го отстрани от длъжност до приключването на наказателното производство. Главният про</w:t>
      </w:r>
      <w:r>
        <w:rPr>
          <w:rFonts w:ascii="Times New Roman" w:hAnsi="Times New Roman" w:cs="Times New Roman"/>
          <w:sz w:val="24"/>
          <w:szCs w:val="24"/>
          <w:lang w:val="x-none"/>
        </w:rPr>
        <w:t>курор по предложение на наблюдаващия прокурор прави мотивирано искане за временно отстраняване от длъжност, към което прилага достатъчно данни. Предложение за временно отстраняване от длъжност на заместник на главния прокурор се прави от прокурора за разсл</w:t>
      </w:r>
      <w:r>
        <w:rPr>
          <w:rFonts w:ascii="Times New Roman" w:hAnsi="Times New Roman" w:cs="Times New Roman"/>
          <w:sz w:val="24"/>
          <w:szCs w:val="24"/>
          <w:lang w:val="x-none"/>
        </w:rPr>
        <w:t>едване на престъпления, извършени от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Съответната колегия връчва на съдията, прокурора или следователя препис от искането по ал. 1 не по-късно от 7 дни преди заседанието, на което то ще бъде разгледано, като преди вземането на решение</w:t>
      </w:r>
      <w:r>
        <w:rPr>
          <w:rFonts w:ascii="Times New Roman" w:hAnsi="Times New Roman" w:cs="Times New Roman"/>
          <w:sz w:val="24"/>
          <w:szCs w:val="24"/>
          <w:lang w:val="x-none"/>
        </w:rPr>
        <w:t xml:space="preserve"> му предоставя възможност да бъде изслушан или да даде писмено становище.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Колегията се произнася в срок до 14 дни от получаване на искането по ал. 1 с мотивирано решение, което подлежи на обжалване по реда на чл. 323.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Срокът на временното отстран</w:t>
      </w:r>
      <w:r>
        <w:rPr>
          <w:rFonts w:ascii="Times New Roman" w:hAnsi="Times New Roman" w:cs="Times New Roman"/>
          <w:sz w:val="24"/>
          <w:szCs w:val="24"/>
          <w:lang w:val="x-none"/>
        </w:rPr>
        <w:t>яване от длъжност в досъдебната фаза на наказателното производство не може да надвишава срока по чл. 234, ал. 8 от Наказателно-процесуалния кодекс. При изтичането му, независимо от това дали наказателното производство е било спирано, отстраненият съдия, пр</w:t>
      </w:r>
      <w:r>
        <w:rPr>
          <w:rFonts w:ascii="Times New Roman" w:hAnsi="Times New Roman" w:cs="Times New Roman"/>
          <w:sz w:val="24"/>
          <w:szCs w:val="24"/>
          <w:lang w:val="x-none"/>
        </w:rPr>
        <w:t xml:space="preserve">окурор или следовател може да поиска възстановяване на заеманата длъжност. Решението подлежи на обжалване по реда на чл. 323.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За периода на временното отстраняване от длъжност на съдията, прокурора и следователя се заплаща възнаграждение в размер на м</w:t>
      </w:r>
      <w:r>
        <w:rPr>
          <w:rFonts w:ascii="Times New Roman" w:hAnsi="Times New Roman" w:cs="Times New Roman"/>
          <w:sz w:val="24"/>
          <w:szCs w:val="24"/>
          <w:lang w:val="x-none"/>
        </w:rPr>
        <w:t xml:space="preserve">инималната работна заплата.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При промяна в обстоятелствата преди приключване на наказателното производство отстраненият съдия, прокурор или следовател може да поиска от съответната колегия на Висшия съдебен съвет да го възстанови на заеманата длъжност.</w:t>
      </w:r>
      <w:r>
        <w:rPr>
          <w:rFonts w:ascii="Times New Roman" w:hAnsi="Times New Roman" w:cs="Times New Roman"/>
          <w:sz w:val="24"/>
          <w:szCs w:val="24"/>
          <w:lang w:val="x-none"/>
        </w:rPr>
        <w:t xml:space="preserve"> Решението подлежи на обжалване по реда на чл. 323.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по отношение на съдия, прокурор или следовател е постановена мярка за неотклонение задържане под стража или домашен арест във връзка с повдигнатото обвинение за умишлено престъпление от общ ха</w:t>
      </w:r>
      <w:r>
        <w:rPr>
          <w:rFonts w:ascii="Times New Roman" w:hAnsi="Times New Roman" w:cs="Times New Roman"/>
          <w:sz w:val="24"/>
          <w:szCs w:val="24"/>
          <w:lang w:val="x-none"/>
        </w:rPr>
        <w:t xml:space="preserve">рактер, той се смята за временно отстранен от длъжност от датата на влизане в сила на съдебния акт, с който се постановява мярката. Органът, постановил мярката за неотклонение, уведомява за това незабавно съответната колегия на Висшия съдебен съвет.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w:t>
      </w:r>
      <w:r>
        <w:rPr>
          <w:rFonts w:ascii="Times New Roman" w:hAnsi="Times New Roman" w:cs="Times New Roman"/>
          <w:sz w:val="24"/>
          <w:szCs w:val="24"/>
          <w:lang w:val="x-none"/>
        </w:rPr>
        <w:t>ри отмяна или изменение на мярката за неотклонение в по-лека от посочените в ал. 7, в тридневен срок от отмяната или изменението, главният прокурор по предложение на наблюдаващия прокурор може да направи мотивирано искане за продължаване на временното отст</w:t>
      </w:r>
      <w:r>
        <w:rPr>
          <w:rFonts w:ascii="Times New Roman" w:hAnsi="Times New Roman" w:cs="Times New Roman"/>
          <w:sz w:val="24"/>
          <w:szCs w:val="24"/>
          <w:lang w:val="x-none"/>
        </w:rPr>
        <w:t xml:space="preserve">раняване, ако не е изтекъл срокът по ал. 4, изречение първо. Искането се разглежда от съответната колегия на Висшия съдебен съвет по реда на ал. 1 – 3 в срок до 14 дни от получаването му. Ако искането на главния прокурор не бъде уважено, съдията, </w:t>
      </w:r>
      <w:r>
        <w:rPr>
          <w:rFonts w:ascii="Times New Roman" w:hAnsi="Times New Roman" w:cs="Times New Roman"/>
          <w:sz w:val="24"/>
          <w:szCs w:val="24"/>
          <w:lang w:val="x-none"/>
        </w:rPr>
        <w:lastRenderedPageBreak/>
        <w:t>прокуроръ</w:t>
      </w:r>
      <w:r>
        <w:rPr>
          <w:rFonts w:ascii="Times New Roman" w:hAnsi="Times New Roman" w:cs="Times New Roman"/>
          <w:sz w:val="24"/>
          <w:szCs w:val="24"/>
          <w:lang w:val="x-none"/>
        </w:rPr>
        <w:t>т или следователят се възстановява на заеманата длъжност от датата на решението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всички случаи общият срок на отстраняване в досъдебната фаза на наказателното производство по ал. 7 и 8 не може да бъде</w:t>
      </w:r>
      <w:r>
        <w:rPr>
          <w:rFonts w:ascii="Times New Roman" w:hAnsi="Times New Roman" w:cs="Times New Roman"/>
          <w:sz w:val="24"/>
          <w:szCs w:val="24"/>
          <w:lang w:val="x-none"/>
        </w:rPr>
        <w:t xml:space="preserve"> по-дълъг от този по ал.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230а.</w:t>
      </w:r>
      <w:r>
        <w:rPr>
          <w:rFonts w:ascii="Times New Roman" w:hAnsi="Times New Roman" w:cs="Times New Roman"/>
          <w:sz w:val="24"/>
          <w:szCs w:val="24"/>
          <w:lang w:val="x-none"/>
        </w:rPr>
        <w:t xml:space="preserve"> (Нов – ДВ, бр. 48 от 2023 г.) (1) Когато главният прокурор е привлечен като обвиняем за извършено престъпление, прокурорът за разследване на престъпления, извършени от главния прокурор, прави мотивирано искане до плен</w:t>
      </w:r>
      <w:r>
        <w:rPr>
          <w:rFonts w:ascii="Times New Roman" w:hAnsi="Times New Roman" w:cs="Times New Roman"/>
          <w:sz w:val="24"/>
          <w:szCs w:val="24"/>
          <w:lang w:val="x-none"/>
        </w:rPr>
        <w:t>ума на Висшия съдебен съвет за временното му отстраняване от длъжност до приключване на наказателното производство, към което прилага достатъчно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Пленумът връчва на главния прокурор препис от искането по ал. 1 не по-късно от 7 дни преди заседани</w:t>
      </w:r>
      <w:r>
        <w:rPr>
          <w:rFonts w:ascii="Times New Roman" w:hAnsi="Times New Roman" w:cs="Times New Roman"/>
          <w:sz w:val="24"/>
          <w:szCs w:val="24"/>
          <w:lang w:val="x-none"/>
        </w:rPr>
        <w:t>ето, на което то ще бъде разгледано, като преди вземането на решение му предоставя възможност да бъде изслушан или да даде писмено становище.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Пленумът се произнася в срок до 14 дни от получаване на искането по ал. 1 с мотивирано решение, прието с мноз</w:t>
      </w:r>
      <w:r>
        <w:rPr>
          <w:rFonts w:ascii="Times New Roman" w:hAnsi="Times New Roman" w:cs="Times New Roman"/>
          <w:sz w:val="24"/>
          <w:szCs w:val="24"/>
          <w:lang w:val="x-none"/>
        </w:rPr>
        <w:t>инство, не по-малко от тринадесет гласа, което подлежи на обжалване по реда на чл. 323.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на временното отстраняване от длъжност в досъдебната фаза на наказателното производство не може да надвишава срока по чл. 234, ал. 8 от Наказателно-процесуа</w:t>
      </w:r>
      <w:r>
        <w:rPr>
          <w:rFonts w:ascii="Times New Roman" w:hAnsi="Times New Roman" w:cs="Times New Roman"/>
          <w:sz w:val="24"/>
          <w:szCs w:val="24"/>
          <w:lang w:val="x-none"/>
        </w:rPr>
        <w:t>лния кодекс. При изтичането му, независимо от това дали наказателното производство е било спирано, отстраненият главен прокурор се възстановява на заеманата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периода на временното отстраняване от длъжност на главния прокурор се заплаща въз</w:t>
      </w:r>
      <w:r>
        <w:rPr>
          <w:rFonts w:ascii="Times New Roman" w:hAnsi="Times New Roman" w:cs="Times New Roman"/>
          <w:sz w:val="24"/>
          <w:szCs w:val="24"/>
          <w:lang w:val="x-none"/>
        </w:rPr>
        <w:t>награждение в размер на минималната работна заплата.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по отношение на главния прокурор е постановена мярка за неотклонение задържане под стража или домашен арест във връзка с повдигнатото обвинение за умишлено престъпление от общ характер, той с</w:t>
      </w:r>
      <w:r>
        <w:rPr>
          <w:rFonts w:ascii="Times New Roman" w:hAnsi="Times New Roman" w:cs="Times New Roman"/>
          <w:sz w:val="24"/>
          <w:szCs w:val="24"/>
          <w:lang w:val="x-none"/>
        </w:rPr>
        <w:t>е смята за временно отстранен от длъжност от датата на влизане в сила на определението по чл. 64, ал. 5 от Наказателно-процесуалния кодекс. Съдът, взел мярката за неотклонение, незабавно изпраща препис от определението на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(7) При отмяна или изменение на мярката за неотклонение в по-лека от посочените по ал. 6, в тридневен срок прокурорът по ал. 1 може да направи мотивирано искане за продължаване на временното отстраняване, ако не е изтекъл срокът по чл. 234, ал. 8 от Наказа</w:t>
      </w:r>
      <w:r>
        <w:rPr>
          <w:rFonts w:ascii="Times New Roman" w:hAnsi="Times New Roman" w:cs="Times New Roman"/>
          <w:sz w:val="24"/>
          <w:szCs w:val="24"/>
          <w:lang w:val="x-none"/>
        </w:rPr>
        <w:t>телно-процесуалния кодекс. Искането се разглежда от пленума на Висшия съдебен съвет по реда на ал. 1 – 3 в срок до 14 дни от получаването му. Ако искането не бъде уважено, главният прокурор се възстановява на заеманата длъжност от датата на решението на пл</w:t>
      </w:r>
      <w:r>
        <w:rPr>
          <w:rFonts w:ascii="Times New Roman" w:hAnsi="Times New Roman" w:cs="Times New Roman"/>
          <w:sz w:val="24"/>
          <w:szCs w:val="24"/>
          <w:lang w:val="x-none"/>
        </w:rPr>
        <w:t>енума на Висшия съдебен съвет, освен ако не са налице основанията по чл. 69, ал. 1 от Наказателно-процесуалния кодекс.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Общият срок на отстраняване на главния прокурор в досъдебната фаза на наказателното производство по ал. 6 и 7 не може да бъде по-дъл</w:t>
      </w:r>
      <w:r>
        <w:rPr>
          <w:rFonts w:ascii="Times New Roman" w:hAnsi="Times New Roman" w:cs="Times New Roman"/>
          <w:sz w:val="24"/>
          <w:szCs w:val="24"/>
          <w:lang w:val="x-none"/>
        </w:rPr>
        <w:t>ъг от този по чл. 234, ал. 8 от Наказателно-процесуалния кодекс.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Алинеи 1 – 8 се прилагат и за заместника на главния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231.</w:t>
      </w:r>
      <w:r>
        <w:rPr>
          <w:rFonts w:ascii="Times New Roman" w:hAnsi="Times New Roman" w:cs="Times New Roman"/>
          <w:sz w:val="24"/>
          <w:szCs w:val="24"/>
          <w:lang w:val="x-none"/>
        </w:rPr>
        <w:t xml:space="preserve"> (Доп. - ДВ, бр. 33 от 2009 г.) (1) (Предишен текст на чл. 231, доп. – ДВ, бр. 62 от 2016 г., в сила от 9.08.2016 г.</w:t>
      </w:r>
      <w:r>
        <w:rPr>
          <w:rFonts w:ascii="Times New Roman" w:hAnsi="Times New Roman" w:cs="Times New Roman"/>
          <w:sz w:val="24"/>
          <w:szCs w:val="24"/>
          <w:lang w:val="x-none"/>
        </w:rPr>
        <w:t>, изм., бр. 90 от 2017 г., бр. 11 от 2020 г.) При прекратяване на наказателното производство, освен в случаите по чл. 24, ал. 1, т. 2 и 3 и ал. 3 от Наказателно-процесуалния кодекс или при постановяване на оправдателна присъда съдията, прокурорът или следо</w:t>
      </w:r>
      <w:r>
        <w:rPr>
          <w:rFonts w:ascii="Times New Roman" w:hAnsi="Times New Roman" w:cs="Times New Roman"/>
          <w:sz w:val="24"/>
          <w:szCs w:val="24"/>
          <w:lang w:val="x-none"/>
        </w:rPr>
        <w:t>вателят, който е временно отстранен от длъжност, се възстановява и му се заплаща разликата между получаваното възнаграждение по чл. 230, ал. 5 и пълния размер на трудовото възнаграждение за периода на отстраняването.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(Нова – ДВ, бр. 62 от 2016 г., в с</w:t>
      </w:r>
      <w:r>
        <w:rPr>
          <w:rFonts w:ascii="Times New Roman" w:hAnsi="Times New Roman" w:cs="Times New Roman"/>
          <w:sz w:val="24"/>
          <w:szCs w:val="24"/>
          <w:lang w:val="x-none"/>
        </w:rPr>
        <w:t>ила от 9.08.2016 г., изм., бр. 90 от 2017 г., бр. 11 от 2020 г.) При осъждане с влязла в сила присъда, която е основание за освобождаване от длъжност на основание чл. 129, ал. 3, т. 3 от Конституцията, съдията, прокурорът или следователят възстановява в бю</w:t>
      </w:r>
      <w:r>
        <w:rPr>
          <w:rFonts w:ascii="Times New Roman" w:hAnsi="Times New Roman" w:cs="Times New Roman"/>
          <w:sz w:val="24"/>
          <w:szCs w:val="24"/>
          <w:lang w:val="x-none"/>
        </w:rPr>
        <w:t>джета на съответния орган на съдебната власт полученото възнаграждение по чл. 230, ал.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232.</w:t>
      </w:r>
      <w:r>
        <w:rPr>
          <w:rFonts w:ascii="Times New Roman" w:hAnsi="Times New Roman" w:cs="Times New Roman"/>
          <w:sz w:val="24"/>
          <w:szCs w:val="24"/>
          <w:lang w:val="x-none"/>
        </w:rPr>
        <w:t xml:space="preserve"> (Доп. - ДВ, бр. 103 от 2009 г., в сила от 29.12.2009 г., изм., бр. 62 от 2016 г., в сила от 9.08.2016 г.) При образувано дисциплинарно производство за налаг</w:t>
      </w:r>
      <w:r>
        <w:rPr>
          <w:rFonts w:ascii="Times New Roman" w:hAnsi="Times New Roman" w:cs="Times New Roman"/>
          <w:sz w:val="24"/>
          <w:szCs w:val="24"/>
          <w:lang w:val="x-none"/>
        </w:rPr>
        <w:t>ане на наказание дисциплинарно освобождаване от длъжност на изборен член на Висшия съдебен съвет, съдия, прокурор, следовател, административен ръководител или заместник на административен ръководител по предложение на дисциплинарния състав съответната коле</w:t>
      </w:r>
      <w:r>
        <w:rPr>
          <w:rFonts w:ascii="Times New Roman" w:hAnsi="Times New Roman" w:cs="Times New Roman"/>
          <w:sz w:val="24"/>
          <w:szCs w:val="24"/>
          <w:lang w:val="x-none"/>
        </w:rPr>
        <w:t>гия на Висшия съдебен съвет може да го отстрани от длъжност за срок до три месеца.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Рангове. Повишаване на място. Старшинство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233.</w:t>
      </w:r>
      <w:r>
        <w:rPr>
          <w:rFonts w:ascii="Times New Roman" w:hAnsi="Times New Roman" w:cs="Times New Roman"/>
          <w:sz w:val="24"/>
          <w:szCs w:val="24"/>
          <w:lang w:val="x-none"/>
        </w:rPr>
        <w:t xml:space="preserve"> (1) Възходящите рангове за съдия, прокурор и следовател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33 от 2009 г., бр. 1 от 2011 </w:t>
      </w:r>
      <w:r>
        <w:rPr>
          <w:rFonts w:ascii="Times New Roman" w:hAnsi="Times New Roman" w:cs="Times New Roman"/>
          <w:sz w:val="24"/>
          <w:szCs w:val="24"/>
          <w:lang w:val="x-none"/>
        </w:rPr>
        <w:t>г., в сила от 4.01.2011 г.) съдия в окръжен съд и прокурор в окръжна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 в апелативен съд и прокурор в апелативна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съдия във Върховния касационен съд и във Върховния административен съд, прокурор във Върховната касационна</w:t>
      </w:r>
      <w:r>
        <w:rPr>
          <w:rFonts w:ascii="Times New Roman" w:hAnsi="Times New Roman" w:cs="Times New Roman"/>
          <w:sz w:val="24"/>
          <w:szCs w:val="24"/>
          <w:lang w:val="x-none"/>
        </w:rPr>
        <w:t xml:space="preserve"> прокуратура и във Върховната административна прокуратура и следовател в Националната 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бр. 1 от 2011 г., в сила от 4.01.2011 г., бр. 11 от 2020 г., изм., бр. 32 от 2022 г., в сила от 28.07.2022 г.) Съди</w:t>
      </w:r>
      <w:r>
        <w:rPr>
          <w:rFonts w:ascii="Times New Roman" w:hAnsi="Times New Roman" w:cs="Times New Roman"/>
          <w:sz w:val="24"/>
          <w:szCs w:val="24"/>
          <w:lang w:val="x-none"/>
        </w:rPr>
        <w:t>ите в градския съд в град София, в Административен съд – София-област и в Административния съд - град София са с ранг на съдия в апелативен съд, а съдиите в районния съд в град София са с ранг на съдия в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 от 2011 г., в си</w:t>
      </w:r>
      <w:r>
        <w:rPr>
          <w:rFonts w:ascii="Times New Roman" w:hAnsi="Times New Roman" w:cs="Times New Roman"/>
          <w:sz w:val="24"/>
          <w:szCs w:val="24"/>
          <w:lang w:val="x-none"/>
        </w:rPr>
        <w:t>ла от 4.01.2011 г., изм., бр. 32 от 2022 г., в сила от 28.07.2022 г.) Прокурорите в градската прокуратура в град София са с ранг на прокурор в апелативна прокуратура, а прокурорите в районната прокуратура в град София са с ранг на прокурор в окръжна прокур</w:t>
      </w:r>
      <w:r>
        <w:rPr>
          <w:rFonts w:ascii="Times New Roman" w:hAnsi="Times New Roman" w:cs="Times New Roman"/>
          <w:sz w:val="24"/>
          <w:szCs w:val="24"/>
          <w:lang w:val="x-none"/>
        </w:rPr>
        <w:t>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 от 201</w:t>
      </w:r>
      <w:r>
        <w:rPr>
          <w:rFonts w:ascii="Times New Roman" w:hAnsi="Times New Roman" w:cs="Times New Roman"/>
          <w:sz w:val="24"/>
          <w:szCs w:val="24"/>
          <w:lang w:val="x-none"/>
        </w:rPr>
        <w:t>1 г., в сила от 4.01.2011 г., изм. и доп., бр. 90 от 2017 г., в сила от 1.01.2018 г., изм., бр. 32 от 2022 г., в сила от 28.07.2022 г.) Въз основа на степента на натовареност на съответния орган на съдебната власт Висшият съдебен съвет определя допълнителн</w:t>
      </w:r>
      <w:r>
        <w:rPr>
          <w:rFonts w:ascii="Times New Roman" w:hAnsi="Times New Roman" w:cs="Times New Roman"/>
          <w:sz w:val="24"/>
          <w:szCs w:val="24"/>
          <w:lang w:val="x-none"/>
        </w:rPr>
        <w:t>о възнаграждение на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234.</w:t>
      </w:r>
      <w:r>
        <w:rPr>
          <w:rFonts w:ascii="Times New Roman" w:hAnsi="Times New Roman" w:cs="Times New Roman"/>
          <w:sz w:val="24"/>
          <w:szCs w:val="24"/>
          <w:lang w:val="x-none"/>
        </w:rPr>
        <w:t xml:space="preserve"> (Изм. - ДВ, бр. 1 от 2011 г., в сила от 4.01.2011 г., бр. 62 от 2016 г., в сила от 9.08.2016 г.) Повишаване на място в по-горен ранг и съответно на възнаграждение на съдия, прокурор или следоват</w:t>
      </w:r>
      <w:r>
        <w:rPr>
          <w:rFonts w:ascii="Times New Roman" w:hAnsi="Times New Roman" w:cs="Times New Roman"/>
          <w:sz w:val="24"/>
          <w:szCs w:val="24"/>
          <w:lang w:val="x-none"/>
        </w:rPr>
        <w:t>ел може да се извърши при получена положителна комплексна оценка "много добра" от последното атестиране, ако е прослужил на съответната или приравнена длъжност най-малко три години и има необходимия съгласно чл. 164 юридически стаж за заемане на длъжността</w:t>
      </w:r>
      <w:r>
        <w:rPr>
          <w:rFonts w:ascii="Times New Roman" w:hAnsi="Times New Roman" w:cs="Times New Roman"/>
          <w:sz w:val="24"/>
          <w:szCs w:val="24"/>
          <w:lang w:val="x-none"/>
        </w:rPr>
        <w:t>, съответстваща на по-високия ранг.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235.</w:t>
      </w:r>
      <w:r>
        <w:rPr>
          <w:rFonts w:ascii="Times New Roman" w:hAnsi="Times New Roman" w:cs="Times New Roman"/>
          <w:sz w:val="24"/>
          <w:szCs w:val="24"/>
          <w:lang w:val="x-none"/>
        </w:rPr>
        <w:t xml:space="preserve"> (Изм. – ДВ, бр. 62 от 2016 г., в сила от 9.08.2016 г.) Повишаването на място се извършва съобразно ранговете на съдия, прокурор 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236.</w:t>
      </w:r>
      <w:r>
        <w:rPr>
          <w:rFonts w:ascii="Times New Roman" w:hAnsi="Times New Roman" w:cs="Times New Roman"/>
          <w:sz w:val="24"/>
          <w:szCs w:val="24"/>
          <w:lang w:val="x-none"/>
        </w:rPr>
        <w:t xml:space="preserve"> Освободеният от длъжност съдия, прокурор или следовател, с</w:t>
      </w:r>
      <w:r>
        <w:rPr>
          <w:rFonts w:ascii="Times New Roman" w:hAnsi="Times New Roman" w:cs="Times New Roman"/>
          <w:sz w:val="24"/>
          <w:szCs w:val="24"/>
          <w:lang w:val="x-none"/>
        </w:rPr>
        <w:t xml:space="preserve"> изключение на освободения поради влизане в сила на присъда, с която е наложено наказание лишаване от свобода за умишлено престъпление или е наложено дисциплинарно наказание дисциплинарно освобождаване от длъжност, при последващо назначение запазва ранга, </w:t>
      </w:r>
      <w:r>
        <w:rPr>
          <w:rFonts w:ascii="Times New Roman" w:hAnsi="Times New Roman" w:cs="Times New Roman"/>
          <w:sz w:val="24"/>
          <w:szCs w:val="24"/>
          <w:lang w:val="x-none"/>
        </w:rPr>
        <w:t>който е имал при освобождаването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237.</w:t>
      </w:r>
      <w:r>
        <w:rPr>
          <w:rFonts w:ascii="Times New Roman" w:hAnsi="Times New Roman" w:cs="Times New Roman"/>
          <w:sz w:val="24"/>
          <w:szCs w:val="24"/>
          <w:lang w:val="x-none"/>
        </w:rPr>
        <w:t xml:space="preserve"> (Изм. - ДВ, бр. 1 от 2011 г., в сила от 4.01.2011 г.) (1) Старшинството на съдия, прокурор и следовател се определя: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длъжността, която заема в съответния съд, в прокуратура или в следствен орган;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w:t>
      </w:r>
      <w:r>
        <w:rPr>
          <w:rFonts w:ascii="Times New Roman" w:hAnsi="Times New Roman" w:cs="Times New Roman"/>
          <w:sz w:val="24"/>
          <w:szCs w:val="24"/>
          <w:lang w:val="x-none"/>
        </w:rPr>
        <w:t xml:space="preserve">м. – ДВ, бр. 32 от 2022 г., в сила от 28.07.2022 г.) при равни длъжности - от притежавания ранг по чл. 233, ал. 1 - 3;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равни длъжности и ранг - от продължителността на прослуженото време на същата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еднакво прослужено време на същат</w:t>
      </w:r>
      <w:r>
        <w:rPr>
          <w:rFonts w:ascii="Times New Roman" w:hAnsi="Times New Roman" w:cs="Times New Roman"/>
          <w:sz w:val="24"/>
          <w:szCs w:val="24"/>
          <w:lang w:val="x-none"/>
        </w:rPr>
        <w:t>а длъжност - от продължителността на прослуженото време на други длъжности като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32 от 2022 г., в сила от 28.07.2022 г.) Старшинството на военните съдии, прокурори и следователи се определя от длъжността,</w:t>
      </w:r>
      <w:r>
        <w:rPr>
          <w:rFonts w:ascii="Times New Roman" w:hAnsi="Times New Roman" w:cs="Times New Roman"/>
          <w:sz w:val="24"/>
          <w:szCs w:val="24"/>
          <w:lang w:val="x-none"/>
        </w:rPr>
        <w:t xml:space="preserve"> която заемат, при равна длъжност - от ранга по чл. 233, ал. 1 - 3, при равна длъжност и ранг - от военното звание, а при равно звание - от продължителността на прослуженото време на други длъжности като съдия, прокурор или следовател.</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МЛАДШИ</w:t>
      </w:r>
      <w:r>
        <w:rPr>
          <w:rFonts w:ascii="Times New Roman" w:hAnsi="Times New Roman" w:cs="Times New Roman"/>
          <w:b/>
          <w:bCs/>
          <w:sz w:val="36"/>
          <w:szCs w:val="36"/>
          <w:lang w:val="x-none"/>
        </w:rPr>
        <w:t xml:space="preserve"> СЪДИИ, МЛАДШИ ПРОКУРОРИ И МЛАДШИ СЛЕДОВАТЕЛИ. СЪДЕБНИ ПОМОЩНИЦИ И ПРОКУРОРСКИ ПОМОЩНИЦИ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33 от 2009 г.,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Младши съдии, младши прокурори и младши следователи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(Загл. изм. - ДВ, бр. 33 </w:t>
      </w:r>
      <w:r>
        <w:rPr>
          <w:rFonts w:ascii="Times New Roman" w:hAnsi="Times New Roman" w:cs="Times New Roman"/>
          <w:b/>
          <w:bCs/>
          <w:sz w:val="36"/>
          <w:szCs w:val="36"/>
          <w:lang w:val="x-none"/>
        </w:rPr>
        <w:t>от 2009 г.,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238.</w:t>
      </w:r>
      <w:r>
        <w:rPr>
          <w:rFonts w:ascii="Times New Roman" w:hAnsi="Times New Roman" w:cs="Times New Roman"/>
          <w:sz w:val="24"/>
          <w:szCs w:val="24"/>
          <w:lang w:val="x-none"/>
        </w:rPr>
        <w:t xml:space="preserve"> (Изм. - ДВ, бр. 32 от 2011 г., в сила от 1.01.2012 г., бр. 62 от 2016 г., в сила от 9.08.2016 г.) За младши съдия, младши прокурор и младши следовател може да се назначи лице, което отговаря </w:t>
      </w:r>
      <w:r>
        <w:rPr>
          <w:rFonts w:ascii="Times New Roman" w:hAnsi="Times New Roman" w:cs="Times New Roman"/>
          <w:sz w:val="24"/>
          <w:szCs w:val="24"/>
          <w:lang w:val="x-none"/>
        </w:rPr>
        <w:t>на изискванията по чл. 162, издържало е конкурс по чл. 176, ал. 1, т. 1, както и съответните изпити след завършен курс на задължително първоначално обучение в Националния институт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239.</w:t>
      </w:r>
      <w:r>
        <w:rPr>
          <w:rFonts w:ascii="Times New Roman" w:hAnsi="Times New Roman" w:cs="Times New Roman"/>
          <w:sz w:val="24"/>
          <w:szCs w:val="24"/>
          <w:lang w:val="x-none"/>
        </w:rPr>
        <w:t xml:space="preserve"> (1) Младши съдия се назначава в окръжен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Младши прокурор се назначава в районна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33 от 2009 г., нова, бр. 62 от 2016 г., в сила от 9.08.2016 г.) Младши следовател се назначава в окръжен следствен отдел.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240.</w:t>
      </w:r>
      <w:r>
        <w:rPr>
          <w:rFonts w:ascii="Times New Roman" w:hAnsi="Times New Roman" w:cs="Times New Roman"/>
          <w:sz w:val="24"/>
          <w:szCs w:val="24"/>
          <w:lang w:val="x-none"/>
        </w:rPr>
        <w:t xml:space="preserve"> (1) (Изм. - ДВ, бр. 33 от 2009 г., бр. 32 от 2011 г.</w:t>
      </w:r>
      <w:r>
        <w:rPr>
          <w:rFonts w:ascii="Times New Roman" w:hAnsi="Times New Roman" w:cs="Times New Roman"/>
          <w:sz w:val="24"/>
          <w:szCs w:val="24"/>
          <w:lang w:val="x-none"/>
        </w:rPr>
        <w:t>, в сила от 1.01.2012 г., бр. 62 от 2016 г., в сила от 9.08.2016 г.) Младшият съдия, младшият прокурор и младшият следовател се назначават за срок две години.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2016 г.) Срокът по ал. 1 може да се продължи с още 6 месеца с решение </w:t>
      </w:r>
      <w:r>
        <w:rPr>
          <w:rFonts w:ascii="Times New Roman" w:hAnsi="Times New Roman" w:cs="Times New Roman"/>
          <w:sz w:val="24"/>
          <w:szCs w:val="24"/>
          <w:lang w:val="x-none"/>
        </w:rPr>
        <w:t>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33 от 2009 г., изм., бр. 32 от 2011 г., в сила от 1.01.2012 г.) Младши съдия със стаж над една година може да бъде командирован на свободно място в районен съд в същия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w:t>
      </w:r>
      <w:r>
        <w:rPr>
          <w:rFonts w:ascii="Times New Roman" w:hAnsi="Times New Roman" w:cs="Times New Roman"/>
          <w:b/>
          <w:bCs/>
          <w:sz w:val="24"/>
          <w:szCs w:val="24"/>
          <w:lang w:val="x-none"/>
        </w:rPr>
        <w:t xml:space="preserve"> 241.</w:t>
      </w:r>
      <w:r>
        <w:rPr>
          <w:rFonts w:ascii="Times New Roman" w:hAnsi="Times New Roman" w:cs="Times New Roman"/>
          <w:sz w:val="24"/>
          <w:szCs w:val="24"/>
          <w:lang w:val="x-none"/>
        </w:rPr>
        <w:t xml:space="preserve"> (Изм. – ДВ, бр. 62 от 2016 г., в сила от 9.08.2016 г.) При встъпването си в длъжност младшият съдия, младшият прокурор и младшият следовател полагат клетва съответно по чл. 155 или 156.</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242.</w:t>
      </w:r>
      <w:r>
        <w:rPr>
          <w:rFonts w:ascii="Times New Roman" w:hAnsi="Times New Roman" w:cs="Times New Roman"/>
          <w:sz w:val="24"/>
          <w:szCs w:val="24"/>
          <w:lang w:val="x-none"/>
        </w:rPr>
        <w:t xml:space="preserve"> (Изм. - ДВ, бр. 33 от 2009 г.) (1) (Предишен текст на ч</w:t>
      </w:r>
      <w:r>
        <w:rPr>
          <w:rFonts w:ascii="Times New Roman" w:hAnsi="Times New Roman" w:cs="Times New Roman"/>
          <w:sz w:val="24"/>
          <w:szCs w:val="24"/>
          <w:lang w:val="x-none"/>
        </w:rPr>
        <w:t>л. 242 - ДВ, бр. 1 от 2011 г., в сила от 4.01.2011 г., изм., бр. 62 от 2016 г., в сила от 9.08.2016 г.) Административният ръководител на съответния съд или прокуратура определя със заповед съдия, прокурор или следовател – наставник на младшия съдия, младши</w:t>
      </w:r>
      <w:r>
        <w:rPr>
          <w:rFonts w:ascii="Times New Roman" w:hAnsi="Times New Roman" w:cs="Times New Roman"/>
          <w:sz w:val="24"/>
          <w:szCs w:val="24"/>
          <w:lang w:val="x-none"/>
        </w:rPr>
        <w:t>я прокурор и съответно на младшия следовател, който наблюдава и подпомага професионалното му развитие.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 от 2011 г., в сила от 4.01.2011 г., изм., бр. 28 от 2016 г., бр. 49 от 2018 г.) Съответната колегия на Висшия съдебен съвет приема</w:t>
      </w:r>
      <w:r>
        <w:rPr>
          <w:rFonts w:ascii="Times New Roman" w:hAnsi="Times New Roman" w:cs="Times New Roman"/>
          <w:sz w:val="24"/>
          <w:szCs w:val="24"/>
          <w:lang w:val="x-none"/>
        </w:rPr>
        <w:t xml:space="preserve"> правила за дейността на съдиите, прокурорите и следователите – наставници.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243.</w:t>
      </w:r>
      <w:r>
        <w:rPr>
          <w:rFonts w:ascii="Times New Roman" w:hAnsi="Times New Roman" w:cs="Times New Roman"/>
          <w:sz w:val="24"/>
          <w:szCs w:val="24"/>
          <w:lang w:val="x-none"/>
        </w:rPr>
        <w:t xml:space="preserve"> (1) (Изм. - ДВ, бр. 33 от 2009 г., бр. 62 от 2016 г., в сила от 9.08.2016 г.) След изтичането на срока по чл. 240 младшият съдия, младшият прокурор или младшият следовател</w:t>
      </w:r>
      <w:r>
        <w:rPr>
          <w:rFonts w:ascii="Times New Roman" w:hAnsi="Times New Roman" w:cs="Times New Roman"/>
          <w:sz w:val="24"/>
          <w:szCs w:val="24"/>
          <w:lang w:val="x-none"/>
        </w:rPr>
        <w:t xml:space="preserve"> се назначава на длъжност съдия в районен съд, прокурор в районна прокуратура, съответно следовател в окръжен следствен отдел, без провеждане на конкурс.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 съответния съдебен район няма свободна длъжност, на лицето се предлага място в друг съдебен</w:t>
      </w:r>
      <w:r>
        <w:rPr>
          <w:rFonts w:ascii="Times New Roman" w:hAnsi="Times New Roman" w:cs="Times New Roman"/>
          <w:sz w:val="24"/>
          <w:szCs w:val="24"/>
          <w:lang w:val="x-none"/>
        </w:rPr>
        <w:t xml:space="preserve"> район.</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Съдебни помощници и прокурорски помощници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244.</w:t>
      </w:r>
      <w:r>
        <w:rPr>
          <w:rFonts w:ascii="Times New Roman" w:hAnsi="Times New Roman" w:cs="Times New Roman"/>
          <w:sz w:val="24"/>
          <w:szCs w:val="24"/>
          <w:lang w:val="x-none"/>
        </w:rPr>
        <w:t xml:space="preserve"> (Изм. - ДВ, бр. 33 от 2009 г., бр. 1 от 2011 г., в сила от 4.01.2011 г., доп., бр. 28 от 2016 г.) В съдилищата и в прокуратурите по преценка на съответната колегия на Висшия съдебен съв</w:t>
      </w:r>
      <w:r>
        <w:rPr>
          <w:rFonts w:ascii="Times New Roman" w:hAnsi="Times New Roman" w:cs="Times New Roman"/>
          <w:sz w:val="24"/>
          <w:szCs w:val="24"/>
          <w:lang w:val="x-none"/>
        </w:rPr>
        <w:t>ет въз основа на степента на натовареност на съответния орган на съдебната власт може да има съдебни помощници и прокурорски помощници.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245.</w:t>
      </w:r>
      <w:r>
        <w:rPr>
          <w:rFonts w:ascii="Times New Roman" w:hAnsi="Times New Roman" w:cs="Times New Roman"/>
          <w:sz w:val="24"/>
          <w:szCs w:val="24"/>
          <w:lang w:val="x-none"/>
        </w:rPr>
        <w:t xml:space="preserve"> (1) За съдебен и прокурорски помощник се назначава лице, което отговаря на изискванията по чл. 162 и е издържал</w:t>
      </w:r>
      <w:r>
        <w:rPr>
          <w:rFonts w:ascii="Times New Roman" w:hAnsi="Times New Roman" w:cs="Times New Roman"/>
          <w:sz w:val="24"/>
          <w:szCs w:val="24"/>
          <w:lang w:val="x-none"/>
        </w:rPr>
        <w:t>о конкурс за съдебен служител.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се назначават по реда на класирането им от конкурсната комисия.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246.</w:t>
      </w:r>
      <w:r>
        <w:rPr>
          <w:rFonts w:ascii="Times New Roman" w:hAnsi="Times New Roman" w:cs="Times New Roman"/>
          <w:sz w:val="24"/>
          <w:szCs w:val="24"/>
          <w:lang w:val="x-none"/>
        </w:rPr>
        <w:t xml:space="preserve"> (1) Съдебните помощници се назначават от административния ръководител на съответния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Прокурорските помощници се назначават от </w:t>
      </w:r>
      <w:r>
        <w:rPr>
          <w:rFonts w:ascii="Times New Roman" w:hAnsi="Times New Roman" w:cs="Times New Roman"/>
          <w:sz w:val="24"/>
          <w:szCs w:val="24"/>
          <w:lang w:val="x-none"/>
        </w:rPr>
        <w:t>главния прокурор или административния ръководител на съответната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246а.</w:t>
      </w:r>
      <w:r>
        <w:rPr>
          <w:rFonts w:ascii="Times New Roman" w:hAnsi="Times New Roman" w:cs="Times New Roman"/>
          <w:sz w:val="24"/>
          <w:szCs w:val="24"/>
          <w:lang w:val="x-none"/>
        </w:rPr>
        <w:t xml:space="preserve"> (Нов - ДВ, бр. 1 от 2011 г., в сила от 4.01.2011 г., изм., бр. 62 от 2016 г., в сила от 9.08.2016 г.) (1) Съдебните помощници подпомагат съдиите, административните ръко</w:t>
      </w:r>
      <w:r>
        <w:rPr>
          <w:rFonts w:ascii="Times New Roman" w:hAnsi="Times New Roman" w:cs="Times New Roman"/>
          <w:sz w:val="24"/>
          <w:szCs w:val="24"/>
          <w:lang w:val="x-none"/>
        </w:rPr>
        <w:t>водители и заместниците им в тяхната работа, като: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изготвят проекти на съдебни актове;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проучват, анализират и обобщават съдебната практика и становищата в правната доктрина и правят сравнително-правни проучвания по определен въпрос, възложен от с</w:t>
      </w:r>
      <w:r>
        <w:rPr>
          <w:rFonts w:ascii="Times New Roman" w:hAnsi="Times New Roman" w:cs="Times New Roman"/>
          <w:sz w:val="24"/>
          <w:szCs w:val="24"/>
          <w:lang w:val="x-none"/>
        </w:rPr>
        <w:t>ъдия, административния ръководител или от негов заместник;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изготвят становища по писма и сигнали по правни въпроси, постъпили в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подпомагат административните ръководители и председателите на отделения при образуване на делата;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изпълнява</w:t>
      </w:r>
      <w:r>
        <w:rPr>
          <w:rFonts w:ascii="Times New Roman" w:hAnsi="Times New Roman" w:cs="Times New Roman"/>
          <w:sz w:val="24"/>
          <w:szCs w:val="24"/>
          <w:lang w:val="x-none"/>
        </w:rPr>
        <w:t>т други възложени от административните ръководители и техните заместници дейности.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Прокурорските помощници подпомагат прокурорите и административните ръководители в тяхната работа. На прокурорските помощници може да се възлага изготвянето на проекти </w:t>
      </w:r>
      <w:r>
        <w:rPr>
          <w:rFonts w:ascii="Times New Roman" w:hAnsi="Times New Roman" w:cs="Times New Roman"/>
          <w:sz w:val="24"/>
          <w:szCs w:val="24"/>
          <w:lang w:val="x-none"/>
        </w:rPr>
        <w:t>на прокурорски актове.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ръководители на съда и прокуратурата утвърждават и публикуват на интернет страницата на съответния орган на съдебната власт в интернет правила за организацията на работата на съдебните помощници и прокурорскит</w:t>
      </w:r>
      <w:r>
        <w:rPr>
          <w:rFonts w:ascii="Times New Roman" w:hAnsi="Times New Roman" w:cs="Times New Roman"/>
          <w:sz w:val="24"/>
          <w:szCs w:val="24"/>
          <w:lang w:val="x-none"/>
        </w:rPr>
        <w:t>е помощници.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246б.</w:t>
      </w:r>
      <w:r>
        <w:rPr>
          <w:rFonts w:ascii="Times New Roman" w:hAnsi="Times New Roman" w:cs="Times New Roman"/>
          <w:sz w:val="24"/>
          <w:szCs w:val="24"/>
          <w:lang w:val="x-none"/>
        </w:rPr>
        <w:t xml:space="preserve"> (Нов - ДВ, бр. 1 от 2011 г., в сила от 4.01.2011 г.) (1) Съдебните помощници и прокурорските помощници са длъжни да пазят като служебна тайна сведенията, които са им станали известни в кръга на службата и засягат интересите на гражда</w:t>
      </w:r>
      <w:r>
        <w:rPr>
          <w:rFonts w:ascii="Times New Roman" w:hAnsi="Times New Roman" w:cs="Times New Roman"/>
          <w:sz w:val="24"/>
          <w:szCs w:val="24"/>
          <w:lang w:val="x-none"/>
        </w:rPr>
        <w:t>ните, юридическите лица, административните органи и държавата.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Във връзка със служебната си дейност съдебните помощници и прокурорските помощници нямат право да дават правни съвети и мнения на страните, на процесуалните им пълномощници или на трети ли</w:t>
      </w:r>
      <w:r>
        <w:rPr>
          <w:rFonts w:ascii="Times New Roman" w:hAnsi="Times New Roman" w:cs="Times New Roman"/>
          <w:sz w:val="24"/>
          <w:szCs w:val="24"/>
          <w:lang w:val="x-none"/>
        </w:rPr>
        <w:t>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изпълнение на служебните си задължения и в обществения живот съдебните помощници и прокурорските помощници трябва да имат поведение, съобразено с професионалната етика, и да не накърняват престижа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Съдебните помощници и</w:t>
      </w:r>
      <w:r>
        <w:rPr>
          <w:rFonts w:ascii="Times New Roman" w:hAnsi="Times New Roman" w:cs="Times New Roman"/>
          <w:sz w:val="24"/>
          <w:szCs w:val="24"/>
          <w:lang w:val="x-none"/>
        </w:rPr>
        <w:t xml:space="preserve"> прокурорските помощници задължително се застраховат срещу злополука за сметка на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247.</w:t>
      </w:r>
      <w:r>
        <w:rPr>
          <w:rFonts w:ascii="Times New Roman" w:hAnsi="Times New Roman" w:cs="Times New Roman"/>
          <w:sz w:val="24"/>
          <w:szCs w:val="24"/>
          <w:lang w:val="x-none"/>
        </w:rPr>
        <w:t xml:space="preserve"> Съдебните и прокурорските помощници получават основно месечно трудово възнаграждение в размер до 90 на сто от основното възнаграждение за</w:t>
      </w:r>
      <w:r>
        <w:rPr>
          <w:rFonts w:ascii="Times New Roman" w:hAnsi="Times New Roman" w:cs="Times New Roman"/>
          <w:sz w:val="24"/>
          <w:szCs w:val="24"/>
          <w:lang w:val="x-none"/>
        </w:rPr>
        <w:t xml:space="preserve"> най-ниската съдийска или прокурорска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248.</w:t>
      </w:r>
      <w:r>
        <w:rPr>
          <w:rFonts w:ascii="Times New Roman" w:hAnsi="Times New Roman" w:cs="Times New Roman"/>
          <w:sz w:val="24"/>
          <w:szCs w:val="24"/>
          <w:lang w:val="x-none"/>
        </w:rPr>
        <w:t xml:space="preserve"> За неуредените в този раздел въпроси се прилага Кодексът на труда.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единадесета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НАЦИОНАЛЕН ИНСТИТУТ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249.</w:t>
      </w:r>
      <w:r>
        <w:rPr>
          <w:rFonts w:ascii="Times New Roman" w:hAnsi="Times New Roman" w:cs="Times New Roman"/>
          <w:sz w:val="24"/>
          <w:szCs w:val="24"/>
          <w:lang w:val="x-none"/>
        </w:rPr>
        <w:t xml:space="preserve"> (1) Националният институт на правосъдието осъществява: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w:t>
      </w:r>
      <w:r>
        <w:rPr>
          <w:rFonts w:ascii="Times New Roman" w:hAnsi="Times New Roman" w:cs="Times New Roman"/>
          <w:sz w:val="24"/>
          <w:szCs w:val="24"/>
          <w:lang w:val="x-none"/>
        </w:rPr>
        <w:t>В, бр. 32 от 2011 г., в сила от 1.01.2012 г., бр. 62 от 2016 г., в сила от 9.08.2016 г.) задължително първоначално обучение на кандидатите за младши съдия, младши прокурор, и младши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49 от 2018 г.) задължително въвеждащо обуч</w:t>
      </w:r>
      <w:r>
        <w:rPr>
          <w:rFonts w:ascii="Times New Roman" w:hAnsi="Times New Roman" w:cs="Times New Roman"/>
          <w:sz w:val="24"/>
          <w:szCs w:val="24"/>
          <w:lang w:val="x-none"/>
        </w:rPr>
        <w:t>ение на съдиите, прокурорите и следователите при първоначално назначаване в органите на съдебната власт и при избор на съдебните заседатели за първи мандат;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(доп. - ДВ, бр. 33 от 2009 г., бр. 62 от 2016 г., в сила от 9.08.2016 г., предишна т. 2, доп., </w:t>
      </w:r>
      <w:r>
        <w:rPr>
          <w:rFonts w:ascii="Times New Roman" w:hAnsi="Times New Roman" w:cs="Times New Roman"/>
          <w:sz w:val="24"/>
          <w:szCs w:val="24"/>
          <w:lang w:val="x-none"/>
        </w:rPr>
        <w:t>бр. 49 от 2018 г.) поддържането и повишаването на квалификацията на съдиите, прокурорите и следователите, членовете на Висшия съдебен съвет, главния инспектор и инспекторите от Инспектората към Висшия съдебен съвет, на държавните съдебни изпълнители, съдии</w:t>
      </w:r>
      <w:r>
        <w:rPr>
          <w:rFonts w:ascii="Times New Roman" w:hAnsi="Times New Roman" w:cs="Times New Roman"/>
          <w:sz w:val="24"/>
          <w:szCs w:val="24"/>
          <w:lang w:val="x-none"/>
        </w:rPr>
        <w:t>те по вписванията, съдебните помощници, прокурорските помощници, съдебните служители, съдебните заседатели, на инспекторите от Инспектората към министъра на правосъдието и на други служители от Министерството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49 от 2018</w:t>
      </w:r>
      <w:r>
        <w:rPr>
          <w:rFonts w:ascii="Times New Roman" w:hAnsi="Times New Roman" w:cs="Times New Roman"/>
          <w:sz w:val="24"/>
          <w:szCs w:val="24"/>
          <w:lang w:val="x-none"/>
        </w:rPr>
        <w:t xml:space="preserve"> г.) електронно обучение и организира приложно изследване и анализ на практики в областта на правосъдието.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62 от 2016 г., в сила от 9.08.2016 г., бр. 49 от 2018 г.) Националният институт на правосъдието осъществява поддържането и повиш</w:t>
      </w:r>
      <w:r>
        <w:rPr>
          <w:rFonts w:ascii="Times New Roman" w:hAnsi="Times New Roman" w:cs="Times New Roman"/>
          <w:sz w:val="24"/>
          <w:szCs w:val="24"/>
          <w:lang w:val="x-none"/>
        </w:rPr>
        <w:t>аването на квалификацията чрез обучителни дейности и на други лица, когато това му е възложено със закон или акт на Министерския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250.</w:t>
      </w:r>
      <w:r>
        <w:rPr>
          <w:rFonts w:ascii="Times New Roman" w:hAnsi="Times New Roman" w:cs="Times New Roman"/>
          <w:sz w:val="24"/>
          <w:szCs w:val="24"/>
          <w:lang w:val="x-none"/>
        </w:rPr>
        <w:t xml:space="preserve"> Националният институт на правосъдието е юридическо лице със седалище София.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251.</w:t>
      </w:r>
      <w:r>
        <w:rPr>
          <w:rFonts w:ascii="Times New Roman" w:hAnsi="Times New Roman" w:cs="Times New Roman"/>
          <w:sz w:val="24"/>
          <w:szCs w:val="24"/>
          <w:lang w:val="x-none"/>
        </w:rPr>
        <w:t xml:space="preserve"> (1) Финансирането на Наци</w:t>
      </w:r>
      <w:r>
        <w:rPr>
          <w:rFonts w:ascii="Times New Roman" w:hAnsi="Times New Roman" w:cs="Times New Roman"/>
          <w:sz w:val="24"/>
          <w:szCs w:val="24"/>
          <w:lang w:val="x-none"/>
        </w:rPr>
        <w:t>оналния институт на правосъдието се осъществява от бюджета на съдебната власт, от програми и проекти, от дарения и от собствена дейност, свързана с обучение.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49 от 2018 г.) Висшият съдебен съвет осигурява по бюджета на Националния инст</w:t>
      </w:r>
      <w:r>
        <w:rPr>
          <w:rFonts w:ascii="Times New Roman" w:hAnsi="Times New Roman" w:cs="Times New Roman"/>
          <w:sz w:val="24"/>
          <w:szCs w:val="24"/>
          <w:lang w:val="x-none"/>
        </w:rPr>
        <w:t>итут на правосъдието средствата, необходими за провеждане на всички предвидени в закона дейности.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252.</w:t>
      </w:r>
      <w:r>
        <w:rPr>
          <w:rFonts w:ascii="Times New Roman" w:hAnsi="Times New Roman" w:cs="Times New Roman"/>
          <w:sz w:val="24"/>
          <w:szCs w:val="24"/>
          <w:lang w:val="x-none"/>
        </w:rPr>
        <w:t xml:space="preserve"> (1) (Изм. - ДВ, бр. 1 от 2011 г., в сила от 4.01.2011 г.) Националният институт на правосъдието се ръководи от управителен съвет, в състава на който </w:t>
      </w:r>
      <w:r>
        <w:rPr>
          <w:rFonts w:ascii="Times New Roman" w:hAnsi="Times New Roman" w:cs="Times New Roman"/>
          <w:sz w:val="24"/>
          <w:szCs w:val="24"/>
          <w:lang w:val="x-none"/>
        </w:rPr>
        <w:t>се включват петима представители на Висшия съдебен съвет и двама представители на Министерството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доп., бр. 62 от 2016 г., в сила от 9.08.2016 г.) Председателят на Върховния касацио</w:t>
      </w:r>
      <w:r>
        <w:rPr>
          <w:rFonts w:ascii="Times New Roman" w:hAnsi="Times New Roman" w:cs="Times New Roman"/>
          <w:sz w:val="24"/>
          <w:szCs w:val="24"/>
          <w:lang w:val="x-none"/>
        </w:rPr>
        <w:t>нен съд, председателят на Върховния административен съд и главният прокурор са членове по право на управителния съвет от квотата на Висшия съдебен съвет, а останалите представители се избират с решение на пленума по предложение на съответната колегия, по е</w:t>
      </w:r>
      <w:r>
        <w:rPr>
          <w:rFonts w:ascii="Times New Roman" w:hAnsi="Times New Roman" w:cs="Times New Roman"/>
          <w:sz w:val="24"/>
          <w:szCs w:val="24"/>
          <w:lang w:val="x-none"/>
        </w:rPr>
        <w:t>дин от съдийската и прокурорската колегия. Председателят на Върховния касационен съд е председател на управителния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правосъдието е член по право на управителния съвет от квотата на Министерството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252а.</w:t>
      </w:r>
      <w:r>
        <w:rPr>
          <w:rFonts w:ascii="Times New Roman" w:hAnsi="Times New Roman" w:cs="Times New Roman"/>
          <w:sz w:val="24"/>
          <w:szCs w:val="24"/>
          <w:lang w:val="x-none"/>
        </w:rPr>
        <w:t xml:space="preserve"> (Нов - Д</w:t>
      </w:r>
      <w:r>
        <w:rPr>
          <w:rFonts w:ascii="Times New Roman" w:hAnsi="Times New Roman" w:cs="Times New Roman"/>
          <w:sz w:val="24"/>
          <w:szCs w:val="24"/>
          <w:lang w:val="x-none"/>
        </w:rPr>
        <w:t>В, бр. 1 от 2011 г., в сила от 4.01.2011 г.) (1) (Изм. – ДВ, бр. 62 от 2016 г., в сила от 9.08.2016 г.) Изборен член на управителния съвет може да бъде освободен от представлявания орган: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подаване на оставка;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трайна фактическа невъзможност </w:t>
      </w:r>
      <w:r>
        <w:rPr>
          <w:rFonts w:ascii="Times New Roman" w:hAnsi="Times New Roman" w:cs="Times New Roman"/>
          <w:sz w:val="24"/>
          <w:szCs w:val="24"/>
          <w:lang w:val="x-none"/>
        </w:rPr>
        <w:t>да изпълнява задълженията си повече от шест месеца;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62 от 2016 г., в сила от 9.08.2016 г.) когато бъде освободен като член на Висшия съдебен съвет - за представителите на Висшия съдебен съвет, по предложение на министъра на правосъдието</w:t>
      </w:r>
      <w:r>
        <w:rPr>
          <w:rFonts w:ascii="Times New Roman" w:hAnsi="Times New Roman" w:cs="Times New Roman"/>
          <w:sz w:val="24"/>
          <w:szCs w:val="24"/>
          <w:lang w:val="x-none"/>
        </w:rPr>
        <w:t xml:space="preserve"> за представителя на Министерството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тежко нарушение или системно неизпълнение на задълженията.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В случаите по ал. 1 представляваният орган в едномесечен срок избира нов чле</w:t>
      </w:r>
      <w:r>
        <w:rPr>
          <w:rFonts w:ascii="Times New Roman" w:hAnsi="Times New Roman" w:cs="Times New Roman"/>
          <w:sz w:val="24"/>
          <w:szCs w:val="24"/>
          <w:lang w:val="x-none"/>
        </w:rPr>
        <w:t>н на управителния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253.</w:t>
      </w:r>
      <w:r>
        <w:rPr>
          <w:rFonts w:ascii="Times New Roman" w:hAnsi="Times New Roman" w:cs="Times New Roman"/>
          <w:sz w:val="24"/>
          <w:szCs w:val="24"/>
          <w:lang w:val="x-none"/>
        </w:rPr>
        <w:t xml:space="preserve"> Управителният съвет на Националния институт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62 от 2016 г., в сила от 9.08.2016 г.) избира и освобождава директора и заместник-директорите;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 учебните програми;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w:t>
      </w:r>
      <w:r>
        <w:rPr>
          <w:rFonts w:ascii="Times New Roman" w:hAnsi="Times New Roman" w:cs="Times New Roman"/>
          <w:sz w:val="24"/>
          <w:szCs w:val="24"/>
          <w:lang w:val="x-none"/>
        </w:rPr>
        <w:t>бр. 62 от 2016 г., в сила от 9.08.2016 г.) одобрява проекта на бюджет на Националния институт на правосъдието и го представя пред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приема вътрешните правила, предвидени в правилника по чл. 263;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одобрява състава на пр</w:t>
      </w:r>
      <w:r>
        <w:rPr>
          <w:rFonts w:ascii="Times New Roman" w:hAnsi="Times New Roman" w:cs="Times New Roman"/>
          <w:sz w:val="24"/>
          <w:szCs w:val="24"/>
          <w:lang w:val="x-none"/>
        </w:rPr>
        <w:t>ограмния съвет на Националния институт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33 от 2009 г., доп., бр. 62 от 2016 г., в сила от 9.08.2016 г.) прави предложение пред пленума на Висшия съдебен съвет за определяне числеността на служителите;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приема тригодиш</w:t>
      </w:r>
      <w:r>
        <w:rPr>
          <w:rFonts w:ascii="Times New Roman" w:hAnsi="Times New Roman" w:cs="Times New Roman"/>
          <w:sz w:val="24"/>
          <w:szCs w:val="24"/>
          <w:lang w:val="x-none"/>
        </w:rPr>
        <w:t>ен план за дейността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организира, ръководи и контролира участието на Националния институт на правосъдието в Европейската мрежа за съдебно обучение.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254.</w:t>
      </w:r>
      <w:r>
        <w:rPr>
          <w:rFonts w:ascii="Times New Roman" w:hAnsi="Times New Roman" w:cs="Times New Roman"/>
          <w:sz w:val="24"/>
          <w:szCs w:val="24"/>
          <w:lang w:val="x-none"/>
        </w:rPr>
        <w:t xml:space="preserve"> (Доп. – ДВ, бр. 62 от 2016 г., в сила от 9.08.2016 г.) Решенията на управителния съвет се пр</w:t>
      </w:r>
      <w:r>
        <w:rPr>
          <w:rFonts w:ascii="Times New Roman" w:hAnsi="Times New Roman" w:cs="Times New Roman"/>
          <w:sz w:val="24"/>
          <w:szCs w:val="24"/>
          <w:lang w:val="x-none"/>
        </w:rPr>
        <w:t>иемат с мнозинство повече от половината от членовете му, с изключение на решенията по чл. 253, т. 1 - 4 и по предложението по чл. 263, които се приемат с мнозинство от две трети от членовете.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255.</w:t>
      </w:r>
      <w:r>
        <w:rPr>
          <w:rFonts w:ascii="Times New Roman" w:hAnsi="Times New Roman" w:cs="Times New Roman"/>
          <w:sz w:val="24"/>
          <w:szCs w:val="24"/>
          <w:lang w:val="x-none"/>
        </w:rPr>
        <w:t xml:space="preserve"> (1) (Доп. – ДВ, бр. 62 от 2016 г., в сила от 9.08.2016 </w:t>
      </w:r>
      <w:r>
        <w:rPr>
          <w:rFonts w:ascii="Times New Roman" w:hAnsi="Times New Roman" w:cs="Times New Roman"/>
          <w:sz w:val="24"/>
          <w:szCs w:val="24"/>
          <w:lang w:val="x-none"/>
        </w:rPr>
        <w:t>г.) Националният институт на правосъдието се управлява и представлява от директор.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 от 2011 г., в сила от 4.01.2011 г., бр. 62 от 2016 г., в сила от 9.08.2016 г.) Директорът на Националния институт на правосъдието се избира за срок 5 </w:t>
      </w:r>
      <w:r>
        <w:rPr>
          <w:rFonts w:ascii="Times New Roman" w:hAnsi="Times New Roman" w:cs="Times New Roman"/>
          <w:sz w:val="24"/>
          <w:szCs w:val="24"/>
          <w:lang w:val="x-none"/>
        </w:rPr>
        <w:t>години. Той може да бъде избран за още един мандат, след оценка на дейността му от управителния съвет. Директорът се подпомага от заместник-директори.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 от 2011 г., в сила от 4.01.2011 г., доп., бр. 62 от 2016 г., в сила от 9.08.2016 г</w:t>
      </w:r>
      <w:r>
        <w:rPr>
          <w:rFonts w:ascii="Times New Roman" w:hAnsi="Times New Roman" w:cs="Times New Roman"/>
          <w:sz w:val="24"/>
          <w:szCs w:val="24"/>
          <w:lang w:val="x-none"/>
        </w:rPr>
        <w:t>.) За директор и заместник-директор на Националния институт на правосъдието може да бъде избрано лице, което: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висше юридическо образование и юридическа правоспособност;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притежава високи професионални и нравствени качества и практически опит в с</w:t>
      </w:r>
      <w:r>
        <w:rPr>
          <w:rFonts w:ascii="Times New Roman" w:hAnsi="Times New Roman" w:cs="Times New Roman"/>
          <w:sz w:val="24"/>
          <w:szCs w:val="24"/>
          <w:lang w:val="x-none"/>
        </w:rPr>
        <w:t>ъдебната система;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62 от 2016 г., в сила от 9.08.2016 г.) отговаря на изискванията за стаж по чл. 164, ал. 7 за директор и на изискванията за стаж по чл. 164, ал. 5 за заместник-директор;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103 от 2017 г., в сила от 1.0</w:t>
      </w:r>
      <w:r>
        <w:rPr>
          <w:rFonts w:ascii="Times New Roman" w:hAnsi="Times New Roman" w:cs="Times New Roman"/>
          <w:sz w:val="24"/>
          <w:szCs w:val="24"/>
          <w:lang w:val="x-none"/>
        </w:rPr>
        <w:t>1.2018 г.) не е осъждано за умишлено престъпление от общ характер с наложено наказание лишаване от свобода или лишаване от право да заема определена държавна или обществена длъжност, като това обстоятелство се установява служебно.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w:t>
      </w:r>
      <w:r>
        <w:rPr>
          <w:rFonts w:ascii="Times New Roman" w:hAnsi="Times New Roman" w:cs="Times New Roman"/>
          <w:sz w:val="24"/>
          <w:szCs w:val="24"/>
          <w:lang w:val="x-none"/>
        </w:rPr>
        <w:t xml:space="preserve"> 2011 г., в сила от 4.01.2011 г.) Директорът се освобождава от управителния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подаване на оставка;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трайна фактическа невъзможност да изпълнява задълженията си за повече от 6 месеца;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осъждане за умишлено престъпление от общ хара</w:t>
      </w:r>
      <w:r>
        <w:rPr>
          <w:rFonts w:ascii="Times New Roman" w:hAnsi="Times New Roman" w:cs="Times New Roman"/>
          <w:sz w:val="24"/>
          <w:szCs w:val="24"/>
          <w:lang w:val="x-none"/>
        </w:rPr>
        <w:t>ктер с наложено наказание лишаване от свобода или лишаване от право да заема определена държавна или обществена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тежко или системно нарушение на този закон и на правилника по чл. 263.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(5) (Предишна ал. 3 - ДВ, бр. 1 от 2011 г., в сила от 4</w:t>
      </w:r>
      <w:r>
        <w:rPr>
          <w:rFonts w:ascii="Times New Roman" w:hAnsi="Times New Roman" w:cs="Times New Roman"/>
          <w:sz w:val="24"/>
          <w:szCs w:val="24"/>
          <w:lang w:val="x-none"/>
        </w:rPr>
        <w:t>.01.2011 г.) В отсъствие на директора неговите правомощия се упражняват от писмено оправомощен от него заместник-директор.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Заместник-директорите се избират и освобождават от управителния съвет по </w:t>
      </w:r>
      <w:r>
        <w:rPr>
          <w:rFonts w:ascii="Times New Roman" w:hAnsi="Times New Roman" w:cs="Times New Roman"/>
          <w:sz w:val="24"/>
          <w:szCs w:val="24"/>
          <w:lang w:val="x-none"/>
        </w:rPr>
        <w:t>предложение на директора за срока на неговия мандат.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256.</w:t>
      </w:r>
      <w:r>
        <w:rPr>
          <w:rFonts w:ascii="Times New Roman" w:hAnsi="Times New Roman" w:cs="Times New Roman"/>
          <w:sz w:val="24"/>
          <w:szCs w:val="24"/>
          <w:lang w:val="x-none"/>
        </w:rPr>
        <w:t xml:space="preserve"> (1) Програмният съвет е помощен орган на Националния институт на правосъдието, който има консултативни функции.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Съставът на програмния съвет се одобрява от управителния съвет и включва изтъ</w:t>
      </w:r>
      <w:r>
        <w:rPr>
          <w:rFonts w:ascii="Times New Roman" w:hAnsi="Times New Roman" w:cs="Times New Roman"/>
          <w:sz w:val="24"/>
          <w:szCs w:val="24"/>
          <w:lang w:val="x-none"/>
        </w:rPr>
        <w:t>кнати специалисти от правната теория и практика.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Членовете на програмния съвет участват в изготвянето и актуализирането на учебните програми.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257.</w:t>
      </w:r>
      <w:r>
        <w:rPr>
          <w:rFonts w:ascii="Times New Roman" w:hAnsi="Times New Roman" w:cs="Times New Roman"/>
          <w:sz w:val="24"/>
          <w:szCs w:val="24"/>
          <w:lang w:val="x-none"/>
        </w:rPr>
        <w:t xml:space="preserve"> (1) (Доп. - ДВ, бр. 1 от 2011 г., в сила от 4.01.2011 г., изм., бр. 62 от 2016 г., в сила от</w:t>
      </w:r>
      <w:r>
        <w:rPr>
          <w:rFonts w:ascii="Times New Roman" w:hAnsi="Times New Roman" w:cs="Times New Roman"/>
          <w:sz w:val="24"/>
          <w:szCs w:val="24"/>
          <w:lang w:val="x-none"/>
        </w:rPr>
        <w:t xml:space="preserve"> 9.08.2016 г.) Учебните програми на Националния институт на правосъдието се приемат от управителния съвет по предложение на директора след съгласуване с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Програмите и дейностите за повишаване квалификацията на държавнит</w:t>
      </w:r>
      <w:r>
        <w:rPr>
          <w:rFonts w:ascii="Times New Roman" w:hAnsi="Times New Roman" w:cs="Times New Roman"/>
          <w:sz w:val="24"/>
          <w:szCs w:val="24"/>
          <w:lang w:val="x-none"/>
        </w:rPr>
        <w:t>е съдебни изпълнители, на съдиите по вписванията, на съдебните служители, на инспекторите от Инспектората към министъра на правосъдието и на други служители от Министерството на правосъдието се съгласуват с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258.</w:t>
      </w:r>
      <w:r>
        <w:rPr>
          <w:rFonts w:ascii="Times New Roman" w:hAnsi="Times New Roman" w:cs="Times New Roman"/>
          <w:sz w:val="24"/>
          <w:szCs w:val="24"/>
          <w:lang w:val="x-none"/>
        </w:rPr>
        <w:t xml:space="preserve"> (Изм. - ДВ, б</w:t>
      </w:r>
      <w:r>
        <w:rPr>
          <w:rFonts w:ascii="Times New Roman" w:hAnsi="Times New Roman" w:cs="Times New Roman"/>
          <w:sz w:val="24"/>
          <w:szCs w:val="24"/>
          <w:lang w:val="x-none"/>
        </w:rPr>
        <w:t>р. 32 от 2011 г., в сила от 1.01.2012 г.) (1) (Изм. - ДВ, бр. 81 от 2012 г., в сила от 1.09.2012 г., изм. и доп., бр. 62 от 2016 г., в сила от 9.08.2016 г.) Срокът на обучението по чл. 249, ал. 1, т. 1 е 9 месеца и започва през месец септември на съответна</w:t>
      </w:r>
      <w:r>
        <w:rPr>
          <w:rFonts w:ascii="Times New Roman" w:hAnsi="Times New Roman" w:cs="Times New Roman"/>
          <w:sz w:val="24"/>
          <w:szCs w:val="24"/>
          <w:lang w:val="x-none"/>
        </w:rPr>
        <w:t>та година. През време на обучението кандидатите за младши съдии, младши прокурори и младши следователи получават 70 на сто от основното възнаграждение на младши съдия, младши прокурор и младши следовател за сметка на бюджета на съдебната власт чрез Национа</w:t>
      </w:r>
      <w:r>
        <w:rPr>
          <w:rFonts w:ascii="Times New Roman" w:hAnsi="Times New Roman" w:cs="Times New Roman"/>
          <w:sz w:val="24"/>
          <w:szCs w:val="24"/>
          <w:lang w:val="x-none"/>
        </w:rPr>
        <w:t>лния институт на правосъдието. Средствата се осигуряват от бюджета на съдебната власт чрез увеличаване на бюджета на Националния институт на правосъдието съобразно конкретния брой кандидати за младши съдии, младши прокурори и младши следователи за съответн</w:t>
      </w:r>
      <w:r>
        <w:rPr>
          <w:rFonts w:ascii="Times New Roman" w:hAnsi="Times New Roman" w:cs="Times New Roman"/>
          <w:sz w:val="24"/>
          <w:szCs w:val="24"/>
          <w:lang w:val="x-none"/>
        </w:rPr>
        <w:t>ия випуск.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В края на обучението кандидатите за младши съдии, младши прокурори и младши следователи полагат писмен и устен изпит с практическа насоченост, като оценките са по шестобалната система.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28 от 2016 г.) Изпитите по ал. 2 се провеждат от комисия, определена от съответната колегия на Висшия съдебен съвет, в състав председател и четирима членове, която включва съдии и прокурори. В комисията не могат да участват постоянни п</w:t>
      </w:r>
      <w:r>
        <w:rPr>
          <w:rFonts w:ascii="Times New Roman" w:hAnsi="Times New Roman" w:cs="Times New Roman"/>
          <w:sz w:val="24"/>
          <w:szCs w:val="24"/>
          <w:lang w:val="x-none"/>
        </w:rPr>
        <w:t>реподаватели в Националния институт на правосъдието, както и членове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Резултатите от писмения и устния изпит се обявяват на общодостъпно място в сградата на Националния институт на правосъдието и на стран</w:t>
      </w:r>
      <w:r>
        <w:rPr>
          <w:rFonts w:ascii="Times New Roman" w:hAnsi="Times New Roman" w:cs="Times New Roman"/>
          <w:sz w:val="24"/>
          <w:szCs w:val="24"/>
          <w:lang w:val="x-none"/>
        </w:rPr>
        <w:t>ицата му в интернет.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28 от 2016 г.) За резултатите от изпитите се изготвя обща оценка, която представлява средно аритметично от сбора от оценката от писмения и устния изпит, и се изпраща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сила от 9.08.2016 г.) В края на обучението постоянните преподаватели изготвят доклади за нравствените и професионалните качества по чл. 162, т. 3, проявени от кандидатите за младши съдии, младши прокурори и младши след</w:t>
      </w:r>
      <w:r>
        <w:rPr>
          <w:rFonts w:ascii="Times New Roman" w:hAnsi="Times New Roman" w:cs="Times New Roman"/>
          <w:sz w:val="24"/>
          <w:szCs w:val="24"/>
          <w:lang w:val="x-none"/>
        </w:rPr>
        <w:t xml:space="preserve">ователи по време на обучението. Докладите се предоставят на съответната колегия на </w:t>
      </w:r>
      <w:r>
        <w:rPr>
          <w:rFonts w:ascii="Times New Roman" w:hAnsi="Times New Roman" w:cs="Times New Roman"/>
          <w:sz w:val="24"/>
          <w:szCs w:val="24"/>
          <w:lang w:val="x-none"/>
        </w:rPr>
        <w:lastRenderedPageBreak/>
        <w:t>Висшия съдебен съвет заедно с оценката по ал.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258а.</w:t>
      </w:r>
      <w:r>
        <w:rPr>
          <w:rFonts w:ascii="Times New Roman" w:hAnsi="Times New Roman" w:cs="Times New Roman"/>
          <w:sz w:val="24"/>
          <w:szCs w:val="24"/>
          <w:lang w:val="x-none"/>
        </w:rPr>
        <w:t xml:space="preserve"> (Нов - ДВ, бр. 32 от 2011 г., в сила от 1.01.2012 г.) (1) (Изм. – ДВ, бр. 62 от 2016 г., в сила от 9.08.2016 г.) У</w:t>
      </w:r>
      <w:r>
        <w:rPr>
          <w:rFonts w:ascii="Times New Roman" w:hAnsi="Times New Roman" w:cs="Times New Roman"/>
          <w:sz w:val="24"/>
          <w:szCs w:val="24"/>
          <w:lang w:val="x-none"/>
        </w:rPr>
        <w:t>спешно завършил обучението по чл. 249, ал. 1, т. 1 е кандидатът за младши съдия, младши прокурор и младши следовател, който е получил обща оценка по чл. 258, ал. 5, не по-ниска от много добър "4,50".</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w:t>
      </w:r>
      <w:r>
        <w:rPr>
          <w:rFonts w:ascii="Times New Roman" w:hAnsi="Times New Roman" w:cs="Times New Roman"/>
          <w:sz w:val="24"/>
          <w:szCs w:val="24"/>
          <w:lang w:val="x-none"/>
        </w:rPr>
        <w:t>г.) За кандидатите за младши съдия, младши прокурор и младши следовател, които не са завършили успешно обучението по чл. 249, ал. 1, т. 1, се насрочва повторно писмен и устен изпит не по-рано от един месец и не по-късно от два месеца от обявяването на оцен</w:t>
      </w:r>
      <w:r>
        <w:rPr>
          <w:rFonts w:ascii="Times New Roman" w:hAnsi="Times New Roman" w:cs="Times New Roman"/>
          <w:sz w:val="24"/>
          <w:szCs w:val="24"/>
          <w:lang w:val="x-none"/>
        </w:rPr>
        <w:t>ката по чл. 258, ал. 5. При повторно получена оценка от изпитите, по-ниска от много добър "4,50", кандидатът не се назначава на длъжност младши съдия, младши прокурор и младши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28 от 2016 г.) Съответната колегия на Висшия съ</w:t>
      </w:r>
      <w:r>
        <w:rPr>
          <w:rFonts w:ascii="Times New Roman" w:hAnsi="Times New Roman" w:cs="Times New Roman"/>
          <w:sz w:val="24"/>
          <w:szCs w:val="24"/>
          <w:lang w:val="x-none"/>
        </w:rPr>
        <w:t xml:space="preserve">дебен съвет назначава кандидатите, успешно завършили обучението по чл. 249, ал. 1, т. 1, на длъжността, за която са одобрени с решението по чл. 186, ал. 7.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81 от 2012 г., в сила от 1.09.2012 г.) Кандидатите, които са отказали да заемат</w:t>
      </w:r>
      <w:r>
        <w:rPr>
          <w:rFonts w:ascii="Times New Roman" w:hAnsi="Times New Roman" w:cs="Times New Roman"/>
          <w:sz w:val="24"/>
          <w:szCs w:val="24"/>
          <w:lang w:val="x-none"/>
        </w:rPr>
        <w:t xml:space="preserve"> длъжността или са се отказали от обучението без уважителна причина, както и неиздържалите повторно изпитите, възстановяват на Националния институт на правосъдието получените суми по чл. 258,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81 от 2012 г., в сила от 1.09.2012 г</w:t>
      </w:r>
      <w:r>
        <w:rPr>
          <w:rFonts w:ascii="Times New Roman" w:hAnsi="Times New Roman" w:cs="Times New Roman"/>
          <w:sz w:val="24"/>
          <w:szCs w:val="24"/>
          <w:lang w:val="x-none"/>
        </w:rPr>
        <w:t>., бр. 62 от 2016 г., в сила от 9.08.2016 г.) Осигурителните вноски за държавното обществено осигуряване, допълнителното задължително пенсионно осигуряване, здравното осигуряване и застраховането срещу злополука на кандидатите за младши съдии, младши проку</w:t>
      </w:r>
      <w:r>
        <w:rPr>
          <w:rFonts w:ascii="Times New Roman" w:hAnsi="Times New Roman" w:cs="Times New Roman"/>
          <w:sz w:val="24"/>
          <w:szCs w:val="24"/>
          <w:lang w:val="x-none"/>
        </w:rPr>
        <w:t>рори и младши следователи за периода на обучението им по чл. 249, ал. 1, т. 1 са за сметка на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Периодът на обучение на издържалите изпитите се зачита за стаж по чл. 164, ал. 1 - 7.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258б.</w:t>
      </w:r>
      <w:r>
        <w:rPr>
          <w:rFonts w:ascii="Times New Roman" w:hAnsi="Times New Roman" w:cs="Times New Roman"/>
          <w:sz w:val="24"/>
          <w:szCs w:val="24"/>
          <w:lang w:val="x-none"/>
        </w:rPr>
        <w:t xml:space="preserve"> (Нов - ДВ, бр. 32 от 2011 г., в </w:t>
      </w:r>
      <w:r>
        <w:rPr>
          <w:rFonts w:ascii="Times New Roman" w:hAnsi="Times New Roman" w:cs="Times New Roman"/>
          <w:sz w:val="24"/>
          <w:szCs w:val="24"/>
          <w:lang w:val="x-none"/>
        </w:rPr>
        <w:t>сила от 19.04.2011 г., изм., бр. 62 от 2016 г., в сила от 9.08.2016 г.) Статусът на кандидатите за младши съдии, младши прокурори и младши следователи по време на обучението им по чл. 249, ал. 1, т. 1, организацията и редът за провеждането на изпитите по ч</w:t>
      </w:r>
      <w:r>
        <w:rPr>
          <w:rFonts w:ascii="Times New Roman" w:hAnsi="Times New Roman" w:cs="Times New Roman"/>
          <w:sz w:val="24"/>
          <w:szCs w:val="24"/>
          <w:lang w:val="x-none"/>
        </w:rPr>
        <w:t>л. 258 и 258а се уреждат с актове, приети от Висшия съдебен съвет, които се обнародват в "Държавен вестник".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259.</w:t>
      </w:r>
      <w:r>
        <w:rPr>
          <w:rFonts w:ascii="Times New Roman" w:hAnsi="Times New Roman" w:cs="Times New Roman"/>
          <w:sz w:val="24"/>
          <w:szCs w:val="24"/>
          <w:lang w:val="x-none"/>
        </w:rPr>
        <w:t xml:space="preserve"> (1) (Предишен текст на чл. 259 – ДВ, бр. 62 от 2016 г., в сила от 9.08.2016 г.) При първоначално назначаване на длъжност в органите на съд</w:t>
      </w:r>
      <w:r>
        <w:rPr>
          <w:rFonts w:ascii="Times New Roman" w:hAnsi="Times New Roman" w:cs="Times New Roman"/>
          <w:sz w:val="24"/>
          <w:szCs w:val="24"/>
          <w:lang w:val="x-none"/>
        </w:rPr>
        <w:t>ебната власт през първата година след встъпването си в длъжност съдиите, прокурорите и следователите преминават задължителен курс за повишаване на квалификацията.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В случаите по ал. 1 на съдиите, п</w:t>
      </w:r>
      <w:r>
        <w:rPr>
          <w:rFonts w:ascii="Times New Roman" w:hAnsi="Times New Roman" w:cs="Times New Roman"/>
          <w:sz w:val="24"/>
          <w:szCs w:val="24"/>
          <w:lang w:val="x-none"/>
        </w:rPr>
        <w:t>рокурорите и следователите се определя наставник по реда на чл. 242 за първата година от встъпването в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260.</w:t>
      </w:r>
      <w:r>
        <w:rPr>
          <w:rFonts w:ascii="Times New Roman" w:hAnsi="Times New Roman" w:cs="Times New Roman"/>
          <w:sz w:val="24"/>
          <w:szCs w:val="24"/>
          <w:lang w:val="x-none"/>
        </w:rPr>
        <w:t xml:space="preserve"> Участието на съдебните служители в съответните квалификационни курсове на Националния институт на правосъдието се взема предвид при по</w:t>
      </w:r>
      <w:r>
        <w:rPr>
          <w:rFonts w:ascii="Times New Roman" w:hAnsi="Times New Roman" w:cs="Times New Roman"/>
          <w:sz w:val="24"/>
          <w:szCs w:val="24"/>
          <w:lang w:val="x-none"/>
        </w:rPr>
        <w:t>вишаването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261.</w:t>
      </w:r>
      <w:r>
        <w:rPr>
          <w:rFonts w:ascii="Times New Roman" w:hAnsi="Times New Roman" w:cs="Times New Roman"/>
          <w:sz w:val="24"/>
          <w:szCs w:val="24"/>
          <w:lang w:val="x-none"/>
        </w:rPr>
        <w:t xml:space="preserve"> (Доп. – ДВ, бр. 28 от 2016 г.) Съответната колегия на Висшия съдебен съвет може да реши определени курсове да са задължителни за съдиите, прокурорите, следователите и съдебните служители в случаите 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повишаване в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назначаване за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специализация.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262.</w:t>
      </w:r>
      <w:r>
        <w:rPr>
          <w:rFonts w:ascii="Times New Roman" w:hAnsi="Times New Roman" w:cs="Times New Roman"/>
          <w:sz w:val="24"/>
          <w:szCs w:val="24"/>
          <w:lang w:val="x-none"/>
        </w:rPr>
        <w:t xml:space="preserve"> (Изм. - ДВ, бр. 1 от 2011 г., в сила от 4.01.2011 г., бр. 32 от 2011 г., в сила от </w:t>
      </w:r>
      <w:r>
        <w:rPr>
          <w:rFonts w:ascii="Times New Roman" w:hAnsi="Times New Roman" w:cs="Times New Roman"/>
          <w:sz w:val="24"/>
          <w:szCs w:val="24"/>
          <w:lang w:val="x-none"/>
        </w:rPr>
        <w:lastRenderedPageBreak/>
        <w:t>1.01.2012 г., доп., бр. 28 от 2016 г., изм., бр. 62 от 2016 г., в сила от 9.08.2016 г., бр. 49 от 20</w:t>
      </w:r>
      <w:r>
        <w:rPr>
          <w:rFonts w:ascii="Times New Roman" w:hAnsi="Times New Roman" w:cs="Times New Roman"/>
          <w:sz w:val="24"/>
          <w:szCs w:val="24"/>
          <w:lang w:val="x-none"/>
        </w:rPr>
        <w:t xml:space="preserve">18 г.) (1) Преподавателите към Националния институт на правосъдието са постоянни и временни. Обучението на кандидатите за младши съдии, младши прокурори и младши следователи се осъществява от постоянни преподаватели, но в него могат да участват и временни </w:t>
      </w:r>
      <w:r>
        <w:rPr>
          <w:rFonts w:ascii="Times New Roman" w:hAnsi="Times New Roman" w:cs="Times New Roman"/>
          <w:sz w:val="24"/>
          <w:szCs w:val="24"/>
          <w:lang w:val="x-none"/>
        </w:rPr>
        <w:t>преподаватели.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Постоянни и временни преподаватели към Националния институт на правосъдието са съдии, прокурори и следователи. Временни преподаватели може да бъдат научни сътрудници по правни науки и експерти в други области.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Съдиите, прокурорит</w:t>
      </w:r>
      <w:r>
        <w:rPr>
          <w:rFonts w:ascii="Times New Roman" w:hAnsi="Times New Roman" w:cs="Times New Roman"/>
          <w:sz w:val="24"/>
          <w:szCs w:val="24"/>
          <w:lang w:val="x-none"/>
        </w:rPr>
        <w:t xml:space="preserve">е и следователите, избрани за постоянни преподаватели от управителния съвет, се командироват за срок до една година от съответната колегия на Висшия съдебен съвет по предложение на управителния съвет на Националния институт на правосъдието. Срокът може да </w:t>
      </w:r>
      <w:r>
        <w:rPr>
          <w:rFonts w:ascii="Times New Roman" w:hAnsi="Times New Roman" w:cs="Times New Roman"/>
          <w:sz w:val="24"/>
          <w:szCs w:val="24"/>
          <w:lang w:val="x-none"/>
        </w:rPr>
        <w:t xml:space="preserve">бъде удължаван ежегодно след оценяване работата на постоянния преподавател от управителния съвет на Националния институт на правосъдието в рамките на обща продължителност 5 години.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Съдиите, прокурорите, следователите и съдебните служители осъществява</w:t>
      </w:r>
      <w:r>
        <w:rPr>
          <w:rFonts w:ascii="Times New Roman" w:hAnsi="Times New Roman" w:cs="Times New Roman"/>
          <w:sz w:val="24"/>
          <w:szCs w:val="24"/>
          <w:lang w:val="x-none"/>
        </w:rPr>
        <w:t>т преподавателска дейност като временни преподаватели в Националния институт на правосъдието и разработват учебни материали, самообучителни ресурси и публикации, необходими за обучителната дейност на Националния институт на правосъдието, въз основа на запо</w:t>
      </w:r>
      <w:r>
        <w:rPr>
          <w:rFonts w:ascii="Times New Roman" w:hAnsi="Times New Roman" w:cs="Times New Roman"/>
          <w:sz w:val="24"/>
          <w:szCs w:val="24"/>
          <w:lang w:val="x-none"/>
        </w:rPr>
        <w:t xml:space="preserve">вед, издадена от директора на Националния институт на правосъдието.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Редът за определяне на лицата по ал. 2, 3 и 4 и възнагражденията им се уреждат с вътрешните правила по чл. 253, т.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осъществяване на преподавателска дейност в Националния</w:t>
      </w:r>
      <w:r>
        <w:rPr>
          <w:rFonts w:ascii="Times New Roman" w:hAnsi="Times New Roman" w:cs="Times New Roman"/>
          <w:sz w:val="24"/>
          <w:szCs w:val="24"/>
          <w:lang w:val="x-none"/>
        </w:rPr>
        <w:t xml:space="preserve"> институт на правосъдието временните преподаватели ползват платен служебен отпуск.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263.</w:t>
      </w:r>
      <w:r>
        <w:rPr>
          <w:rFonts w:ascii="Times New Roman" w:hAnsi="Times New Roman" w:cs="Times New Roman"/>
          <w:sz w:val="24"/>
          <w:szCs w:val="24"/>
          <w:lang w:val="x-none"/>
        </w:rPr>
        <w:t xml:space="preserve"> (Доп. - ДВ, бр. 1 от 2011 г., в сила от 4.01.2011 г., изм. бр. 28 от 2016 г.) Пленумът на Висшия съдебен съвет по предложение на управителния съвет приема правилник</w:t>
      </w:r>
      <w:r>
        <w:rPr>
          <w:rFonts w:ascii="Times New Roman" w:hAnsi="Times New Roman" w:cs="Times New Roman"/>
          <w:sz w:val="24"/>
          <w:szCs w:val="24"/>
          <w:lang w:val="x-none"/>
        </w:rPr>
        <w:t xml:space="preserve"> за организацията на дейността на Националния институт на правосъдието и на неговата администрация, който се обнародва в "Държавен вестник".</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дванадесета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ДЪРЖАВНИ СЪДЕБНИ ИЗПЪЛНИТЕЛИ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264.</w:t>
      </w:r>
      <w:r>
        <w:rPr>
          <w:rFonts w:ascii="Times New Roman" w:hAnsi="Times New Roman" w:cs="Times New Roman"/>
          <w:sz w:val="24"/>
          <w:szCs w:val="24"/>
          <w:lang w:val="x-none"/>
        </w:rPr>
        <w:t xml:space="preserve"> (1) В районните съдилища има държавни съдебни изпълнители.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33 от 2009 г., изм., бр. 62 от 2016 г., в сила от 9.08.2016 г.) Държавните съдебни изпълнители осъществяват принудително изпълнение на частни притезания. На държавния съдебен изпълнител може да се възложи и събирането на вземания на о</w:t>
      </w:r>
      <w:r>
        <w:rPr>
          <w:rFonts w:ascii="Times New Roman" w:hAnsi="Times New Roman" w:cs="Times New Roman"/>
          <w:sz w:val="24"/>
          <w:szCs w:val="24"/>
          <w:lang w:val="x-none"/>
        </w:rPr>
        <w:t>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33 от 2009 г.) Броят на държавните съдебни изпълнители се определя от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33 от 2009 г.) В районните съдилища, където няма държавен съдебен изп</w:t>
      </w:r>
      <w:r>
        <w:rPr>
          <w:rFonts w:ascii="Times New Roman" w:hAnsi="Times New Roman" w:cs="Times New Roman"/>
          <w:sz w:val="24"/>
          <w:szCs w:val="24"/>
          <w:lang w:val="x-none"/>
        </w:rPr>
        <w:t>ълнител, функциите на държавен съдебен изпълнител се изпълняват от районен съдия, определен от председателя на съответния съд, за което се уведомява министърът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265.</w:t>
      </w:r>
      <w:r>
        <w:rPr>
          <w:rFonts w:ascii="Times New Roman" w:hAnsi="Times New Roman" w:cs="Times New Roman"/>
          <w:sz w:val="24"/>
          <w:szCs w:val="24"/>
          <w:lang w:val="x-none"/>
        </w:rPr>
        <w:t xml:space="preserve"> Държавните съдебни изпълнители се назначават от министъра на правосъд</w:t>
      </w:r>
      <w:r>
        <w:rPr>
          <w:rFonts w:ascii="Times New Roman" w:hAnsi="Times New Roman" w:cs="Times New Roman"/>
          <w:sz w:val="24"/>
          <w:szCs w:val="24"/>
          <w:lang w:val="x-none"/>
        </w:rPr>
        <w:t>ието след провеждане на конкурс. Министърът на правосъдието може да насрочи конкурс и по предложение на председателя на районния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266.</w:t>
      </w:r>
      <w:r>
        <w:rPr>
          <w:rFonts w:ascii="Times New Roman" w:hAnsi="Times New Roman" w:cs="Times New Roman"/>
          <w:sz w:val="24"/>
          <w:szCs w:val="24"/>
          <w:lang w:val="x-none"/>
        </w:rPr>
        <w:t xml:space="preserve"> (1) Министърът на правосъдието насрочва конкурс за държавни съдебни изпълнители със заповед, с която се определя </w:t>
      </w:r>
      <w:r>
        <w:rPr>
          <w:rFonts w:ascii="Times New Roman" w:hAnsi="Times New Roman" w:cs="Times New Roman"/>
          <w:sz w:val="24"/>
          <w:szCs w:val="24"/>
          <w:lang w:val="x-none"/>
        </w:rPr>
        <w:t>редът за провеждането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Заповедта се обявява на общодостъпно място в сградата на районния съд, обнародва се в "Държавен вестник" и се публикува в един централен ежедневник и на страницата на Министерството на правосъдието в интернет в двумесечен сро</w:t>
      </w:r>
      <w:r>
        <w:rPr>
          <w:rFonts w:ascii="Times New Roman" w:hAnsi="Times New Roman" w:cs="Times New Roman"/>
          <w:sz w:val="24"/>
          <w:szCs w:val="24"/>
          <w:lang w:val="x-none"/>
        </w:rPr>
        <w:t>к преди датата за провеждане на конкурса.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Заповедта по ал. 1 съдържа 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брой на свободните длъжности за държавни съдебни изпълнители и районите на дейността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 час и място на провеждане на конкурса;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място и срок за приемане на конку</w:t>
      </w:r>
      <w:r>
        <w:rPr>
          <w:rFonts w:ascii="Times New Roman" w:hAnsi="Times New Roman" w:cs="Times New Roman"/>
          <w:sz w:val="24"/>
          <w:szCs w:val="24"/>
          <w:lang w:val="x-none"/>
        </w:rPr>
        <w:t>рсните документи;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размер на държавната такса за участие в конкурс и сметка, по която тя се внася.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Министерството на правосъдието събира държавна такса за конкурса в размер, определен с тарифа, одобрена от Министерския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267.</w:t>
      </w:r>
      <w:r>
        <w:rPr>
          <w:rFonts w:ascii="Times New Roman" w:hAnsi="Times New Roman" w:cs="Times New Roman"/>
          <w:sz w:val="24"/>
          <w:szCs w:val="24"/>
          <w:lang w:val="x-none"/>
        </w:rPr>
        <w:t xml:space="preserve"> За участие в</w:t>
      </w:r>
      <w:r>
        <w:rPr>
          <w:rFonts w:ascii="Times New Roman" w:hAnsi="Times New Roman" w:cs="Times New Roman"/>
          <w:sz w:val="24"/>
          <w:szCs w:val="24"/>
          <w:lang w:val="x-none"/>
        </w:rPr>
        <w:t xml:space="preserve"> конкурс за държавни съдебни изпълнители могат да кандидатстват лица, които отговарят на изискванията по чл. 162.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268.</w:t>
      </w:r>
      <w:r>
        <w:rPr>
          <w:rFonts w:ascii="Times New Roman" w:hAnsi="Times New Roman" w:cs="Times New Roman"/>
          <w:sz w:val="24"/>
          <w:szCs w:val="24"/>
          <w:lang w:val="x-none"/>
        </w:rPr>
        <w:t xml:space="preserve"> (1) Конкурсът за държавни съдебни изпълнители се състои от писмен и устен изпит.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Конкурсът се провежда от комисия в състав - пре</w:t>
      </w:r>
      <w:r>
        <w:rPr>
          <w:rFonts w:ascii="Times New Roman" w:hAnsi="Times New Roman" w:cs="Times New Roman"/>
          <w:sz w:val="24"/>
          <w:szCs w:val="24"/>
          <w:lang w:val="x-none"/>
        </w:rPr>
        <w:t>дседател и двама членове, определени от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Конкурсната комисия извършва класирането на кандидатите и в 7-дневен срок го изпраща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 в 14-дневен срок от получаване на рез</w:t>
      </w:r>
      <w:r>
        <w:rPr>
          <w:rFonts w:ascii="Times New Roman" w:hAnsi="Times New Roman" w:cs="Times New Roman"/>
          <w:sz w:val="24"/>
          <w:szCs w:val="24"/>
          <w:lang w:val="x-none"/>
        </w:rPr>
        <w:t>ултатите от класирането назначава кандидатите, издържали конкурса, по поредността на класирането до заемането на свободните места.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269.</w:t>
      </w:r>
      <w:r>
        <w:rPr>
          <w:rFonts w:ascii="Times New Roman" w:hAnsi="Times New Roman" w:cs="Times New Roman"/>
          <w:sz w:val="24"/>
          <w:szCs w:val="24"/>
          <w:lang w:val="x-none"/>
        </w:rPr>
        <w:t xml:space="preserve"> (1) (Предишен текст на чл. 269 - ДВ, бр. 1 от 2011 г., в сила от 4.01.2011 г.) В случай че е налице единствен канди</w:t>
      </w:r>
      <w:r>
        <w:rPr>
          <w:rFonts w:ascii="Times New Roman" w:hAnsi="Times New Roman" w:cs="Times New Roman"/>
          <w:sz w:val="24"/>
          <w:szCs w:val="24"/>
          <w:lang w:val="x-none"/>
        </w:rPr>
        <w:t>дат, който е работил като държавен съдебен изпълнител повече от 5 години, той се назначава на длъжност без конкурс.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 от 2011 г., в сила от 4.01.2011 г.) Алинея 1 не се прилага, когато на лицето е било наложено дисциплинарно наказание </w:t>
      </w:r>
      <w:r>
        <w:rPr>
          <w:rFonts w:ascii="Times New Roman" w:hAnsi="Times New Roman" w:cs="Times New Roman"/>
          <w:sz w:val="24"/>
          <w:szCs w:val="24"/>
          <w:lang w:val="x-none"/>
        </w:rPr>
        <w:t>уволнение.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270.</w:t>
      </w:r>
      <w:r>
        <w:rPr>
          <w:rFonts w:ascii="Times New Roman" w:hAnsi="Times New Roman" w:cs="Times New Roman"/>
          <w:sz w:val="24"/>
          <w:szCs w:val="24"/>
          <w:lang w:val="x-none"/>
        </w:rPr>
        <w:t xml:space="preserve"> Министърът на правосъдието по искане на държавен съдебен изпълнител, който е изпълнявал длъжността не по-малко от две години, може да го премести в друг районен съд след вземане мнението на председателите на съответните районни съдилища</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270а.</w:t>
      </w:r>
      <w:r>
        <w:rPr>
          <w:rFonts w:ascii="Times New Roman" w:hAnsi="Times New Roman" w:cs="Times New Roman"/>
          <w:sz w:val="24"/>
          <w:szCs w:val="24"/>
          <w:lang w:val="x-none"/>
        </w:rPr>
        <w:t xml:space="preserve"> (Нов – ДВ, бр. 62 от 2016 г., в сила от 9.08.2016 г.) (1) Държавният съдебен изпълнител е длъжен да пази професионална тайна за обстоятелствата, станали му известни във връзка с работата, и не може да ги ползва за свое или чуждо облагодетелства</w:t>
      </w:r>
      <w:r>
        <w:rPr>
          <w:rFonts w:ascii="Times New Roman" w:hAnsi="Times New Roman" w:cs="Times New Roman"/>
          <w:sz w:val="24"/>
          <w:szCs w:val="24"/>
          <w:lang w:val="x-none"/>
        </w:rPr>
        <w:t>не. Тези задължения се отнасят и за времето, в което държавният съдебен изпълнител не упражнява функциите си или дейността му е преустановена.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Държавният съдебен изпълнител е длъжен да спазва професионалната етика, да опазва престижа на съдебната вла</w:t>
      </w:r>
      <w:r>
        <w:rPr>
          <w:rFonts w:ascii="Times New Roman" w:hAnsi="Times New Roman" w:cs="Times New Roman"/>
          <w:sz w:val="24"/>
          <w:szCs w:val="24"/>
          <w:lang w:val="x-none"/>
        </w:rPr>
        <w:t>ст и да повишава квалификацията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правосъдието може да отправя препоръки в случаите, когато са констатирани пропуски в дейността на държавния съдебен изпълнител, които не </w:t>
      </w:r>
      <w:r>
        <w:rPr>
          <w:rFonts w:ascii="Times New Roman" w:hAnsi="Times New Roman" w:cs="Times New Roman"/>
          <w:sz w:val="24"/>
          <w:szCs w:val="24"/>
          <w:lang w:val="x-none"/>
        </w:rPr>
        <w:lastRenderedPageBreak/>
        <w:t>представляват дисциплинарни нарушения.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271.</w:t>
      </w:r>
      <w:r>
        <w:rPr>
          <w:rFonts w:ascii="Times New Roman" w:hAnsi="Times New Roman" w:cs="Times New Roman"/>
          <w:sz w:val="24"/>
          <w:szCs w:val="24"/>
          <w:lang w:val="x-none"/>
        </w:rPr>
        <w:t xml:space="preserve"> Държавният съде</w:t>
      </w:r>
      <w:r>
        <w:rPr>
          <w:rFonts w:ascii="Times New Roman" w:hAnsi="Times New Roman" w:cs="Times New Roman"/>
          <w:sz w:val="24"/>
          <w:szCs w:val="24"/>
          <w:lang w:val="x-none"/>
        </w:rPr>
        <w:t>бен изпълнител се освобождава от длъжност от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пенсиониране;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собствено желание;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влизане в сила на присъда, с която е наложено наказание лишаване от свобода за умишлено престъпление;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трайна невъзможнос</w:t>
      </w:r>
      <w:r>
        <w:rPr>
          <w:rFonts w:ascii="Times New Roman" w:hAnsi="Times New Roman" w:cs="Times New Roman"/>
          <w:sz w:val="24"/>
          <w:szCs w:val="24"/>
          <w:lang w:val="x-none"/>
        </w:rPr>
        <w:t>т да изпълнява задълженията си за повече от една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тежко нарушение или системно неизпълнение на служебните задължения.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272.</w:t>
      </w:r>
      <w:r>
        <w:rPr>
          <w:rFonts w:ascii="Times New Roman" w:hAnsi="Times New Roman" w:cs="Times New Roman"/>
          <w:sz w:val="24"/>
          <w:szCs w:val="24"/>
          <w:lang w:val="x-none"/>
        </w:rPr>
        <w:t xml:space="preserve"> (1) Министърът на правосъдието може да отстрани от длъжност държавен съдебен изпълнител, който е привлечен като об</w:t>
      </w:r>
      <w:r>
        <w:rPr>
          <w:rFonts w:ascii="Times New Roman" w:hAnsi="Times New Roman" w:cs="Times New Roman"/>
          <w:sz w:val="24"/>
          <w:szCs w:val="24"/>
          <w:lang w:val="x-none"/>
        </w:rPr>
        <w:t>виняем за престъпление от общ характер.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прекратяване на наказателното производство или при постановяване на оправдателна присъда държавният съдебен изпълнител, който е временно отстранен от длъжност, се възстановява и му се заплаща трудовото възна</w:t>
      </w:r>
      <w:r>
        <w:rPr>
          <w:rFonts w:ascii="Times New Roman" w:hAnsi="Times New Roman" w:cs="Times New Roman"/>
          <w:sz w:val="24"/>
          <w:szCs w:val="24"/>
          <w:lang w:val="x-none"/>
        </w:rPr>
        <w:t>граждение за периода на отстраняване.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273.</w:t>
      </w:r>
      <w:r>
        <w:rPr>
          <w:rFonts w:ascii="Times New Roman" w:hAnsi="Times New Roman" w:cs="Times New Roman"/>
          <w:sz w:val="24"/>
          <w:szCs w:val="24"/>
          <w:lang w:val="x-none"/>
        </w:rPr>
        <w:t xml:space="preserve"> (1) В съдебните райони с двама или повече държавни съдебни изпълнители единият от тях с доказани професионални качества се назначава от министъра на правосъдието за ръководител за срок 5 години с право на повт</w:t>
      </w:r>
      <w:r>
        <w:rPr>
          <w:rFonts w:ascii="Times New Roman" w:hAnsi="Times New Roman" w:cs="Times New Roman"/>
          <w:sz w:val="24"/>
          <w:szCs w:val="24"/>
          <w:lang w:val="x-none"/>
        </w:rPr>
        <w:t>орно назначаване. За ръководната длъжност, която изпълнява, лицето получава допълнително възнаграждение.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отсъствие на ръководителя той се замества от държавен съдебен изпълнител, определен от председателя на районния съд, за което се уведомява мин</w:t>
      </w:r>
      <w:r>
        <w:rPr>
          <w:rFonts w:ascii="Times New Roman" w:hAnsi="Times New Roman" w:cs="Times New Roman"/>
          <w:sz w:val="24"/>
          <w:szCs w:val="24"/>
          <w:lang w:val="x-none"/>
        </w:rPr>
        <w:t>истърът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274.</w:t>
      </w:r>
      <w:r>
        <w:rPr>
          <w:rFonts w:ascii="Times New Roman" w:hAnsi="Times New Roman" w:cs="Times New Roman"/>
          <w:sz w:val="24"/>
          <w:szCs w:val="24"/>
          <w:lang w:val="x-none"/>
        </w:rPr>
        <w:t xml:space="preserve"> (1) (Предишен текст на чл. 274 – ДВ, бр. 62 от 2016 г., в сила от 9.08.2016 г.) Когато длъжността не е заета или назначеният държавен съдебен изпълнител е възпрепятстван да я изпълнява и не може да бъде заместен от друг дъ</w:t>
      </w:r>
      <w:r>
        <w:rPr>
          <w:rFonts w:ascii="Times New Roman" w:hAnsi="Times New Roman" w:cs="Times New Roman"/>
          <w:sz w:val="24"/>
          <w:szCs w:val="24"/>
          <w:lang w:val="x-none"/>
        </w:rPr>
        <w:t>ржавен съдебен изпълнител от същия съд, председателят на съответния окръжен съд или министърът на правосъдието може да командирова на негово място държавен съдебен изпълнител от друг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w:t>
      </w:r>
      <w:r>
        <w:rPr>
          <w:rFonts w:ascii="Times New Roman" w:hAnsi="Times New Roman" w:cs="Times New Roman"/>
          <w:sz w:val="24"/>
          <w:szCs w:val="24"/>
          <w:lang w:val="x-none"/>
        </w:rPr>
        <w:t>) Министърът на правосъдието може да възложи на съдия по вписванията от същия съд да изпълнява функциите на държавен съдебен изпълнител.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275.</w:t>
      </w:r>
      <w:r>
        <w:rPr>
          <w:rFonts w:ascii="Times New Roman" w:hAnsi="Times New Roman" w:cs="Times New Roman"/>
          <w:sz w:val="24"/>
          <w:szCs w:val="24"/>
          <w:lang w:val="x-none"/>
        </w:rPr>
        <w:t xml:space="preserve"> (1) При изпълнение на длъжността си държавният съдебен изпълнител носи особен знак, определен от министъра на </w:t>
      </w:r>
      <w:r>
        <w:rPr>
          <w:rFonts w:ascii="Times New Roman" w:hAnsi="Times New Roman" w:cs="Times New Roman"/>
          <w:sz w:val="24"/>
          <w:szCs w:val="24"/>
          <w:lang w:val="x-none"/>
        </w:rPr>
        <w:t>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Държавните органи, длъжностните лица, организациите и гражданите са длъжни да оказват съдействие на държавния съдебен изпълнител при изпълнение на служебните му задължения.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Държавният съдебен изпълнител може да поиска съдействие, а </w:t>
      </w:r>
      <w:r>
        <w:rPr>
          <w:rFonts w:ascii="Times New Roman" w:hAnsi="Times New Roman" w:cs="Times New Roman"/>
          <w:sz w:val="24"/>
          <w:szCs w:val="24"/>
          <w:lang w:val="x-none"/>
        </w:rPr>
        <w:t>полицейските органи са длъжни да му го окажат незабавно, ако противозаконно се пречи на изпълнението на служебните му задължения.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276.</w:t>
      </w:r>
      <w:r>
        <w:rPr>
          <w:rFonts w:ascii="Times New Roman" w:hAnsi="Times New Roman" w:cs="Times New Roman"/>
          <w:sz w:val="24"/>
          <w:szCs w:val="24"/>
          <w:lang w:val="x-none"/>
        </w:rPr>
        <w:t xml:space="preserve"> (1) (Нова - ДВ, бр. 33 от 2009 г., в сила от 1.01.2010 г.) Възнаграждението на държавния съдебен изпълнител е 90 на с</w:t>
      </w:r>
      <w:r>
        <w:rPr>
          <w:rFonts w:ascii="Times New Roman" w:hAnsi="Times New Roman" w:cs="Times New Roman"/>
          <w:sz w:val="24"/>
          <w:szCs w:val="24"/>
          <w:lang w:val="x-none"/>
        </w:rPr>
        <w:t>то от възнаграждението на съдия в районен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(Предишен текст на чл. 276 - ДВ, бр. 33 от 2009 г., в сила от 1.01.2010 г.) За доказана професионална квалификация и образцово изпълнение на служебните задължения след прослужени 6 години министърът на пр</w:t>
      </w:r>
      <w:r>
        <w:rPr>
          <w:rFonts w:ascii="Times New Roman" w:hAnsi="Times New Roman" w:cs="Times New Roman"/>
          <w:sz w:val="24"/>
          <w:szCs w:val="24"/>
          <w:lang w:val="x-none"/>
        </w:rPr>
        <w:t>авосъдието може да определи на държавен съдебен изпълнител възнаграждение до размера на възнаграждението на съдия в окръжен съд по предложение на председателя на съответния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277.</w:t>
      </w:r>
      <w:r>
        <w:rPr>
          <w:rFonts w:ascii="Times New Roman" w:hAnsi="Times New Roman" w:cs="Times New Roman"/>
          <w:sz w:val="24"/>
          <w:szCs w:val="24"/>
          <w:lang w:val="x-none"/>
        </w:rPr>
        <w:t xml:space="preserve"> (1) На държавните съдебни изпълнители се изплащат всяка година средст</w:t>
      </w:r>
      <w:r>
        <w:rPr>
          <w:rFonts w:ascii="Times New Roman" w:hAnsi="Times New Roman" w:cs="Times New Roman"/>
          <w:sz w:val="24"/>
          <w:szCs w:val="24"/>
          <w:lang w:val="x-none"/>
        </w:rPr>
        <w:t xml:space="preserve">ва </w:t>
      </w:r>
      <w:r>
        <w:rPr>
          <w:rFonts w:ascii="Times New Roman" w:hAnsi="Times New Roman" w:cs="Times New Roman"/>
          <w:sz w:val="24"/>
          <w:szCs w:val="24"/>
          <w:lang w:val="x-none"/>
        </w:rPr>
        <w:lastRenderedPageBreak/>
        <w:t>за облекло в размер на две средномесечни заплати на заетите в бюджетната сфера.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1.01.2018 г. - изм., бр. 76 от 2016 г. относно влизането в сила, изм., бр. 90 от 2017 г., в сила от 1.01.2018 г.) Задължителнот</w:t>
      </w:r>
      <w:r>
        <w:rPr>
          <w:rFonts w:ascii="Times New Roman" w:hAnsi="Times New Roman" w:cs="Times New Roman"/>
          <w:sz w:val="24"/>
          <w:szCs w:val="24"/>
          <w:lang w:val="x-none"/>
        </w:rPr>
        <w:t>о обществено и здравно осигуряване на държавните съдебни изпълнители и застраховането им срещу злополука при или по повод изпълнение на служебните им задължения се извършват за сметка на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прекратяване на трудовото правоо</w:t>
      </w:r>
      <w:r>
        <w:rPr>
          <w:rFonts w:ascii="Times New Roman" w:hAnsi="Times New Roman" w:cs="Times New Roman"/>
          <w:sz w:val="24"/>
          <w:szCs w:val="24"/>
          <w:lang w:val="x-none"/>
        </w:rPr>
        <w:t>тношение на държавните съдебни изпълнители се изплаща обезщетение при условията на чл. 225.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278.</w:t>
      </w:r>
      <w:r>
        <w:rPr>
          <w:rFonts w:ascii="Times New Roman" w:hAnsi="Times New Roman" w:cs="Times New Roman"/>
          <w:sz w:val="24"/>
          <w:szCs w:val="24"/>
          <w:lang w:val="x-none"/>
        </w:rPr>
        <w:t xml:space="preserve"> Доколкото в тази глава не е предвидено друго, прилага се Кодексът на труда.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тринадесета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СЪДИИ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279.</w:t>
      </w:r>
      <w:r>
        <w:rPr>
          <w:rFonts w:ascii="Times New Roman" w:hAnsi="Times New Roman" w:cs="Times New Roman"/>
          <w:sz w:val="24"/>
          <w:szCs w:val="24"/>
          <w:lang w:val="x-none"/>
        </w:rPr>
        <w:t xml:space="preserve"> (1) В районните съдилища има</w:t>
      </w:r>
      <w:r>
        <w:rPr>
          <w:rFonts w:ascii="Times New Roman" w:hAnsi="Times New Roman" w:cs="Times New Roman"/>
          <w:sz w:val="24"/>
          <w:szCs w:val="24"/>
          <w:lang w:val="x-none"/>
        </w:rPr>
        <w:t xml:space="preserve"> съдии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Броят на съдиите по вписванията се определя от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районните съдилища, където няма съдия по вписванията или той е възпрепятстван да осъществява функциите си, те се изпълняват от районен съдия, за ко</w:t>
      </w:r>
      <w:r>
        <w:rPr>
          <w:rFonts w:ascii="Times New Roman" w:hAnsi="Times New Roman" w:cs="Times New Roman"/>
          <w:sz w:val="24"/>
          <w:szCs w:val="24"/>
          <w:lang w:val="x-none"/>
        </w:rPr>
        <w:t>ето се уведомява министърът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 може да възложи на държавен съдебен изпълнител от същия съд да изпълнява функции на съдия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280.</w:t>
      </w:r>
      <w:r>
        <w:rPr>
          <w:rFonts w:ascii="Times New Roman" w:hAnsi="Times New Roman" w:cs="Times New Roman"/>
          <w:sz w:val="24"/>
          <w:szCs w:val="24"/>
          <w:lang w:val="x-none"/>
        </w:rPr>
        <w:t xml:space="preserve"> (1) Съдията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разпорежда или отказва вписвания</w:t>
      </w:r>
      <w:r>
        <w:rPr>
          <w:rFonts w:ascii="Times New Roman" w:hAnsi="Times New Roman" w:cs="Times New Roman"/>
          <w:sz w:val="24"/>
          <w:szCs w:val="24"/>
          <w:lang w:val="x-none"/>
        </w:rPr>
        <w:t>та, отбелязванията или заличаванията в имотния регистър и се произнася за издаването на справки и удостоверения;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нотариални и други действия, предвидени със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 по вписванията може да извършва действия само в своя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281</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Съдията по вписванията се назначава от министъра на правосъдието след провеждане на конкурс. Министърът на правосъдието може да насрочи конкурс и по предложение на председателя на районния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282.</w:t>
      </w:r>
      <w:r>
        <w:rPr>
          <w:rFonts w:ascii="Times New Roman" w:hAnsi="Times New Roman" w:cs="Times New Roman"/>
          <w:sz w:val="24"/>
          <w:szCs w:val="24"/>
          <w:lang w:val="x-none"/>
        </w:rPr>
        <w:t xml:space="preserve"> (1) Министърът на правосъдието насрочва конкурс за</w:t>
      </w:r>
      <w:r>
        <w:rPr>
          <w:rFonts w:ascii="Times New Roman" w:hAnsi="Times New Roman" w:cs="Times New Roman"/>
          <w:sz w:val="24"/>
          <w:szCs w:val="24"/>
          <w:lang w:val="x-none"/>
        </w:rPr>
        <w:t xml:space="preserve"> съдии по вписванията със заповед, с която се определя редът за провеждане на конкурса.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Заповедта се обявява на общодостъпно място в сградата на районния съд, обнародва се в "Държавен вестник" и се публикува в един централен ежедневник и на страницата</w:t>
      </w:r>
      <w:r>
        <w:rPr>
          <w:rFonts w:ascii="Times New Roman" w:hAnsi="Times New Roman" w:cs="Times New Roman"/>
          <w:sz w:val="24"/>
          <w:szCs w:val="24"/>
          <w:lang w:val="x-none"/>
        </w:rPr>
        <w:t xml:space="preserve"> на Министерството на правосъдието в интернет в двумесечен срок преди датата за провеждане на конкурса.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Заповедта по ал. 1 съдържа 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брой на свободните длъжности за съдии по вписванията и районите на дейността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 час и място на провежд</w:t>
      </w:r>
      <w:r>
        <w:rPr>
          <w:rFonts w:ascii="Times New Roman" w:hAnsi="Times New Roman" w:cs="Times New Roman"/>
          <w:sz w:val="24"/>
          <w:szCs w:val="24"/>
          <w:lang w:val="x-none"/>
        </w:rPr>
        <w:t>ане на конкурса;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място и срок за приемане на конкурсните документи;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размер на държавната такса за участие в конкурса и сметка, по която тя се внася.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Министерството на правосъдието събира държавна такса за конкурса в размер, определен с тарифа,</w:t>
      </w:r>
      <w:r>
        <w:rPr>
          <w:rFonts w:ascii="Times New Roman" w:hAnsi="Times New Roman" w:cs="Times New Roman"/>
          <w:sz w:val="24"/>
          <w:szCs w:val="24"/>
          <w:lang w:val="x-none"/>
        </w:rPr>
        <w:t xml:space="preserve"> одобрена от Министерския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283.</w:t>
      </w:r>
      <w:r>
        <w:rPr>
          <w:rFonts w:ascii="Times New Roman" w:hAnsi="Times New Roman" w:cs="Times New Roman"/>
          <w:sz w:val="24"/>
          <w:szCs w:val="24"/>
          <w:lang w:val="x-none"/>
        </w:rPr>
        <w:t xml:space="preserve"> За участие в конкурс за съдии по вписванията могат да кандидатстват лица, които отговарят на изискванията по чл. 162.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284.</w:t>
      </w:r>
      <w:r>
        <w:rPr>
          <w:rFonts w:ascii="Times New Roman" w:hAnsi="Times New Roman" w:cs="Times New Roman"/>
          <w:sz w:val="24"/>
          <w:szCs w:val="24"/>
          <w:lang w:val="x-none"/>
        </w:rPr>
        <w:t xml:space="preserve"> (1) Конкурсът за съдии по вписванията се състои от писмен и устен изпит.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Конкурсът</w:t>
      </w:r>
      <w:r>
        <w:rPr>
          <w:rFonts w:ascii="Times New Roman" w:hAnsi="Times New Roman" w:cs="Times New Roman"/>
          <w:sz w:val="24"/>
          <w:szCs w:val="24"/>
          <w:lang w:val="x-none"/>
        </w:rPr>
        <w:t xml:space="preserve"> се провежда от комисия в състав - председател и двама членове, </w:t>
      </w:r>
      <w:r>
        <w:rPr>
          <w:rFonts w:ascii="Times New Roman" w:hAnsi="Times New Roman" w:cs="Times New Roman"/>
          <w:sz w:val="24"/>
          <w:szCs w:val="24"/>
          <w:lang w:val="x-none"/>
        </w:rPr>
        <w:lastRenderedPageBreak/>
        <w:t>определени от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Конкурсната комисия извършва класирането на кандидатите и в 7-дневен срок го изпраща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правосъдието</w:t>
      </w:r>
      <w:r>
        <w:rPr>
          <w:rFonts w:ascii="Times New Roman" w:hAnsi="Times New Roman" w:cs="Times New Roman"/>
          <w:sz w:val="24"/>
          <w:szCs w:val="24"/>
          <w:lang w:val="x-none"/>
        </w:rPr>
        <w:t xml:space="preserve"> в двуседмичен срок от получаване на резултатите от класирането назначава кандидатите, издържали конкурса, по поредността на класирането до заемането на свободните места.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285.</w:t>
      </w:r>
      <w:r>
        <w:rPr>
          <w:rFonts w:ascii="Times New Roman" w:hAnsi="Times New Roman" w:cs="Times New Roman"/>
          <w:sz w:val="24"/>
          <w:szCs w:val="24"/>
          <w:lang w:val="x-none"/>
        </w:rPr>
        <w:t xml:space="preserve"> (1) (Предишен текст на чл. 285 - ДВ, бр. 1 от 2011 г., в сила от 4.01.2011 г</w:t>
      </w:r>
      <w:r>
        <w:rPr>
          <w:rFonts w:ascii="Times New Roman" w:hAnsi="Times New Roman" w:cs="Times New Roman"/>
          <w:sz w:val="24"/>
          <w:szCs w:val="24"/>
          <w:lang w:val="x-none"/>
        </w:rPr>
        <w:t>.) В случай че е налице единствен кандидат, който е работил като съдия по вписванията повече от 5 години, той се назначава на длъжност без конкурс.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 от 2011 г., в сила от 4.01.2011 г.) Алинея 1 не се прилага, когато на лицето е било н</w:t>
      </w:r>
      <w:r>
        <w:rPr>
          <w:rFonts w:ascii="Times New Roman" w:hAnsi="Times New Roman" w:cs="Times New Roman"/>
          <w:sz w:val="24"/>
          <w:szCs w:val="24"/>
          <w:lang w:val="x-none"/>
        </w:rPr>
        <w:t>аложено дисциплинарно наказание уволнение.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286.</w:t>
      </w:r>
      <w:r>
        <w:rPr>
          <w:rFonts w:ascii="Times New Roman" w:hAnsi="Times New Roman" w:cs="Times New Roman"/>
          <w:sz w:val="24"/>
          <w:szCs w:val="24"/>
          <w:lang w:val="x-none"/>
        </w:rPr>
        <w:t xml:space="preserve"> Министърът на правосъдието по искане на съдия по вписванията, който е изпълнявал длъжността не по-малко от две години, може да го премести в друг районен съд след вземане мнението на председателите на съ</w:t>
      </w:r>
      <w:r>
        <w:rPr>
          <w:rFonts w:ascii="Times New Roman" w:hAnsi="Times New Roman" w:cs="Times New Roman"/>
          <w:sz w:val="24"/>
          <w:szCs w:val="24"/>
          <w:lang w:val="x-none"/>
        </w:rPr>
        <w:t>ответните районни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286а.</w:t>
      </w:r>
      <w:r>
        <w:rPr>
          <w:rFonts w:ascii="Times New Roman" w:hAnsi="Times New Roman" w:cs="Times New Roman"/>
          <w:sz w:val="24"/>
          <w:szCs w:val="24"/>
          <w:lang w:val="x-none"/>
        </w:rPr>
        <w:t xml:space="preserve"> (Нов – ДВ, бр. 62 от 2016 г., в сила от 9.08.2016 г.) (1) Съдията по вписванията е длъжен да пази професионална тайна за обстоятелствата, станали му известни във връзка с работата, и не може да ги използва за свое или </w:t>
      </w:r>
      <w:r>
        <w:rPr>
          <w:rFonts w:ascii="Times New Roman" w:hAnsi="Times New Roman" w:cs="Times New Roman"/>
          <w:sz w:val="24"/>
          <w:szCs w:val="24"/>
          <w:lang w:val="x-none"/>
        </w:rPr>
        <w:t>чуждо облагодетелстване. Тези задължения се отнасят и за времето, в което съдията по вписванията не упражнява функциите си или дейността му е преустановена.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Съдията по вписванията е длъжен да спазва професионалната етика, да опазва престижа на профес</w:t>
      </w:r>
      <w:r>
        <w:rPr>
          <w:rFonts w:ascii="Times New Roman" w:hAnsi="Times New Roman" w:cs="Times New Roman"/>
          <w:sz w:val="24"/>
          <w:szCs w:val="24"/>
          <w:lang w:val="x-none"/>
        </w:rPr>
        <w:t>ията и да повишава квалификацията 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правосъдието може да отправя препоръки в случаите, когато са констатирани пропуски в дейността на съдията по вписванията, които не представляват дисциплинарни нарушения.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287.</w:t>
      </w:r>
      <w:r>
        <w:rPr>
          <w:rFonts w:ascii="Times New Roman" w:hAnsi="Times New Roman" w:cs="Times New Roman"/>
          <w:sz w:val="24"/>
          <w:szCs w:val="24"/>
          <w:lang w:val="x-none"/>
        </w:rPr>
        <w:t xml:space="preserve"> Съдията по вписвани</w:t>
      </w:r>
      <w:r>
        <w:rPr>
          <w:rFonts w:ascii="Times New Roman" w:hAnsi="Times New Roman" w:cs="Times New Roman"/>
          <w:sz w:val="24"/>
          <w:szCs w:val="24"/>
          <w:lang w:val="x-none"/>
        </w:rPr>
        <w:t>ята се освобождава от длъжност от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пенсиониране;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собствено желание;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влизане в сила на присъда, с която е наложено наказание лишаване от свобода за умишлено престъпление;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трайна невъзможност да изпълн</w:t>
      </w:r>
      <w:r>
        <w:rPr>
          <w:rFonts w:ascii="Times New Roman" w:hAnsi="Times New Roman" w:cs="Times New Roman"/>
          <w:sz w:val="24"/>
          <w:szCs w:val="24"/>
          <w:lang w:val="x-none"/>
        </w:rPr>
        <w:t>ява задълженията си за повече от една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тежко нарушение или системно неизпълнение на служебните задължения.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288.</w:t>
      </w:r>
      <w:r>
        <w:rPr>
          <w:rFonts w:ascii="Times New Roman" w:hAnsi="Times New Roman" w:cs="Times New Roman"/>
          <w:sz w:val="24"/>
          <w:szCs w:val="24"/>
          <w:lang w:val="x-none"/>
        </w:rPr>
        <w:t xml:space="preserve"> (1) Министърът на правосъдието може да отстрани от длъжност съдия по вписванията, който е привлечен като обвиняем за престъпл</w:t>
      </w:r>
      <w:r>
        <w:rPr>
          <w:rFonts w:ascii="Times New Roman" w:hAnsi="Times New Roman" w:cs="Times New Roman"/>
          <w:sz w:val="24"/>
          <w:szCs w:val="24"/>
          <w:lang w:val="x-none"/>
        </w:rPr>
        <w:t>ение от общ характер.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прекратяване на наказателното производство или при постановяване на оправдателна присъда съдията по вписванията, който е временно отстранен от длъжност, се възстановява и му се заплаща трудовото възнаграждение за периода на о</w:t>
      </w:r>
      <w:r>
        <w:rPr>
          <w:rFonts w:ascii="Times New Roman" w:hAnsi="Times New Roman" w:cs="Times New Roman"/>
          <w:sz w:val="24"/>
          <w:szCs w:val="24"/>
          <w:lang w:val="x-none"/>
        </w:rPr>
        <w:t>тстраняване.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289.</w:t>
      </w:r>
      <w:r>
        <w:rPr>
          <w:rFonts w:ascii="Times New Roman" w:hAnsi="Times New Roman" w:cs="Times New Roman"/>
          <w:sz w:val="24"/>
          <w:szCs w:val="24"/>
          <w:lang w:val="x-none"/>
        </w:rPr>
        <w:t xml:space="preserve"> (1) В службите по вписванията с повече от един съдия по вписванията единият от тях с доказани професионални качества се назначава от министъра на правосъдието за ръководител за срок 5 години с право на повторно назначаване. За ръковод</w:t>
      </w:r>
      <w:r>
        <w:rPr>
          <w:rFonts w:ascii="Times New Roman" w:hAnsi="Times New Roman" w:cs="Times New Roman"/>
          <w:sz w:val="24"/>
          <w:szCs w:val="24"/>
          <w:lang w:val="x-none"/>
        </w:rPr>
        <w:t>ната длъжност, която изпълнява, лицето получава допълнително възнаграждение.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отсъствие на ръководителя той се замества от съдия по вписванията, определен от председателя на районния съд, за което се уведомява министърът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290.</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Когато длъжността не е заета или назначеният съдия по вписванията е </w:t>
      </w:r>
      <w:r>
        <w:rPr>
          <w:rFonts w:ascii="Times New Roman" w:hAnsi="Times New Roman" w:cs="Times New Roman"/>
          <w:sz w:val="24"/>
          <w:szCs w:val="24"/>
          <w:lang w:val="x-none"/>
        </w:rPr>
        <w:lastRenderedPageBreak/>
        <w:t>възпрепятстван да я изпълнява и не може да бъде заместен от друг съдия по вписванията от същия съд, председателят на съответния окръжен съд или министърът на правосъдието може да командиро</w:t>
      </w:r>
      <w:r>
        <w:rPr>
          <w:rFonts w:ascii="Times New Roman" w:hAnsi="Times New Roman" w:cs="Times New Roman"/>
          <w:sz w:val="24"/>
          <w:szCs w:val="24"/>
          <w:lang w:val="x-none"/>
        </w:rPr>
        <w:t>ва на негово място съдия по вписванията от друг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291.</w:t>
      </w:r>
      <w:r>
        <w:rPr>
          <w:rFonts w:ascii="Times New Roman" w:hAnsi="Times New Roman" w:cs="Times New Roman"/>
          <w:sz w:val="24"/>
          <w:szCs w:val="24"/>
          <w:lang w:val="x-none"/>
        </w:rPr>
        <w:t xml:space="preserve"> (1) (Нова - ДВ, бр. 33 от 2009 г., в сила от 1.01.2010 г.) Възнаграждението на съдия по вписванията е 90 на сто от възнаграждението на съдия в районен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(Предишен текст на чл. </w:t>
      </w:r>
      <w:r>
        <w:rPr>
          <w:rFonts w:ascii="Times New Roman" w:hAnsi="Times New Roman" w:cs="Times New Roman"/>
          <w:sz w:val="24"/>
          <w:szCs w:val="24"/>
          <w:lang w:val="x-none"/>
        </w:rPr>
        <w:t>291 - ДВ, бр. 33 от 2009 г., в сила от 1.01.2010 г.) За доказана професионална квалификация и образцово изпълнение на служебните задължения след прослужени 6 години министърът на правосъдието може да определи на съдия по вписванията възнаграждение до разме</w:t>
      </w:r>
      <w:r>
        <w:rPr>
          <w:rFonts w:ascii="Times New Roman" w:hAnsi="Times New Roman" w:cs="Times New Roman"/>
          <w:sz w:val="24"/>
          <w:szCs w:val="24"/>
          <w:lang w:val="x-none"/>
        </w:rPr>
        <w:t>ра на възнаграждението на съдия от окръжен съд по предложение на председателя на съответния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292.</w:t>
      </w:r>
      <w:r>
        <w:rPr>
          <w:rFonts w:ascii="Times New Roman" w:hAnsi="Times New Roman" w:cs="Times New Roman"/>
          <w:sz w:val="24"/>
          <w:szCs w:val="24"/>
          <w:lang w:val="x-none"/>
        </w:rPr>
        <w:t xml:space="preserve"> (1) На съдиите по вписванията се изплащат всяка година средства за облекло в размер на две средномесечни заплати на заетите в бюджетната сфера.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1.01.2018 г. - изм., бр. 76 от 2016 г. относно влизането в сила, изм., бр. 90 от 2017 г., в сила от 1.01.2018 г.) Задължителното обществено и здравно осигуряване на съдиите по вписванията и застраховането им ср</w:t>
      </w:r>
      <w:r>
        <w:rPr>
          <w:rFonts w:ascii="Times New Roman" w:hAnsi="Times New Roman" w:cs="Times New Roman"/>
          <w:sz w:val="24"/>
          <w:szCs w:val="24"/>
          <w:lang w:val="x-none"/>
        </w:rPr>
        <w:t>ещу злополука при или по повод изпълнение на служебните им задължения се извършват за сметка на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прекратяване на трудовото правоотношение на съдиите по вписванията се изплаща обезщетение при условията по чл. 225.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293</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Доколкото в тази глава не е предвидено друго, прилага се Кодексът на труда.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четиринадесета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ПРИДОБИВАНЕ НА ПРАВОСПОСОБНОСТ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294.</w:t>
      </w:r>
      <w:r>
        <w:rPr>
          <w:rFonts w:ascii="Times New Roman" w:hAnsi="Times New Roman" w:cs="Times New Roman"/>
          <w:sz w:val="24"/>
          <w:szCs w:val="24"/>
          <w:lang w:val="x-none"/>
        </w:rPr>
        <w:t xml:space="preserve"> (1) Завършилите висше образование по специалността "Право" придобиват юридическа правоспособност след 6-месечен стаж</w:t>
      </w:r>
      <w:r>
        <w:rPr>
          <w:rFonts w:ascii="Times New Roman" w:hAnsi="Times New Roman" w:cs="Times New Roman"/>
          <w:sz w:val="24"/>
          <w:szCs w:val="24"/>
          <w:lang w:val="x-none"/>
        </w:rPr>
        <w:t xml:space="preserve"> като стажант-юристи и полагане на изпит.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През времето на стажа стажант-юристите се запознават практически с основните функции и с организацията на работата на професиите, за които се изисква юрид</w:t>
      </w:r>
      <w:r>
        <w:rPr>
          <w:rFonts w:ascii="Times New Roman" w:hAnsi="Times New Roman" w:cs="Times New Roman"/>
          <w:sz w:val="24"/>
          <w:szCs w:val="24"/>
          <w:lang w:val="x-none"/>
        </w:rPr>
        <w:t>ическо образование и участват в изготвянето на проекти на актове и документи с правно значение.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295.</w:t>
      </w:r>
      <w:r>
        <w:rPr>
          <w:rFonts w:ascii="Times New Roman" w:hAnsi="Times New Roman" w:cs="Times New Roman"/>
          <w:sz w:val="24"/>
          <w:szCs w:val="24"/>
          <w:lang w:val="x-none"/>
        </w:rPr>
        <w:t xml:space="preserve"> (1) Стажант-юрист може да е български гражданин, гражданин на друга държава - членка на Европейския съюз, или чужденец, завършил висше образование по </w:t>
      </w:r>
      <w:r>
        <w:rPr>
          <w:rFonts w:ascii="Times New Roman" w:hAnsi="Times New Roman" w:cs="Times New Roman"/>
          <w:sz w:val="24"/>
          <w:szCs w:val="24"/>
          <w:lang w:val="x-none"/>
        </w:rPr>
        <w:t>специалността "Право" в Република България.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Стажант-юрист може да е и български гражданин, гражданин на друга държава - членка на Европейския съюз, или чужденец, завършил юридическо образование в чужбина, при условие че придобитата от него диплома се </w:t>
      </w:r>
      <w:r>
        <w:rPr>
          <w:rFonts w:ascii="Times New Roman" w:hAnsi="Times New Roman" w:cs="Times New Roman"/>
          <w:sz w:val="24"/>
          <w:szCs w:val="24"/>
          <w:lang w:val="x-none"/>
        </w:rPr>
        <w:t>признава от Република България и е легализирана.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296.</w:t>
      </w:r>
      <w:r>
        <w:rPr>
          <w:rFonts w:ascii="Times New Roman" w:hAnsi="Times New Roman" w:cs="Times New Roman"/>
          <w:sz w:val="24"/>
          <w:szCs w:val="24"/>
          <w:lang w:val="x-none"/>
        </w:rPr>
        <w:t xml:space="preserve"> Кандидатът за стажант-юрист подава в Министерството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писмено заявление, в което посочва трите си имена, единния граждански номер, съответно личния номер на чужденец, и постоянния</w:t>
      </w:r>
      <w:r>
        <w:rPr>
          <w:rFonts w:ascii="Times New Roman" w:hAnsi="Times New Roman" w:cs="Times New Roman"/>
          <w:sz w:val="24"/>
          <w:szCs w:val="24"/>
          <w:lang w:val="x-none"/>
        </w:rPr>
        <w:t xml:space="preserve"> си адрес;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нотариално заверено копие от диплома или уверение за завършено висше образование по специалността "Право";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103 от 2017 г., в сила от 1.01.2018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копие от документ за самоличност;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копие от удостоверението за пре</w:t>
      </w:r>
      <w:r>
        <w:rPr>
          <w:rFonts w:ascii="Times New Roman" w:hAnsi="Times New Roman" w:cs="Times New Roman"/>
          <w:sz w:val="24"/>
          <w:szCs w:val="24"/>
          <w:lang w:val="x-none"/>
        </w:rPr>
        <w:t>биваване - за гражданите на друга държава - членка на Европейския съюз;</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(нова – ДВ, бр. 62 от 2016 г., в сила от 9.08.2016 г.) писмено съгласие от наставника по чл. 297, ал. 5 и индивидуален стажантски план за провеждане на професионалния стаж по чл. 2</w:t>
      </w:r>
      <w:r>
        <w:rPr>
          <w:rFonts w:ascii="Times New Roman" w:hAnsi="Times New Roman" w:cs="Times New Roman"/>
          <w:sz w:val="24"/>
          <w:szCs w:val="24"/>
          <w:lang w:val="x-none"/>
        </w:rPr>
        <w:t>97, ал. 2, т.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297.</w:t>
      </w:r>
      <w:r>
        <w:rPr>
          <w:rFonts w:ascii="Times New Roman" w:hAnsi="Times New Roman" w:cs="Times New Roman"/>
          <w:sz w:val="24"/>
          <w:szCs w:val="24"/>
          <w:lang w:val="x-none"/>
        </w:rPr>
        <w:t xml:space="preserve"> (1) (Доп. – ДВ, бр. 62 от 2016 г., в сила от 9.08.2016 г.) Министърът на правосъдието или оправомощен от него заместник-министър разпределя стажант-юриста към окръжния съд, в чийто съдебен район е постоянният му адрес. По изключен</w:t>
      </w:r>
      <w:r>
        <w:rPr>
          <w:rFonts w:ascii="Times New Roman" w:hAnsi="Times New Roman" w:cs="Times New Roman"/>
          <w:sz w:val="24"/>
          <w:szCs w:val="24"/>
          <w:lang w:val="x-none"/>
        </w:rPr>
        <w:t>ие, когато важни обстоятелства налагат това, стажант-юристът може да бъде разпределен и в друг съдебен район.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Стажът за придобиване на юридическа правоспособност се провежда на два етапа: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осн</w:t>
      </w:r>
      <w:r>
        <w:rPr>
          <w:rFonts w:ascii="Times New Roman" w:hAnsi="Times New Roman" w:cs="Times New Roman"/>
          <w:sz w:val="24"/>
          <w:szCs w:val="24"/>
          <w:lang w:val="x-none"/>
        </w:rPr>
        <w:t>овен: общо запознаване с основните функции, задълженията и с организацията на дейността на органите на съдебната власт с продължителност, не по-малка от два месеца; във всеки орган на съдебната власт на стажант-юриста се определя наставник;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професиона</w:t>
      </w:r>
      <w:r>
        <w:rPr>
          <w:rFonts w:ascii="Times New Roman" w:hAnsi="Times New Roman" w:cs="Times New Roman"/>
          <w:sz w:val="24"/>
          <w:szCs w:val="24"/>
          <w:lang w:val="x-none"/>
        </w:rPr>
        <w:t>лен: при адвокат, нотариус, частен съдебен изпълнител, представител на друга професия, за която се изисква юридическо образование, в орган на изпълнителната власт или в друга институция, определена с наредбата по чл. 297а, чиято дейност е свързана с развит</w:t>
      </w:r>
      <w:r>
        <w:rPr>
          <w:rFonts w:ascii="Times New Roman" w:hAnsi="Times New Roman" w:cs="Times New Roman"/>
          <w:sz w:val="24"/>
          <w:szCs w:val="24"/>
          <w:lang w:val="x-none"/>
        </w:rPr>
        <w:t>ието на правото, съдебната власт или защитата на правата на човека; професионалният стаж е с продължителност 4 месеца и се провежда под ръководството на наставник; професионалният стаж може да бъде проведен и в орган на съдебната власт по т.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w:t>
      </w:r>
      <w:r>
        <w:rPr>
          <w:rFonts w:ascii="Times New Roman" w:hAnsi="Times New Roman" w:cs="Times New Roman"/>
          <w:sz w:val="24"/>
          <w:szCs w:val="24"/>
          <w:lang w:val="x-none"/>
        </w:rPr>
        <w:t>шна ал. 2, изм. – ДВ, бр. 62 от 2016 г., в сила от 9.08.2016 г.) По време на стажа стажант-юристът не получава възнаграждение и времето не се зачита за осигурителен стаж, освен когато договорът с лице по ал. 2, т. 2 предвижда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w:t>
      </w:r>
      <w:r>
        <w:rPr>
          <w:rFonts w:ascii="Times New Roman" w:hAnsi="Times New Roman" w:cs="Times New Roman"/>
          <w:sz w:val="24"/>
          <w:szCs w:val="24"/>
          <w:lang w:val="x-none"/>
        </w:rPr>
        <w:t xml:space="preserve"> от 2009 г., предишна ал. 3, изм., бр. 62 от 2016 г., в сила от 9.08.2016 г.) Стажът по ал. 2, т. 1 се отчита при атестирането на съответния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 ДВ, бр. 62 от 2016 г., в сила от 9.08.2016 г.) Стажът </w:t>
      </w:r>
      <w:r>
        <w:rPr>
          <w:rFonts w:ascii="Times New Roman" w:hAnsi="Times New Roman" w:cs="Times New Roman"/>
          <w:sz w:val="24"/>
          <w:szCs w:val="24"/>
          <w:lang w:val="x-none"/>
        </w:rPr>
        <w:t>по ал. 2, т. 2 се провежда под ръководството на наставник с най-малко 5 години стаж на съответната длъжност или професия. Мястото на провеждане на професионалния стаж е в окръжния район, посочен по реда на чл. 296, т.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 от 2011 г., </w:t>
      </w:r>
      <w:r>
        <w:rPr>
          <w:rFonts w:ascii="Times New Roman" w:hAnsi="Times New Roman" w:cs="Times New Roman"/>
          <w:sz w:val="24"/>
          <w:szCs w:val="24"/>
          <w:lang w:val="x-none"/>
        </w:rPr>
        <w:t>в сила от 4.01.2011 г., предишна ал. 5, бр. 62 от 2016 г., в сила от 9.08.2016 г.) Стажът се смята за приключен, ако стажантската книжка е надлежно заверена от съответния съд, прокуратура и следствен отдел.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297а.</w:t>
      </w:r>
      <w:r>
        <w:rPr>
          <w:rFonts w:ascii="Times New Roman" w:hAnsi="Times New Roman" w:cs="Times New Roman"/>
          <w:sz w:val="24"/>
          <w:szCs w:val="24"/>
          <w:lang w:val="x-none"/>
        </w:rPr>
        <w:t xml:space="preserve"> (Нов – ДВ, бр. 62 от 2016 г., в сила о</w:t>
      </w:r>
      <w:r>
        <w:rPr>
          <w:rFonts w:ascii="Times New Roman" w:hAnsi="Times New Roman" w:cs="Times New Roman"/>
          <w:sz w:val="24"/>
          <w:szCs w:val="24"/>
          <w:lang w:val="x-none"/>
        </w:rPr>
        <w:t>т 9.08.2016 г.) Министърът на правосъдието издава наредба, с която определя: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за назначаване и разпределение на стажант-юристите;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реквизитите на издадената на стажант-юриста стажантска книжка;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документите, критериите, стандартите, етапит</w:t>
      </w:r>
      <w:r>
        <w:rPr>
          <w:rFonts w:ascii="Times New Roman" w:hAnsi="Times New Roman" w:cs="Times New Roman"/>
          <w:sz w:val="24"/>
          <w:szCs w:val="24"/>
          <w:lang w:val="x-none"/>
        </w:rPr>
        <w:t>е и предметния обхват на стажантските програми;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реда за осъществяване на контрол за изпълнението на стажантските програми;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реда за провеждане на изпита за придобиване на юридическа правоспособност;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реда за поддържане на публичен регистър на </w:t>
      </w:r>
      <w:r>
        <w:rPr>
          <w:rFonts w:ascii="Times New Roman" w:hAnsi="Times New Roman" w:cs="Times New Roman"/>
          <w:sz w:val="24"/>
          <w:szCs w:val="24"/>
          <w:lang w:val="x-none"/>
        </w:rPr>
        <w:t>лицата, придобили юридическа правоспособност.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298.</w:t>
      </w:r>
      <w:r>
        <w:rPr>
          <w:rFonts w:ascii="Times New Roman" w:hAnsi="Times New Roman" w:cs="Times New Roman"/>
          <w:sz w:val="24"/>
          <w:szCs w:val="24"/>
          <w:lang w:val="x-none"/>
        </w:rPr>
        <w:t xml:space="preserve"> (1) След приключване на стажа стажант-юристът полага изпит за придобиване на юридическа правоспособност.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явяване на изпит стажант-юристът подава писмено заявление до министъра на правосъдието ч</w:t>
      </w:r>
      <w:r>
        <w:rPr>
          <w:rFonts w:ascii="Times New Roman" w:hAnsi="Times New Roman" w:cs="Times New Roman"/>
          <w:sz w:val="24"/>
          <w:szCs w:val="24"/>
          <w:lang w:val="x-none"/>
        </w:rPr>
        <w:t>рез председателя на съответния окръжен съд, към което прилага стажантската си книжка.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299.</w:t>
      </w:r>
      <w:r>
        <w:rPr>
          <w:rFonts w:ascii="Times New Roman" w:hAnsi="Times New Roman" w:cs="Times New Roman"/>
          <w:sz w:val="24"/>
          <w:szCs w:val="24"/>
          <w:lang w:val="x-none"/>
        </w:rPr>
        <w:t xml:space="preserve"> (1) Министърът на правосъдието определя със заповед деня и часа на провеждане на изпита за придобиване на правоспособност, състава на комисията за провеждане на </w:t>
      </w:r>
      <w:r>
        <w:rPr>
          <w:rFonts w:ascii="Times New Roman" w:hAnsi="Times New Roman" w:cs="Times New Roman"/>
          <w:sz w:val="24"/>
          <w:szCs w:val="24"/>
          <w:lang w:val="x-none"/>
        </w:rPr>
        <w:t>изпита, както и допуснатите до изпит стажант-юристи.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Заповедта на министъра на правосъдието и списъкът на допуснатите до изпит стажант-юристи се обявяват в Министерството на правосъдието в триднев</w:t>
      </w:r>
      <w:r>
        <w:rPr>
          <w:rFonts w:ascii="Times New Roman" w:hAnsi="Times New Roman" w:cs="Times New Roman"/>
          <w:sz w:val="24"/>
          <w:szCs w:val="24"/>
          <w:lang w:val="x-none"/>
        </w:rPr>
        <w:t>ен срок преди датата на провеждането на изпита и се публикуват на интернет страницата на Министерството на правосъдието в интернет.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Изпитът се провежда два пъти годишно от петчленна комисия в съст</w:t>
      </w:r>
      <w:r>
        <w:rPr>
          <w:rFonts w:ascii="Times New Roman" w:hAnsi="Times New Roman" w:cs="Times New Roman"/>
          <w:sz w:val="24"/>
          <w:szCs w:val="24"/>
          <w:lang w:val="x-none"/>
        </w:rPr>
        <w:t>ав: председател – представител от Инспектората към министъра на правосъдието, и членове – представител на Висшия адвокатски съвет, двама представители на органите на съдебната власт, хабилитиран учен по правни науки. Органите на съдебната власт и на Висшия</w:t>
      </w:r>
      <w:r>
        <w:rPr>
          <w:rFonts w:ascii="Times New Roman" w:hAnsi="Times New Roman" w:cs="Times New Roman"/>
          <w:sz w:val="24"/>
          <w:szCs w:val="24"/>
          <w:lang w:val="x-none"/>
        </w:rPr>
        <w:t xml:space="preserve"> адвокатски съвет уведомяват министъра на правосъдието за определените от тях представители.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62 от 2016 г., в сила от 9.08.2016 г., нова, бр. 49 от 2018 г.) Министърът на правосъдието със заповед по ал. 1 може да насрочва изпит и по-че</w:t>
      </w:r>
      <w:r>
        <w:rPr>
          <w:rFonts w:ascii="Times New Roman" w:hAnsi="Times New Roman" w:cs="Times New Roman"/>
          <w:sz w:val="24"/>
          <w:szCs w:val="24"/>
          <w:lang w:val="x-none"/>
        </w:rPr>
        <w:t>сто от два пъти годишно, когато подадените молби за явяване на изпит са повече от 200 и стажант-юристите отговарят на изискванията за допускане до изпит.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300.</w:t>
      </w:r>
      <w:r>
        <w:rPr>
          <w:rFonts w:ascii="Times New Roman" w:hAnsi="Times New Roman" w:cs="Times New Roman"/>
          <w:sz w:val="24"/>
          <w:szCs w:val="24"/>
          <w:lang w:val="x-none"/>
        </w:rPr>
        <w:t xml:space="preserve"> (Изм. – ДВ, бр. 62 от 2016 г., в сила от 9.08.2016 г.) (1) Изпитът за придобиване на юридичес</w:t>
      </w:r>
      <w:r>
        <w:rPr>
          <w:rFonts w:ascii="Times New Roman" w:hAnsi="Times New Roman" w:cs="Times New Roman"/>
          <w:sz w:val="24"/>
          <w:szCs w:val="24"/>
          <w:lang w:val="x-none"/>
        </w:rPr>
        <w:t>ка правоспособност е единен и анонимен. Той включва комбинирана проверка на знанията на кандидатите чрез решаване на казус и решаване на тест с практическа насоченост и се оценява с оценка "издържал" или "неиздържал".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провеждане на изпита се пров</w:t>
      </w:r>
      <w:r>
        <w:rPr>
          <w:rFonts w:ascii="Times New Roman" w:hAnsi="Times New Roman" w:cs="Times New Roman"/>
          <w:sz w:val="24"/>
          <w:szCs w:val="24"/>
          <w:lang w:val="x-none"/>
        </w:rPr>
        <w:t>еряват придобитите по време на стажа практически знания и умения, включително способността да се анализират фактите с правно значение и приложимото право, както и познанията по професионална юридическа етика.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оценка "неиздържал" стажант-юристът и</w:t>
      </w:r>
      <w:r>
        <w:rPr>
          <w:rFonts w:ascii="Times New Roman" w:hAnsi="Times New Roman" w:cs="Times New Roman"/>
          <w:sz w:val="24"/>
          <w:szCs w:val="24"/>
          <w:lang w:val="x-none"/>
        </w:rPr>
        <w:t>ма право да се яви на изпит след допълнителен двумесечен стаж по реда на чл. 297, ал. 2, т. 1, до три пъти.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Резултатите от изпита се вписват в протокол, който се подписва от членовете на изпитната комисия и се съхранява в Министерството на правосъдие</w:t>
      </w:r>
      <w:r>
        <w:rPr>
          <w:rFonts w:ascii="Times New Roman" w:hAnsi="Times New Roman" w:cs="Times New Roman"/>
          <w:sz w:val="24"/>
          <w:szCs w:val="24"/>
          <w:lang w:val="x-none"/>
        </w:rPr>
        <w:t>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301.</w:t>
      </w:r>
      <w:r>
        <w:rPr>
          <w:rFonts w:ascii="Times New Roman" w:hAnsi="Times New Roman" w:cs="Times New Roman"/>
          <w:sz w:val="24"/>
          <w:szCs w:val="24"/>
          <w:lang w:val="x-none"/>
        </w:rPr>
        <w:t xml:space="preserve"> Министърът на правосъдието издава удостоверение за юридическа правоспособност на стажант-юрист, който е получил оценка "издържал".</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петнадесета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ПООЩРЕНИЯ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302.</w:t>
      </w:r>
      <w:r>
        <w:rPr>
          <w:rFonts w:ascii="Times New Roman" w:hAnsi="Times New Roman" w:cs="Times New Roman"/>
          <w:sz w:val="24"/>
          <w:szCs w:val="24"/>
          <w:lang w:val="x-none"/>
        </w:rPr>
        <w:t xml:space="preserve"> (Изм. – ДВ, бр. 62 от 2016 г., в сила от 9.08.2016 г.) Съответната колегия</w:t>
      </w:r>
      <w:r>
        <w:rPr>
          <w:rFonts w:ascii="Times New Roman" w:hAnsi="Times New Roman" w:cs="Times New Roman"/>
          <w:sz w:val="24"/>
          <w:szCs w:val="24"/>
          <w:lang w:val="x-none"/>
        </w:rPr>
        <w:t xml:space="preserve"> на Висшия съдебен съвет може да предлага на президента на Република България да награждава с ордени или медали съдии, прокурори и следователи за изключителни или за големи заслуги за осъществяване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303.</w:t>
      </w:r>
      <w:r>
        <w:rPr>
          <w:rFonts w:ascii="Times New Roman" w:hAnsi="Times New Roman" w:cs="Times New Roman"/>
          <w:sz w:val="24"/>
          <w:szCs w:val="24"/>
          <w:lang w:val="x-none"/>
        </w:rPr>
        <w:t xml:space="preserve"> (1) (Изм. – ДВ, бр. 28 от 201</w:t>
      </w:r>
      <w:r>
        <w:rPr>
          <w:rFonts w:ascii="Times New Roman" w:hAnsi="Times New Roman" w:cs="Times New Roman"/>
          <w:sz w:val="24"/>
          <w:szCs w:val="24"/>
          <w:lang w:val="x-none"/>
        </w:rPr>
        <w:t>6 г.) Съответната колегия на Висшия съдебен съвет може да поощрява съдия, прокурор и следовател с отличие или награда за проявени висок професионализъм, образцово изпълнение на служебните задължения и високи нравствени качества.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Отличията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служ</w:t>
      </w:r>
      <w:r>
        <w:rPr>
          <w:rFonts w:ascii="Times New Roman" w:hAnsi="Times New Roman" w:cs="Times New Roman"/>
          <w:sz w:val="24"/>
          <w:szCs w:val="24"/>
          <w:lang w:val="x-none"/>
        </w:rPr>
        <w:t>ебна благодарност и грамота;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личен почетен знак: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първа степен - златен;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втора степен - сребърен;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предсрочно повишаване в ранг.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Наградата в размер до основното месечно възнаграждение 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парична;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Отличието може да</w:t>
      </w:r>
      <w:r>
        <w:rPr>
          <w:rFonts w:ascii="Times New Roman" w:hAnsi="Times New Roman" w:cs="Times New Roman"/>
          <w:sz w:val="24"/>
          <w:szCs w:val="24"/>
          <w:lang w:val="x-none"/>
        </w:rPr>
        <w:t xml:space="preserve"> бъде съчетано с награда.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304.</w:t>
      </w:r>
      <w:r>
        <w:rPr>
          <w:rFonts w:ascii="Times New Roman" w:hAnsi="Times New Roman" w:cs="Times New Roman"/>
          <w:sz w:val="24"/>
          <w:szCs w:val="24"/>
          <w:lang w:val="x-none"/>
        </w:rPr>
        <w:t xml:space="preserve"> (1) (Изм. - ДВ, бр. 1 от 2011 г., в сила от 4.01.2011 г., изм. и доп., бр. 28 от 2016 г., изм., бр. 32 от 2022 г., в сила от 28.07.2022 г.) Предложение за поощрение до съответната колегия на Висшия съдебен съвет се прави </w:t>
      </w:r>
      <w:r>
        <w:rPr>
          <w:rFonts w:ascii="Times New Roman" w:hAnsi="Times New Roman" w:cs="Times New Roman"/>
          <w:sz w:val="24"/>
          <w:szCs w:val="24"/>
          <w:lang w:val="x-none"/>
        </w:rPr>
        <w:t>от министъра на правосъдието, председателя на Върховния касационен съд, председателя на Върховния административен съд, главния прокурор, директора на Националната следствена служба, председателя на апелативен, военно-апелативен, окръжен и административен с</w:t>
      </w:r>
      <w:r>
        <w:rPr>
          <w:rFonts w:ascii="Times New Roman" w:hAnsi="Times New Roman" w:cs="Times New Roman"/>
          <w:sz w:val="24"/>
          <w:szCs w:val="24"/>
          <w:lang w:val="x-none"/>
        </w:rPr>
        <w:t>ъд, от апелативен, военно-апелативен, окръжен и военно-окръжен прокурор, както и от трима от членовете на съответната колегия на Висшия съдебен съвет и от съответната съсловна организация.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Инспекторатът към Висшия съдебен съвет може да прави предложен</w:t>
      </w:r>
      <w:r>
        <w:rPr>
          <w:rFonts w:ascii="Times New Roman" w:hAnsi="Times New Roman" w:cs="Times New Roman"/>
          <w:sz w:val="24"/>
          <w:szCs w:val="24"/>
          <w:lang w:val="x-none"/>
        </w:rPr>
        <w:t>ие за поощрение до съответния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305.</w:t>
      </w:r>
      <w:r>
        <w:rPr>
          <w:rFonts w:ascii="Times New Roman" w:hAnsi="Times New Roman" w:cs="Times New Roman"/>
          <w:sz w:val="24"/>
          <w:szCs w:val="24"/>
          <w:lang w:val="x-none"/>
        </w:rPr>
        <w:t xml:space="preserve"> (1) Министърът на правосъдието може да поощрява с отличие или награда държавен съдебен изпълнител и съдия по вписванията за проявени висок професионализъм, образцово изпълнение на служебни</w:t>
      </w:r>
      <w:r>
        <w:rPr>
          <w:rFonts w:ascii="Times New Roman" w:hAnsi="Times New Roman" w:cs="Times New Roman"/>
          <w:sz w:val="24"/>
          <w:szCs w:val="24"/>
          <w:lang w:val="x-none"/>
        </w:rPr>
        <w:t>те задължения и високи нравствени качества в обществото.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Отличията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служебна благодарност и грамота;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личен почетен знак: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първа степен - златен;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втора степен - сребърен.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Наградата на стойност до размера на основното едномесечно </w:t>
      </w:r>
      <w:r>
        <w:rPr>
          <w:rFonts w:ascii="Times New Roman" w:hAnsi="Times New Roman" w:cs="Times New Roman"/>
          <w:sz w:val="24"/>
          <w:szCs w:val="24"/>
          <w:lang w:val="x-none"/>
        </w:rPr>
        <w:t>възнаграждение 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парична;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Отличието може да бъде съчетано с награда.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306.</w:t>
      </w:r>
      <w:r>
        <w:rPr>
          <w:rFonts w:ascii="Times New Roman" w:hAnsi="Times New Roman" w:cs="Times New Roman"/>
          <w:sz w:val="24"/>
          <w:szCs w:val="24"/>
          <w:lang w:val="x-none"/>
        </w:rPr>
        <w:t xml:space="preserve"> Предложение за поощрение до министъра на правосъдието се прави от председателя на съответния районен съд или от главния инспектор от Инспектората към мин</w:t>
      </w:r>
      <w:r>
        <w:rPr>
          <w:rFonts w:ascii="Times New Roman" w:hAnsi="Times New Roman" w:cs="Times New Roman"/>
          <w:sz w:val="24"/>
          <w:szCs w:val="24"/>
          <w:lang w:val="x-none"/>
        </w:rPr>
        <w:t>истъра на правосъдието.</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шестнадесета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ДИСЦИПЛИНАРНА ОТГОВОРНОСТ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Раздел І </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Дисциплинарна отговорност на съдиите, прокурорите и следователите, на административните ръководители на съда, прокуратурата и следствието, на техните заместници и на членовете </w:t>
      </w:r>
      <w:r>
        <w:rPr>
          <w:rFonts w:ascii="Times New Roman" w:hAnsi="Times New Roman" w:cs="Times New Roman"/>
          <w:b/>
          <w:bCs/>
          <w:sz w:val="36"/>
          <w:szCs w:val="36"/>
          <w:lang w:val="x-none"/>
        </w:rPr>
        <w:t>на Висшия съдебен съвет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ново – ДВ,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307.</w:t>
      </w:r>
      <w:r>
        <w:rPr>
          <w:rFonts w:ascii="Times New Roman" w:hAnsi="Times New Roman" w:cs="Times New Roman"/>
          <w:sz w:val="24"/>
          <w:szCs w:val="24"/>
          <w:lang w:val="x-none"/>
        </w:rPr>
        <w:t xml:space="preserve"> (Изм. – ДВ, бр. 33 от 2009 г., доп., бр. 103 от 2009 г., в сила от 29.12.2009 г., изм., бр. 1 от 2011 г., в сила от 4.01.2011 г., бр. 62 от 2016 г., в сила от 9.</w:t>
      </w:r>
      <w:r>
        <w:rPr>
          <w:rFonts w:ascii="Times New Roman" w:hAnsi="Times New Roman" w:cs="Times New Roman"/>
          <w:sz w:val="24"/>
          <w:szCs w:val="24"/>
          <w:lang w:val="x-none"/>
        </w:rPr>
        <w:t>08.2016 г.) (1) (Изм. – ДВ, бр. 11 от 2020 г.) На съдия, прокурор и следовател, на член на Висшия съдебен съвет, на административните ръководители на съда, прокуратурата и следствието и на техните заместници се налага дисциплинарно наказание за извършено д</w:t>
      </w:r>
      <w:r>
        <w:rPr>
          <w:rFonts w:ascii="Times New Roman" w:hAnsi="Times New Roman" w:cs="Times New Roman"/>
          <w:sz w:val="24"/>
          <w:szCs w:val="24"/>
          <w:lang w:val="x-none"/>
        </w:rPr>
        <w:t>исциплинарно нарушение.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Дисциплинарното нарушение е виновно неизпълнение на служебните задължения, както и накърняване на престижа на съдебната власт.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Дисциплинарните нарушения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системно неспазване на сроковете, предвидени в процесуални</w:t>
      </w:r>
      <w:r>
        <w:rPr>
          <w:rFonts w:ascii="Times New Roman" w:hAnsi="Times New Roman" w:cs="Times New Roman"/>
          <w:sz w:val="24"/>
          <w:szCs w:val="24"/>
          <w:lang w:val="x-none"/>
        </w:rPr>
        <w:t>те закони;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действие или бездействие, което неоправдано забавя производството;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действие или бездействие, включително нарушаване на Кодекса за етично поведение на българските магистрати, което накърнява престижа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неизпълнени</w:t>
      </w:r>
      <w:r>
        <w:rPr>
          <w:rFonts w:ascii="Times New Roman" w:hAnsi="Times New Roman" w:cs="Times New Roman"/>
          <w:sz w:val="24"/>
          <w:szCs w:val="24"/>
          <w:lang w:val="x-none"/>
        </w:rPr>
        <w:t>е на други служебни задължения.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накърняване на престижа на съдебната власт от изборен член на Висшия съдебен съвет, чийто мандат е предсрочно прекратен поради подаване на оставка на основание чл. 130, ал. 8, т. 1 от Конституцията, той носи дисципл</w:t>
      </w:r>
      <w:r>
        <w:rPr>
          <w:rFonts w:ascii="Times New Roman" w:hAnsi="Times New Roman" w:cs="Times New Roman"/>
          <w:sz w:val="24"/>
          <w:szCs w:val="24"/>
          <w:lang w:val="x-none"/>
        </w:rPr>
        <w:t>инарна отговорност, ако е възстановен на длъжност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Освен за нарушенията по ал. 3 дисциплинарна отговорност се носи и от: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съответния административен ръководител – при неосъществен контрол по чл. 140, ал.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вое</w:t>
      </w:r>
      <w:r>
        <w:rPr>
          <w:rFonts w:ascii="Times New Roman" w:hAnsi="Times New Roman" w:cs="Times New Roman"/>
          <w:sz w:val="24"/>
          <w:szCs w:val="24"/>
          <w:lang w:val="x-none"/>
        </w:rPr>
        <w:t>нен съдия, военен прокурор и военен следовател – за нарушения, предвидени в специалните закони и устави.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Дисциплинарната отговорност се налага независимо от гражданската, </w:t>
      </w:r>
      <w:r>
        <w:rPr>
          <w:rFonts w:ascii="Times New Roman" w:hAnsi="Times New Roman" w:cs="Times New Roman"/>
          <w:sz w:val="24"/>
          <w:szCs w:val="24"/>
          <w:lang w:val="x-none"/>
        </w:rPr>
        <w:lastRenderedPageBreak/>
        <w:t>административнонаказателната и наказателната отговорност, ако такава отговорност</w:t>
      </w:r>
      <w:r>
        <w:rPr>
          <w:rFonts w:ascii="Times New Roman" w:hAnsi="Times New Roman" w:cs="Times New Roman"/>
          <w:sz w:val="24"/>
          <w:szCs w:val="24"/>
          <w:lang w:val="x-none"/>
        </w:rPr>
        <w:t xml:space="preserve"> се предвижда.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308.</w:t>
      </w:r>
      <w:r>
        <w:rPr>
          <w:rFonts w:ascii="Times New Roman" w:hAnsi="Times New Roman" w:cs="Times New Roman"/>
          <w:sz w:val="24"/>
          <w:szCs w:val="24"/>
          <w:lang w:val="x-none"/>
        </w:rPr>
        <w:t xml:space="preserve"> (1) (Изм. – ДВ, бр. 62 от 2016 г., в сила от 9.08.2016 г.) Дисциплинарните наказания на съдия, прокурор и следовател, административен ръководител и заместник на административен ръководител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забележка;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намаляване на осн</w:t>
      </w:r>
      <w:r>
        <w:rPr>
          <w:rFonts w:ascii="Times New Roman" w:hAnsi="Times New Roman" w:cs="Times New Roman"/>
          <w:sz w:val="24"/>
          <w:szCs w:val="24"/>
          <w:lang w:val="x-none"/>
        </w:rPr>
        <w:t>овното трудово възнаграждение от 10 до 20 на сто за срок от 6 месеца до една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понижаване в ранг за срок от 6 месеца до една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понижаване в длъжност за срок от 6 месеца до една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освобождаване от длъжност като административ</w:t>
      </w:r>
      <w:r>
        <w:rPr>
          <w:rFonts w:ascii="Times New Roman" w:hAnsi="Times New Roman" w:cs="Times New Roman"/>
          <w:sz w:val="24"/>
          <w:szCs w:val="24"/>
          <w:lang w:val="x-none"/>
        </w:rPr>
        <w:t>ен ръководител или заместник на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дисциплинарно освобождаване от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доп., бр. 16 от 2021 г., изм., бр. 48 от 2023 г.) Дисциплинарните наказания на член на В</w:t>
      </w:r>
      <w:r>
        <w:rPr>
          <w:rFonts w:ascii="Times New Roman" w:hAnsi="Times New Roman" w:cs="Times New Roman"/>
          <w:sz w:val="24"/>
          <w:szCs w:val="24"/>
          <w:lang w:val="x-none"/>
        </w:rPr>
        <w:t>исшия съдебен съвет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забележка;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 освобождаване от заеманата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103 от 2009 г., в сила от 29.12.2009 г., изм., бр. 62 от 2016 г., в сила от 9.08.2016 г.) Дисциплинарното наказание дисциплинарно освобожда</w:t>
      </w:r>
      <w:r>
        <w:rPr>
          <w:rFonts w:ascii="Times New Roman" w:hAnsi="Times New Roman" w:cs="Times New Roman"/>
          <w:sz w:val="24"/>
          <w:szCs w:val="24"/>
          <w:lang w:val="x-none"/>
        </w:rPr>
        <w:t>ване от длъжност се налага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системно неизпълнение или друго тежко нарушение на служебните задължения;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действия, които накърняват престижа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103 от 2009 г., в сила от 29.12.2009 г.) За едно и същ</w:t>
      </w:r>
      <w:r>
        <w:rPr>
          <w:rFonts w:ascii="Times New Roman" w:hAnsi="Times New Roman" w:cs="Times New Roman"/>
          <w:sz w:val="24"/>
          <w:szCs w:val="24"/>
          <w:lang w:val="x-none"/>
        </w:rPr>
        <w:t>о дисциплинарно нарушение се налага само едно дисциплинарно наказание.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309.</w:t>
      </w:r>
      <w:r>
        <w:rPr>
          <w:rFonts w:ascii="Times New Roman" w:hAnsi="Times New Roman" w:cs="Times New Roman"/>
          <w:sz w:val="24"/>
          <w:szCs w:val="24"/>
          <w:lang w:val="x-none"/>
        </w:rPr>
        <w:t xml:space="preserve"> (1) (Предишен текст на чл. 309 – ДВ, бр. 11 от 2020 г.) При определяне на дисциплинарното наказание се вземат предвид тежестта на нарушението, формата на вината, обстоятелства</w:t>
      </w:r>
      <w:r>
        <w:rPr>
          <w:rFonts w:ascii="Times New Roman" w:hAnsi="Times New Roman" w:cs="Times New Roman"/>
          <w:sz w:val="24"/>
          <w:szCs w:val="24"/>
          <w:lang w:val="x-none"/>
        </w:rPr>
        <w:t>та, при които е извършено нарушението, и поведението на нарушителя.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При определяне на вида и размера на дисциплинарното наказание за извършено нарушение по чл. 307, ал. 3, т. 1 и 2 се вземат предвид и индивидуалната нато</w:t>
      </w:r>
      <w:r>
        <w:rPr>
          <w:rFonts w:ascii="Times New Roman" w:hAnsi="Times New Roman" w:cs="Times New Roman"/>
          <w:sz w:val="24"/>
          <w:szCs w:val="24"/>
          <w:lang w:val="x-none"/>
        </w:rPr>
        <w:t>вареност на привлечения към дисциплинарна отговорност съдия, прокурор или следовател, както и натовареността на органа на съдебната власт, в който е извършено нарушението.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310.</w:t>
      </w:r>
      <w:r>
        <w:rPr>
          <w:rFonts w:ascii="Times New Roman" w:hAnsi="Times New Roman" w:cs="Times New Roman"/>
          <w:sz w:val="24"/>
          <w:szCs w:val="24"/>
          <w:lang w:val="x-none"/>
        </w:rPr>
        <w:t xml:space="preserve"> (1) (Изм. - ДВ, бр. 33 от 2009 г., бр. 62 от 2016 г., в сила от 9.08.2016 </w:t>
      </w:r>
      <w:r>
        <w:rPr>
          <w:rFonts w:ascii="Times New Roman" w:hAnsi="Times New Roman" w:cs="Times New Roman"/>
          <w:sz w:val="24"/>
          <w:szCs w:val="24"/>
          <w:lang w:val="x-none"/>
        </w:rPr>
        <w:t xml:space="preserve">г., доп., бр. 11 от 2020 г.) Дисциплинарно производство се образува със заповед, съответно с решение, на наказващия орган в срок до 6 месеца от откриването, но не по-късно от три </w:t>
      </w:r>
      <w:r>
        <w:rPr>
          <w:rFonts w:ascii="Times New Roman" w:hAnsi="Times New Roman" w:cs="Times New Roman"/>
          <w:sz w:val="24"/>
          <w:szCs w:val="24"/>
          <w:lang w:val="x-none"/>
        </w:rPr>
        <w:lastRenderedPageBreak/>
        <w:t xml:space="preserve">години от извършването на нарушението. Шестмесечният срок започва да тече от </w:t>
      </w:r>
      <w:r>
        <w:rPr>
          <w:rFonts w:ascii="Times New Roman" w:hAnsi="Times New Roman" w:cs="Times New Roman"/>
          <w:sz w:val="24"/>
          <w:szCs w:val="24"/>
          <w:lang w:val="x-none"/>
        </w:rPr>
        <w:t>узнаването за нарушението от един от органите и лицата по чл. 312, ал. 1, не се прекъсва и не тече поотделно за всеки от тях.</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бр. 11 от 2020 г.) Когато сроковете по ал. 1 са изтекли, дисциплинарно</w:t>
      </w:r>
      <w:r>
        <w:rPr>
          <w:rFonts w:ascii="Times New Roman" w:hAnsi="Times New Roman" w:cs="Times New Roman"/>
          <w:sz w:val="24"/>
          <w:szCs w:val="24"/>
          <w:lang w:val="x-none"/>
        </w:rPr>
        <w:t xml:space="preserve"> производство не се образува, а образуваното се прекратява. Дисциплинарно производство не се образува, а образуваното се прекратява и когато се прекрати правоотношението с лицата по чл. 307,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33 от 2009 г., изм., бр. 103 от 2009 </w:t>
      </w:r>
      <w:r>
        <w:rPr>
          <w:rFonts w:ascii="Times New Roman" w:hAnsi="Times New Roman" w:cs="Times New Roman"/>
          <w:sz w:val="24"/>
          <w:szCs w:val="24"/>
          <w:lang w:val="x-none"/>
        </w:rPr>
        <w:t>г., в сила от 29.12.2009 г., бр. 62 от 2016 г., в сила от 9.08.2016 г., бр. 11 от 2020 г.) Когато нарушението се изразява в бездействие, сроковете по ал. 1 започват да текат от откриването му. При нарушение, което накърнява престижа на съдебната власт, сро</w:t>
      </w:r>
      <w:r>
        <w:rPr>
          <w:rFonts w:ascii="Times New Roman" w:hAnsi="Times New Roman" w:cs="Times New Roman"/>
          <w:sz w:val="24"/>
          <w:szCs w:val="24"/>
          <w:lang w:val="x-none"/>
        </w:rPr>
        <w:t>ковете по ал. 1 започват да текат от разгласяване на деянието извън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При дисциплинарно нарушение, което е и престъпление, установено с влязла в сила присъда или с влязло в сила определение за </w:t>
      </w:r>
      <w:r>
        <w:rPr>
          <w:rFonts w:ascii="Times New Roman" w:hAnsi="Times New Roman" w:cs="Times New Roman"/>
          <w:sz w:val="24"/>
          <w:szCs w:val="24"/>
          <w:lang w:val="x-none"/>
        </w:rPr>
        <w:t>прекратяване на наказателното производство на основание чл. 24, ал. 1, т. 2 и 3 и ал. 3 от Наказателно-процесуалния кодекс, сроковете по ал. 1 започват да текат от влизането в сила на присъдата или определението.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62 от 2016 г., в сила </w:t>
      </w:r>
      <w:r>
        <w:rPr>
          <w:rFonts w:ascii="Times New Roman" w:hAnsi="Times New Roman" w:cs="Times New Roman"/>
          <w:sz w:val="24"/>
          <w:szCs w:val="24"/>
          <w:lang w:val="x-none"/>
        </w:rPr>
        <w:t>от 9.08.2016 г., бр. 11 от 2020 г.) Сроковете по ал. 1 не текат, когато: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лицето е в законоустановен отпуск;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обжалван отказ за образуване на дисциплинарно производство – до произнасяне на компетентния орган.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62 от 2016 г., в с</w:t>
      </w:r>
      <w:r>
        <w:rPr>
          <w:rFonts w:ascii="Times New Roman" w:hAnsi="Times New Roman" w:cs="Times New Roman"/>
          <w:sz w:val="24"/>
          <w:szCs w:val="24"/>
          <w:lang w:val="x-none"/>
        </w:rPr>
        <w:t>ила от 9.08.2016 г.) В случаите по ал. 3 и ал. 5, т. 2 дисциплинарно производство не се образува, когато са изтекли 5 години от извършване на нарушението.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311.</w:t>
      </w:r>
      <w:r>
        <w:rPr>
          <w:rFonts w:ascii="Times New Roman" w:hAnsi="Times New Roman" w:cs="Times New Roman"/>
          <w:sz w:val="24"/>
          <w:szCs w:val="24"/>
          <w:lang w:val="x-none"/>
        </w:rPr>
        <w:t xml:space="preserve"> (Доп. – ДВ, бр. 103 от 2009 г., в сила от 29.12.2009 г., изм., бр. 62 от 2016 г., в сила от</w:t>
      </w:r>
      <w:r>
        <w:rPr>
          <w:rFonts w:ascii="Times New Roman" w:hAnsi="Times New Roman" w:cs="Times New Roman"/>
          <w:sz w:val="24"/>
          <w:szCs w:val="24"/>
          <w:lang w:val="x-none"/>
        </w:rPr>
        <w:t xml:space="preserve"> 9.08.2016 г.) Дисциплинарно наказание се налага от: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административния ръководител – за наказанието по чл. 308, ал. 1, т.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съответната колегия на Висшия съдебен съвет – на съдиите, прокурорите и следователите за наказанията по чл. 308, ал. 1, т.</w:t>
      </w:r>
      <w:r>
        <w:rPr>
          <w:rFonts w:ascii="Times New Roman" w:hAnsi="Times New Roman" w:cs="Times New Roman"/>
          <w:sz w:val="24"/>
          <w:szCs w:val="24"/>
          <w:lang w:val="x-none"/>
        </w:rPr>
        <w:t xml:space="preserve"> 2, 3, 4 и 6;</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съответната колегия на Висшия съдебен съвет – на административните ръководители, както и на техните заместници;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16 от 2021 г., изм., бр. 48 от 2023 г.) пленума на Висшия съдебен съвет – за наказанията по чл. 308, ал.</w:t>
      </w:r>
      <w:r>
        <w:rPr>
          <w:rFonts w:ascii="Times New Roman" w:hAnsi="Times New Roman" w:cs="Times New Roman"/>
          <w:sz w:val="24"/>
          <w:szCs w:val="24"/>
          <w:lang w:val="x-none"/>
        </w:rPr>
        <w:t xml:space="preserve"> 2 на изборен член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312.</w:t>
      </w:r>
      <w:r>
        <w:rPr>
          <w:rFonts w:ascii="Times New Roman" w:hAnsi="Times New Roman" w:cs="Times New Roman"/>
          <w:sz w:val="24"/>
          <w:szCs w:val="24"/>
          <w:lang w:val="x-none"/>
        </w:rPr>
        <w:t xml:space="preserve"> (Изм. – ДВ, бр. 28 от 2016 г., бр. 62 от 2016 г., в сила от 9.08.2016 г.) (1) Предложение за образуване на дисциплинарно производство за налагане на дисциплинарно наказание на съдия, прокурор и следоват</w:t>
      </w:r>
      <w:r>
        <w:rPr>
          <w:rFonts w:ascii="Times New Roman" w:hAnsi="Times New Roman" w:cs="Times New Roman"/>
          <w:sz w:val="24"/>
          <w:szCs w:val="24"/>
          <w:lang w:val="x-none"/>
        </w:rPr>
        <w:t>ел, административен ръководител и заместник на административен ръководител може да се прави от: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съответния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по-горестоящ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Инспектората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министъра на правосъ</w:t>
      </w:r>
      <w:r>
        <w:rPr>
          <w:rFonts w:ascii="Times New Roman" w:hAnsi="Times New Roman" w:cs="Times New Roman"/>
          <w:sz w:val="24"/>
          <w:szCs w:val="24"/>
          <w:lang w:val="x-none"/>
        </w:rPr>
        <w:t>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16 от 2021 г., изм., бр. 48 от 2023 г.) Предложение за налагане на дисциплинарно наказание по чл. 308, ал. 2 на член на Висшия съдебен съвет може да се прави от петима от членовете на пленума на Висшия съдебен съвет или от трим</w:t>
      </w:r>
      <w:r>
        <w:rPr>
          <w:rFonts w:ascii="Times New Roman" w:hAnsi="Times New Roman" w:cs="Times New Roman"/>
          <w:sz w:val="24"/>
          <w:szCs w:val="24"/>
          <w:lang w:val="x-none"/>
        </w:rPr>
        <w:t>а от членовете на съответната колегия.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Предложение за налагане на наказание "дисциплинарно освобождаване от длъжност" по чл. 130, ал. 8, т. 4, предложение първо от Конституцията на Република България на изборен член на Висшия съдебен съвет, избран от</w:t>
      </w:r>
      <w:r>
        <w:rPr>
          <w:rFonts w:ascii="Times New Roman" w:hAnsi="Times New Roman" w:cs="Times New Roman"/>
          <w:sz w:val="24"/>
          <w:szCs w:val="24"/>
          <w:lang w:val="x-none"/>
        </w:rPr>
        <w:t xml:space="preserve"> Народното събрание, може да бъде направено и по искане на една пета от народните представители.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Предложение за налагане на наказание "дисциплинарно освобождаване от длъжност" по чл. 130, ал. 8, т. 4, предложение първо от Конституцията на Република Б</w:t>
      </w:r>
      <w:r>
        <w:rPr>
          <w:rFonts w:ascii="Times New Roman" w:hAnsi="Times New Roman" w:cs="Times New Roman"/>
          <w:sz w:val="24"/>
          <w:szCs w:val="24"/>
          <w:lang w:val="x-none"/>
        </w:rPr>
        <w:t>ългария на изборен член на Висшия съдебен съвет, избран от съдиите, прокурорите или следователите, може да бъде направено и по искане съответно на една пета от действащите съдии, прокурори или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 от 2020 г.) Към предложен</w:t>
      </w:r>
      <w:r>
        <w:rPr>
          <w:rFonts w:ascii="Times New Roman" w:hAnsi="Times New Roman" w:cs="Times New Roman"/>
          <w:sz w:val="24"/>
          <w:szCs w:val="24"/>
          <w:lang w:val="x-none"/>
        </w:rPr>
        <w:t>ието си вносителят прилага всички доказателства, относими към твърдените факти, с които разполага.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313.</w:t>
      </w:r>
      <w:r>
        <w:rPr>
          <w:rFonts w:ascii="Times New Roman" w:hAnsi="Times New Roman" w:cs="Times New Roman"/>
          <w:sz w:val="24"/>
          <w:szCs w:val="24"/>
          <w:lang w:val="x-none"/>
        </w:rPr>
        <w:t xml:space="preserve"> (Изм. - ДВ, бр. 33 от 2009 г., бр. 62 от 2016 г., в сила от 9.08.2016 г.) (1) Преди да наложи дисциплинарно наказание, наказващият орган изслушва п</w:t>
      </w:r>
      <w:r>
        <w:rPr>
          <w:rFonts w:ascii="Times New Roman" w:hAnsi="Times New Roman" w:cs="Times New Roman"/>
          <w:sz w:val="24"/>
          <w:szCs w:val="24"/>
          <w:lang w:val="x-none"/>
        </w:rPr>
        <w:t>ривлеченото към дисциплинарна отговорност лице или приема писмените му обяснения.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привлеченото към дисциплинарна отговорност лице не е било изслушано или не са били искани писмените му обяснения, съдът отменя наложеното дисциплинарно наказание</w:t>
      </w:r>
      <w:r>
        <w:rPr>
          <w:rFonts w:ascii="Times New Roman" w:hAnsi="Times New Roman" w:cs="Times New Roman"/>
          <w:sz w:val="24"/>
          <w:szCs w:val="24"/>
          <w:lang w:val="x-none"/>
        </w:rPr>
        <w:t>, без да разглежда делото по същество, освен ако лицето е отказало да даде обяснения или да бъде изслушано.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2020 г.) До постановяването на акта за налагане на дисциплинарно наказание на привлеченото към дисциплинарна отговорност</w:t>
      </w:r>
      <w:r>
        <w:rPr>
          <w:rFonts w:ascii="Times New Roman" w:hAnsi="Times New Roman" w:cs="Times New Roman"/>
          <w:sz w:val="24"/>
          <w:szCs w:val="24"/>
          <w:lang w:val="x-none"/>
        </w:rPr>
        <w:t xml:space="preserve"> лице не може да се разгласяват факти и обстоятелства във връзка с дисциплинарното производство.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314.</w:t>
      </w:r>
      <w:r>
        <w:rPr>
          <w:rFonts w:ascii="Times New Roman" w:hAnsi="Times New Roman" w:cs="Times New Roman"/>
          <w:sz w:val="24"/>
          <w:szCs w:val="24"/>
          <w:lang w:val="x-none"/>
        </w:rPr>
        <w:t xml:space="preserve"> (Изм. и доп. – ДВ, бр. 28 от 2016 г., изм., бр. 62 от 2016 г., в сила от 9.08.2016 г.) (1) Дисциплинарно наказание по чл. 308, ал. 1, т. 1 се налага </w:t>
      </w:r>
      <w:r>
        <w:rPr>
          <w:rFonts w:ascii="Times New Roman" w:hAnsi="Times New Roman" w:cs="Times New Roman"/>
          <w:sz w:val="24"/>
          <w:szCs w:val="24"/>
          <w:lang w:val="x-none"/>
        </w:rPr>
        <w:t>с мотивирана заповед на административния ръководител на съдия, прокурор или следовател, който е привлечен към дисциплинарна отговорност. Когато дисциплинарното нарушение е извършено по време на командироване, наказанието се налага от административния ръков</w:t>
      </w:r>
      <w:r>
        <w:rPr>
          <w:rFonts w:ascii="Times New Roman" w:hAnsi="Times New Roman" w:cs="Times New Roman"/>
          <w:sz w:val="24"/>
          <w:szCs w:val="24"/>
          <w:lang w:val="x-none"/>
        </w:rPr>
        <w:t>одител на съда или прокуратурата, където съдията, прокурорът или следователят е командирован.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Когато в хода на дисциплинарното производство се установи, че е налице основание за налагане на дисциплинарно наказание по чл</w:t>
      </w:r>
      <w:r>
        <w:rPr>
          <w:rFonts w:ascii="Times New Roman" w:hAnsi="Times New Roman" w:cs="Times New Roman"/>
          <w:sz w:val="24"/>
          <w:szCs w:val="24"/>
          <w:lang w:val="x-none"/>
        </w:rPr>
        <w:t>. 308, ал. 1, т. 2, 3, 4 или 6, административният ръководител прави мотивирано предложение за налагане на наказание до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Дисциплинарнонаказващият орган по ал. 1 уведомява съответната колегия на Висшия съдебе</w:t>
      </w:r>
      <w:r>
        <w:rPr>
          <w:rFonts w:ascii="Times New Roman" w:hAnsi="Times New Roman" w:cs="Times New Roman"/>
          <w:sz w:val="24"/>
          <w:szCs w:val="24"/>
          <w:lang w:val="x-none"/>
        </w:rPr>
        <w:t>н съвет за наложеното наказание по чл. 308, ал. 1, т. 1, като й изпраща преписката и заповедта незабавно след връчването й на привлеченото към дисциплинарна отговорност лице.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Съответната колегия на Висшия съдебен съвет в срок до един месец от получав</w:t>
      </w:r>
      <w:r>
        <w:rPr>
          <w:rFonts w:ascii="Times New Roman" w:hAnsi="Times New Roman" w:cs="Times New Roman"/>
          <w:sz w:val="24"/>
          <w:szCs w:val="24"/>
          <w:lang w:val="x-none"/>
        </w:rPr>
        <w:t>ането на заповедта по ал. 3 може да потвърди или да отмени наложеното наказание.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11 от 2020 г.) Когато прецени, че е налице основание за замяна на наложеното наказание с по-тежко, както и в случаите по ал. 2, съответната колегия на Ви</w:t>
      </w:r>
      <w:r>
        <w:rPr>
          <w:rFonts w:ascii="Times New Roman" w:hAnsi="Times New Roman" w:cs="Times New Roman"/>
          <w:sz w:val="24"/>
          <w:szCs w:val="24"/>
          <w:lang w:val="x-none"/>
        </w:rPr>
        <w:t>сшия съдебен съвет продължава дисциплинарното производство по реда на чл. 316 – 322. В тези случаи се счита, че производството е образувано със заповедта на административния ръководител по чл. 310,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29 от 2019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Решение</w:t>
      </w:r>
      <w:r>
        <w:rPr>
          <w:rFonts w:ascii="Times New Roman" w:hAnsi="Times New Roman" w:cs="Times New Roman"/>
          <w:sz w:val="24"/>
          <w:szCs w:val="24"/>
          <w:lang w:val="x-none"/>
        </w:rPr>
        <w:t>то на съответната колегия на Висшия съдебен съвет по ал. 4 подлежи на обжалване по реда на чл. 323.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315.</w:t>
      </w:r>
      <w:r>
        <w:rPr>
          <w:rFonts w:ascii="Times New Roman" w:hAnsi="Times New Roman" w:cs="Times New Roman"/>
          <w:sz w:val="24"/>
          <w:szCs w:val="24"/>
          <w:lang w:val="x-none"/>
        </w:rPr>
        <w:t xml:space="preserve"> (Отм. – ДВ,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316.</w:t>
      </w:r>
      <w:r>
        <w:rPr>
          <w:rFonts w:ascii="Times New Roman" w:hAnsi="Times New Roman" w:cs="Times New Roman"/>
          <w:sz w:val="24"/>
          <w:szCs w:val="24"/>
          <w:lang w:val="x-none"/>
        </w:rPr>
        <w:t xml:space="preserve"> (Изм. - ДВ, бр. 33 от 2009 г., бр. 103 от 2009 г., в сила от 29.12.2009 г., бр. 2</w:t>
      </w:r>
      <w:r>
        <w:rPr>
          <w:rFonts w:ascii="Times New Roman" w:hAnsi="Times New Roman" w:cs="Times New Roman"/>
          <w:sz w:val="24"/>
          <w:szCs w:val="24"/>
          <w:lang w:val="x-none"/>
        </w:rPr>
        <w:t>8 от 2016 г., бр. 62 от 2016 г., в сила от 9.08.2016 г.) (1) (Изм. – ДВ, бр. 11 от 2020 г.) Съответната колегия на Висшия съдебен съвет с решение образува дисциплинарно производство по постъпило предложение по чл. 312. В случаите по чл. 314, ал. 2 съответн</w:t>
      </w:r>
      <w:r>
        <w:rPr>
          <w:rFonts w:ascii="Times New Roman" w:hAnsi="Times New Roman" w:cs="Times New Roman"/>
          <w:sz w:val="24"/>
          <w:szCs w:val="24"/>
          <w:lang w:val="x-none"/>
        </w:rPr>
        <w:t>ата колегия на Висшия съдебен съвет продължава дисциплинарното производство, като избира дисциплинарен състав по реда на този член.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 от 2020 г.) Когато в предложението по чл. 312 или чл. 314, ал. 2 не се съдържа изложение в какво се </w:t>
      </w:r>
      <w:r>
        <w:rPr>
          <w:rFonts w:ascii="Times New Roman" w:hAnsi="Times New Roman" w:cs="Times New Roman"/>
          <w:sz w:val="24"/>
          <w:szCs w:val="24"/>
          <w:lang w:val="x-none"/>
        </w:rPr>
        <w:t>състои дисциплинарното нарушение, съответно кои обстоятелства водят до определяне на дисциплинарно наказание по чл. 308, ал. 1, т. 2, 3, 4 или 6, съответната колегия на Висшия съдебен съвет не образува, съответно не продължава дисциплинарно производство, к</w:t>
      </w:r>
      <w:r>
        <w:rPr>
          <w:rFonts w:ascii="Times New Roman" w:hAnsi="Times New Roman" w:cs="Times New Roman"/>
          <w:sz w:val="24"/>
          <w:szCs w:val="24"/>
          <w:lang w:val="x-none"/>
        </w:rPr>
        <w:t>ато на вносителя на предложението се съобщава да отстрани в едноседмичен срок допуснатите нередовности.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11 от 2020 г.) Когато образува дисциплинарното производство съответната колегия на Висшия съдебен съвет на принципа</w:t>
      </w:r>
      <w:r>
        <w:rPr>
          <w:rFonts w:ascii="Times New Roman" w:hAnsi="Times New Roman" w:cs="Times New Roman"/>
          <w:sz w:val="24"/>
          <w:szCs w:val="24"/>
          <w:lang w:val="x-none"/>
        </w:rPr>
        <w:t xml:space="preserve"> на случайния подбор за разпределението на делата определя измежду членовете си тричленен дисциплинарен състав и председател на състава, който е и докладчик.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11 от 2020 г.) Членовете по право на Висшия съдебен съвет не могат </w:t>
      </w:r>
      <w:r>
        <w:rPr>
          <w:rFonts w:ascii="Times New Roman" w:hAnsi="Times New Roman" w:cs="Times New Roman"/>
          <w:sz w:val="24"/>
          <w:szCs w:val="24"/>
          <w:lang w:val="x-none"/>
        </w:rPr>
        <w:t>да бъдат членове на дисциплинарния състав. До изчерпване на изборните членове на съответната колегия участвалите в дисциплинарен състав не участват в подбора за формиране на следващи дисциплинарни състави.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11 от 2020 г.) Пред</w:t>
      </w:r>
      <w:r>
        <w:rPr>
          <w:rFonts w:ascii="Times New Roman" w:hAnsi="Times New Roman" w:cs="Times New Roman"/>
          <w:sz w:val="24"/>
          <w:szCs w:val="24"/>
          <w:lang w:val="x-none"/>
        </w:rPr>
        <w:t>седателят на дисциплинарния състав насрочва заседание в 7-дневен срок от образуването на дисциплинарното производство.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11 от 2020 г.) Пленумът на Висшия съдебен съвет разглежда дисциплинарната преписка срещу свой член на първ</w:t>
      </w:r>
      <w:r>
        <w:rPr>
          <w:rFonts w:ascii="Times New Roman" w:hAnsi="Times New Roman" w:cs="Times New Roman"/>
          <w:sz w:val="24"/>
          <w:szCs w:val="24"/>
          <w:lang w:val="x-none"/>
        </w:rPr>
        <w:t>ото заседание след образуване на дисциплинарното производство.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11 от 2020 г.) Преписи от предложението за налагане на дисциплинарно наказание и приложените към него писмени доказателства се изпращат на </w:t>
      </w:r>
      <w:r>
        <w:rPr>
          <w:rFonts w:ascii="Times New Roman" w:hAnsi="Times New Roman" w:cs="Times New Roman"/>
          <w:sz w:val="24"/>
          <w:szCs w:val="24"/>
          <w:lang w:val="x-none"/>
        </w:rPr>
        <w:lastRenderedPageBreak/>
        <w:t xml:space="preserve">лицето, привлечено към </w:t>
      </w:r>
      <w:r>
        <w:rPr>
          <w:rFonts w:ascii="Times New Roman" w:hAnsi="Times New Roman" w:cs="Times New Roman"/>
          <w:sz w:val="24"/>
          <w:szCs w:val="24"/>
          <w:lang w:val="x-none"/>
        </w:rPr>
        <w:t>дисциплинарна отговорност. Съобщението се извършва по реда на Административнопроцесуалния кодекс.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11 от 2020 г.) В 7-дневен срок от получаване на съобщението лицето, привлечено към дисциплинарна отговорност, може да направи п</w:t>
      </w:r>
      <w:r>
        <w:rPr>
          <w:rFonts w:ascii="Times New Roman" w:hAnsi="Times New Roman" w:cs="Times New Roman"/>
          <w:sz w:val="24"/>
          <w:szCs w:val="24"/>
          <w:lang w:val="x-none"/>
        </w:rPr>
        <w:t>исмени възражения и да посочи доказателства.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317.</w:t>
      </w:r>
      <w:r>
        <w:rPr>
          <w:rFonts w:ascii="Times New Roman" w:hAnsi="Times New Roman" w:cs="Times New Roman"/>
          <w:sz w:val="24"/>
          <w:szCs w:val="24"/>
          <w:lang w:val="x-none"/>
        </w:rPr>
        <w:t xml:space="preserve"> (1) (Доп. – ДВ, бр. 62 от 2016 г., в сила от 9.08.2016 г.) За заседанието на дисциплинарния състав, съответно на пленума на Висшия съдебен съвет, се уведомяват привлеченото към дисциплинарна отговорнос</w:t>
      </w:r>
      <w:r>
        <w:rPr>
          <w:rFonts w:ascii="Times New Roman" w:hAnsi="Times New Roman" w:cs="Times New Roman"/>
          <w:sz w:val="24"/>
          <w:szCs w:val="24"/>
          <w:lang w:val="x-none"/>
        </w:rPr>
        <w:t>т лице и вносителят на предложението.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образуването на дисциплинарното производство вносителят не може да оттегли предложението.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318.</w:t>
      </w:r>
      <w:r>
        <w:rPr>
          <w:rFonts w:ascii="Times New Roman" w:hAnsi="Times New Roman" w:cs="Times New Roman"/>
          <w:sz w:val="24"/>
          <w:szCs w:val="24"/>
          <w:lang w:val="x-none"/>
        </w:rPr>
        <w:t xml:space="preserve"> (1) (Изм. - ДВ, бр. 33 от 2009 г., доп., бр. 62 от 2016 г., в сила от 9.08.2016 г.) Заседанията на дисциплина</w:t>
      </w:r>
      <w:r>
        <w:rPr>
          <w:rFonts w:ascii="Times New Roman" w:hAnsi="Times New Roman" w:cs="Times New Roman"/>
          <w:sz w:val="24"/>
          <w:szCs w:val="24"/>
          <w:lang w:val="x-none"/>
        </w:rPr>
        <w:t>рния състав, съответно на пленума на Висшия съдебен съвет, се провеждат при закрити врата.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Привлеченото към дисциплинарна отговорност лице има право да бъде представлявано и подпомагано в производствата по тази глава от </w:t>
      </w:r>
      <w:r>
        <w:rPr>
          <w:rFonts w:ascii="Times New Roman" w:hAnsi="Times New Roman" w:cs="Times New Roman"/>
          <w:sz w:val="24"/>
          <w:szCs w:val="24"/>
          <w:lang w:val="x-none"/>
        </w:rPr>
        <w:t>адвокат или посочен от него друг съдия, прокурор или следовател.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доп., бр. 62 от 2016 г., в сила от 9.08.2016 г.) Дисциплинарният състав, съответно пленумът на Висшия съдебен съвет, изяснява фактите и обстоятелствата по </w:t>
      </w:r>
      <w:r>
        <w:rPr>
          <w:rFonts w:ascii="Times New Roman" w:hAnsi="Times New Roman" w:cs="Times New Roman"/>
          <w:sz w:val="24"/>
          <w:szCs w:val="24"/>
          <w:lang w:val="x-none"/>
        </w:rPr>
        <w:t xml:space="preserve">извършеното нарушение, като може да събира гласни, писмени и веществени доказателства, включително чрез делегиран свой член, както и да изслушва вещи лица, по реда на Административнопроцесуалния кодекс.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62 от 2016 г., в сила от 9.08.20</w:t>
      </w:r>
      <w:r>
        <w:rPr>
          <w:rFonts w:ascii="Times New Roman" w:hAnsi="Times New Roman" w:cs="Times New Roman"/>
          <w:sz w:val="24"/>
          <w:szCs w:val="24"/>
          <w:lang w:val="x-none"/>
        </w:rPr>
        <w:t>16 г.) Вносителят на предложението или оправомощен от него представител, привлеченото към дисциплинарна отговорност лице и неговият защитник се изслушват от дисциплинарния състав, съответно от пленума на Висшия съдебен съвет, ако присъстват на заседанието.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319.</w:t>
      </w:r>
      <w:r>
        <w:rPr>
          <w:rFonts w:ascii="Times New Roman" w:hAnsi="Times New Roman" w:cs="Times New Roman"/>
          <w:sz w:val="24"/>
          <w:szCs w:val="24"/>
          <w:lang w:val="x-none"/>
        </w:rPr>
        <w:t xml:space="preserve"> (1) (Изм. - ДВ, бр. 33 от 2009 г.) В 14-дневен срок от последното заседание дисциплинарният състав приема решение, с което установява подлежащите на доказване факти, изразява становище относно обстоятелствата и правното основание за налагане на </w:t>
      </w:r>
      <w:r>
        <w:rPr>
          <w:rFonts w:ascii="Times New Roman" w:hAnsi="Times New Roman" w:cs="Times New Roman"/>
          <w:sz w:val="24"/>
          <w:szCs w:val="24"/>
          <w:lang w:val="x-none"/>
        </w:rPr>
        <w:t>дисциплинарно наказание и предлага вида и размера на наказанието.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Решенията на дисциплинарния състав се приемат с мнозинство повече от половината от членовете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320.</w:t>
      </w:r>
      <w:r>
        <w:rPr>
          <w:rFonts w:ascii="Times New Roman" w:hAnsi="Times New Roman" w:cs="Times New Roman"/>
          <w:sz w:val="24"/>
          <w:szCs w:val="24"/>
          <w:lang w:val="x-none"/>
        </w:rPr>
        <w:t xml:space="preserve"> (Изм. - ДВ, бр. 33 от 2009 г., доп., бр. 1 от 2011 г., в сила от 4.01.2011 г.,</w:t>
      </w:r>
      <w:r>
        <w:rPr>
          <w:rFonts w:ascii="Times New Roman" w:hAnsi="Times New Roman" w:cs="Times New Roman"/>
          <w:sz w:val="24"/>
          <w:szCs w:val="24"/>
          <w:lang w:val="x-none"/>
        </w:rPr>
        <w:t xml:space="preserve"> бр. 28 от 2016 г., изм., бр. 62 от 2016 г., в сила от 9.08.2016 г.) (1) (Изм. – ДВ, бр. 11 от 2020 г.) В тридневен срок от приемането на решението дисциплинарният състав го представя на председателстващия съответната колегия на Висшия съдебен съвет за нас</w:t>
      </w:r>
      <w:r>
        <w:rPr>
          <w:rFonts w:ascii="Times New Roman" w:hAnsi="Times New Roman" w:cs="Times New Roman"/>
          <w:sz w:val="24"/>
          <w:szCs w:val="24"/>
          <w:lang w:val="x-none"/>
        </w:rPr>
        <w:t>рочване на разглеждането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Съответната колегия на Висшия съдебен съвет разглежда предложението на дисциплинарния състав за налагане на дисциплинарно наказание в 30-дневен срок от внасянето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Съответната колеги</w:t>
      </w:r>
      <w:r>
        <w:rPr>
          <w:rFonts w:ascii="Times New Roman" w:hAnsi="Times New Roman" w:cs="Times New Roman"/>
          <w:sz w:val="24"/>
          <w:szCs w:val="24"/>
          <w:lang w:val="x-none"/>
        </w:rPr>
        <w:t>я на Висшия съдебен съвет може: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наложи предложеното от дисциплинарния състав, съответно от вносителя на предложението, наказание;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отхвърли предложението на дисциплинарния състав, съответно на вносителя на </w:t>
      </w:r>
      <w:r>
        <w:rPr>
          <w:rFonts w:ascii="Times New Roman" w:hAnsi="Times New Roman" w:cs="Times New Roman"/>
          <w:sz w:val="24"/>
          <w:szCs w:val="24"/>
          <w:lang w:val="x-none"/>
        </w:rPr>
        <w:lastRenderedPageBreak/>
        <w:t>предложението, за налагане на дисци</w:t>
      </w:r>
      <w:r>
        <w:rPr>
          <w:rFonts w:ascii="Times New Roman" w:hAnsi="Times New Roman" w:cs="Times New Roman"/>
          <w:sz w:val="24"/>
          <w:szCs w:val="24"/>
          <w:lang w:val="x-none"/>
        </w:rPr>
        <w:t>плинарно наказание 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 не наложи дисциплинарно наказание;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29 от 2019 г.) да наложи по-леко наказание, включително и дисциплинарно наказание по чл. 308, ал. 1, т.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да наложи по-тежко наказание;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(отм. – ДВ, бр. 29 от 2</w:t>
      </w:r>
      <w:r>
        <w:rPr>
          <w:rFonts w:ascii="Times New Roman" w:hAnsi="Times New Roman" w:cs="Times New Roman"/>
          <w:sz w:val="24"/>
          <w:szCs w:val="24"/>
          <w:lang w:val="x-none"/>
        </w:rPr>
        <w:t>019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Пленумът на Висшия съдебен съвет може: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отхвърли предложението за налагане на дисциплинарно наказание или за отправяне на предложение до президента на републиката по чл. 129, ал. 3, т. 5 от Конституцията на Република България;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w:t>
      </w:r>
      <w:r>
        <w:rPr>
          <w:rFonts w:ascii="Times New Roman" w:hAnsi="Times New Roman" w:cs="Times New Roman"/>
          <w:sz w:val="24"/>
          <w:szCs w:val="24"/>
          <w:lang w:val="x-none"/>
        </w:rPr>
        <w:t>наложи дисциплинарно наказание на изборен член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направи предложение до президента на републиката за освобождаване на член по право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по ал. 3, т. 2, буква "в" съответната колегия или п</w:t>
      </w:r>
      <w:r>
        <w:rPr>
          <w:rFonts w:ascii="Times New Roman" w:hAnsi="Times New Roman" w:cs="Times New Roman"/>
          <w:sz w:val="24"/>
          <w:szCs w:val="24"/>
          <w:lang w:val="x-none"/>
        </w:rPr>
        <w:t>ленумът на Висшия съдебен съвет уведомяват привлеченото към дисциплинарна отговорност лице за предложението за налагане на по-тежко наказание и му предоставят възможност да бъде изслушано или да даде писмени обяснения.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11 от 2020 г.) </w:t>
      </w:r>
      <w:r>
        <w:rPr>
          <w:rFonts w:ascii="Times New Roman" w:hAnsi="Times New Roman" w:cs="Times New Roman"/>
          <w:sz w:val="24"/>
          <w:szCs w:val="24"/>
          <w:lang w:val="x-none"/>
        </w:rPr>
        <w:t>Решението на съответната колегия на Висшия съдебен съвет, с което се налага дисциплинарно наказание, се приема с мнозинство, не по-малко от осем гласа за съдийската и не по-малко от шест гласа за прокурорската колегия, а решението на пленума на Висшия съде</w:t>
      </w:r>
      <w:r>
        <w:rPr>
          <w:rFonts w:ascii="Times New Roman" w:hAnsi="Times New Roman" w:cs="Times New Roman"/>
          <w:sz w:val="24"/>
          <w:szCs w:val="24"/>
          <w:lang w:val="x-none"/>
        </w:rPr>
        <w:t>бен съвет – с не по-малко от седемнадесет от гласовете на неговите членове.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Решенията по ал. 3 и 4 се мотивират. За мотиви на решението се смятат и мотивите на решението на дисциплинарния състав, когато предложението му бъде прието, както и изказанит</w:t>
      </w:r>
      <w:r>
        <w:rPr>
          <w:rFonts w:ascii="Times New Roman" w:hAnsi="Times New Roman" w:cs="Times New Roman"/>
          <w:sz w:val="24"/>
          <w:szCs w:val="24"/>
          <w:lang w:val="x-none"/>
        </w:rPr>
        <w:t>е съображения от членовете на съответната колегия или на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Решението на съответната колегия или на пленума на Висшия съдебен съвет се съобщава незабавно на привлеченото към дисциплинарна отговорност лице и на вносителя </w:t>
      </w:r>
      <w:r>
        <w:rPr>
          <w:rFonts w:ascii="Times New Roman" w:hAnsi="Times New Roman" w:cs="Times New Roman"/>
          <w:sz w:val="24"/>
          <w:szCs w:val="24"/>
          <w:lang w:val="x-none"/>
        </w:rPr>
        <w:t>на предложението по реда на Административнопроцесуалния кодекс.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321.</w:t>
      </w:r>
      <w:r>
        <w:rPr>
          <w:rFonts w:ascii="Times New Roman" w:hAnsi="Times New Roman" w:cs="Times New Roman"/>
          <w:sz w:val="24"/>
          <w:szCs w:val="24"/>
          <w:lang w:val="x-none"/>
        </w:rPr>
        <w:t xml:space="preserve"> (Отм. – ДВ,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322.</w:t>
      </w:r>
      <w:r>
        <w:rPr>
          <w:rFonts w:ascii="Times New Roman" w:hAnsi="Times New Roman" w:cs="Times New Roman"/>
          <w:sz w:val="24"/>
          <w:szCs w:val="24"/>
          <w:lang w:val="x-none"/>
        </w:rPr>
        <w:t xml:space="preserve"> (Изм. – ДВ, бр. 62 от 2016 г., в сила от 9.08.2016 г.) Дисциплинарното наказание се смята за наложено от деня на съо</w:t>
      </w:r>
      <w:r>
        <w:rPr>
          <w:rFonts w:ascii="Times New Roman" w:hAnsi="Times New Roman" w:cs="Times New Roman"/>
          <w:sz w:val="24"/>
          <w:szCs w:val="24"/>
          <w:lang w:val="x-none"/>
        </w:rPr>
        <w:t>бщаването на наказаното лице на решението на пленума или на решението на съответната колегия на Висшия съдебен съвет или от деня на връчване на заповедта на административния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323.</w:t>
      </w:r>
      <w:r>
        <w:rPr>
          <w:rFonts w:ascii="Times New Roman" w:hAnsi="Times New Roman" w:cs="Times New Roman"/>
          <w:sz w:val="24"/>
          <w:szCs w:val="24"/>
          <w:lang w:val="x-none"/>
        </w:rPr>
        <w:t xml:space="preserve"> (1) (Изм. - ДВ, бр. 33 от 2009 г., доп., бр. 28 от 2016 г.,</w:t>
      </w:r>
      <w:r>
        <w:rPr>
          <w:rFonts w:ascii="Times New Roman" w:hAnsi="Times New Roman" w:cs="Times New Roman"/>
          <w:sz w:val="24"/>
          <w:szCs w:val="24"/>
          <w:lang w:val="x-none"/>
        </w:rPr>
        <w:t xml:space="preserve"> изм., бр. 62 от 2016 г., в сила от 9.08.2016 г., бр. 11 от 2020 г.) Решението на пленума или на съответната колегия </w:t>
      </w:r>
      <w:r>
        <w:rPr>
          <w:rFonts w:ascii="Times New Roman" w:hAnsi="Times New Roman" w:cs="Times New Roman"/>
          <w:sz w:val="24"/>
          <w:szCs w:val="24"/>
          <w:lang w:val="x-none"/>
        </w:rPr>
        <w:lastRenderedPageBreak/>
        <w:t>на Висшия съдебен съвет може да се обжалва от лицето, на което е наложено дисциплинарно наказание, а от вносителя на предложението – когато</w:t>
      </w:r>
      <w:r>
        <w:rPr>
          <w:rFonts w:ascii="Times New Roman" w:hAnsi="Times New Roman" w:cs="Times New Roman"/>
          <w:sz w:val="24"/>
          <w:szCs w:val="24"/>
          <w:lang w:val="x-none"/>
        </w:rPr>
        <w:t xml:space="preserve"> не е наложено дисциплинарно наказание или наложеното е по-леко от предложеното, пред Върховния административен съд в 14-дневен срок от съобщаването или от връчването на заповедта.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не спира изпълнението, освен ако Върховният административен съ</w:t>
      </w:r>
      <w:r>
        <w:rPr>
          <w:rFonts w:ascii="Times New Roman" w:hAnsi="Times New Roman" w:cs="Times New Roman"/>
          <w:sz w:val="24"/>
          <w:szCs w:val="24"/>
          <w:lang w:val="x-none"/>
        </w:rPr>
        <w:t>д реши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62 от 2016 г., в сила от 9.08.2016 г.) Жалбата се разглежда от тричленен състав на Върховния административен съд в двумесечен срок от постъпването й в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бр. 62 от 2016 г., в сила от</w:t>
      </w:r>
      <w:r>
        <w:rPr>
          <w:rFonts w:ascii="Times New Roman" w:hAnsi="Times New Roman" w:cs="Times New Roman"/>
          <w:sz w:val="24"/>
          <w:szCs w:val="24"/>
          <w:lang w:val="x-none"/>
        </w:rPr>
        <w:t xml:space="preserve"> 9.08.2016 г.) Решението на тричленния състав на Върховния административен съд подлежи на касационно обжалване пред петчленен състав на Върховния административен съд в 14-дневен срок от съобщаването му. Петчленният състав разглежда делото в двумесечен срок</w:t>
      </w:r>
      <w:r>
        <w:rPr>
          <w:rFonts w:ascii="Times New Roman" w:hAnsi="Times New Roman" w:cs="Times New Roman"/>
          <w:sz w:val="24"/>
          <w:szCs w:val="24"/>
          <w:lang w:val="x-none"/>
        </w:rPr>
        <w:t xml:space="preserve"> от постъпването на касационната жалба.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33 от 2009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324.</w:t>
      </w:r>
      <w:r>
        <w:rPr>
          <w:rFonts w:ascii="Times New Roman" w:hAnsi="Times New Roman" w:cs="Times New Roman"/>
          <w:sz w:val="24"/>
          <w:szCs w:val="24"/>
          <w:lang w:val="x-none"/>
        </w:rPr>
        <w:t xml:space="preserve"> (Изм. - ДВ, бр. 103 от 2009 г., в сила от 29.12.2009 г., бр. 62 от 2016 г., в сила от 9.08.2016 г.) Влязлото в сила решение по дисциплинарното производство се обявява на</w:t>
      </w:r>
      <w:r>
        <w:rPr>
          <w:rFonts w:ascii="Times New Roman" w:hAnsi="Times New Roman" w:cs="Times New Roman"/>
          <w:sz w:val="24"/>
          <w:szCs w:val="24"/>
          <w:lang w:val="x-none"/>
        </w:rPr>
        <w:t xml:space="preserve"> интернет страницата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325.</w:t>
      </w:r>
      <w:r>
        <w:rPr>
          <w:rFonts w:ascii="Times New Roman" w:hAnsi="Times New Roman" w:cs="Times New Roman"/>
          <w:sz w:val="24"/>
          <w:szCs w:val="24"/>
          <w:lang w:val="x-none"/>
        </w:rPr>
        <w:t xml:space="preserve"> (1) (Доп. – ДВ, бр. 28 от 2016 г.) Влязлото в сила решение на съответната колегия на Висшия съдебен съвет за налагане на дисциплинарно наказание подлежи на незабавно изпълнение.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w:t>
      </w:r>
      <w:r>
        <w:rPr>
          <w:rFonts w:ascii="Times New Roman" w:hAnsi="Times New Roman" w:cs="Times New Roman"/>
          <w:sz w:val="24"/>
          <w:szCs w:val="24"/>
          <w:lang w:val="x-none"/>
        </w:rPr>
        <w:t xml:space="preserve"> от 2016 г., в сила от 9.08.2016 г.) Когато за извършено нарушение по чл. 307, ал. 3, т. 1 или 2 на съдия, прокурор или следовател е наложено наказание по чл. 308, ал. 1, т. 1, 2 или 3, изпълнението на наказанието може да бъде отложено от наказващия орган </w:t>
      </w:r>
      <w:r>
        <w:rPr>
          <w:rFonts w:ascii="Times New Roman" w:hAnsi="Times New Roman" w:cs="Times New Roman"/>
          <w:sz w:val="24"/>
          <w:szCs w:val="24"/>
          <w:lang w:val="x-none"/>
        </w:rPr>
        <w:t>за срок до 6 месеца при прилагане на индивидуален план за професионално развитие, който включва мерки за преодоляване на специфични нужди и установени недостатъци в работата и подготовката на съдията, прокурора или следователя.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w:t>
      </w:r>
      <w:r>
        <w:rPr>
          <w:rFonts w:ascii="Times New Roman" w:hAnsi="Times New Roman" w:cs="Times New Roman"/>
          <w:sz w:val="24"/>
          <w:szCs w:val="24"/>
          <w:lang w:val="x-none"/>
        </w:rPr>
        <w:t>016 г., в сила от 9.08.2016 г.) Индивидуалният план за професионално развитие се предлага от съответния административен ръководител или от дисциплинарния състав на съответната колегия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62 от 2016 г., в сила от 9</w:t>
      </w:r>
      <w:r>
        <w:rPr>
          <w:rFonts w:ascii="Times New Roman" w:hAnsi="Times New Roman" w:cs="Times New Roman"/>
          <w:sz w:val="24"/>
          <w:szCs w:val="24"/>
          <w:lang w:val="x-none"/>
        </w:rPr>
        <w:t>.08.2016 г.) След изтичане на срока по ал. 2 съответната колегия на Висшия съдебен съвет приема доклад за изпълнението на индивидуалния план и преценява необходимостта от изпълнение на наложеното наказание.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2016 г., в сила от 9.0</w:t>
      </w:r>
      <w:r>
        <w:rPr>
          <w:rFonts w:ascii="Times New Roman" w:hAnsi="Times New Roman" w:cs="Times New Roman"/>
          <w:sz w:val="24"/>
          <w:szCs w:val="24"/>
          <w:lang w:val="x-none"/>
        </w:rPr>
        <w:t>8.2016 г.) Правото по ал. 2 може да бъде упражнено само един път в рамките на професионалната кариера на съдията, прокурора или следователя, независимо от броя на назначаванията.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2 – ДВ, бр. 62 от 2016 г., в сила от 9.08.2016 г.) Влязлот</w:t>
      </w:r>
      <w:r>
        <w:rPr>
          <w:rFonts w:ascii="Times New Roman" w:hAnsi="Times New Roman" w:cs="Times New Roman"/>
          <w:sz w:val="24"/>
          <w:szCs w:val="24"/>
          <w:lang w:val="x-none"/>
        </w:rPr>
        <w:t>о в сила решение за налагане на дисциплинарно наказание понижаване в ранг или в длъжност, или освобождаване от длъжност като административен ръководител или заместник на административен ръководител е основание и за намаляване размера на получаваното от съд</w:t>
      </w:r>
      <w:r>
        <w:rPr>
          <w:rFonts w:ascii="Times New Roman" w:hAnsi="Times New Roman" w:cs="Times New Roman"/>
          <w:sz w:val="24"/>
          <w:szCs w:val="24"/>
          <w:lang w:val="x-none"/>
        </w:rPr>
        <w:t>ията, прокурора или следователя възнаграждение, съответно на по-ниския ранг или длъжност за срока на наказанието.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326.</w:t>
      </w:r>
      <w:r>
        <w:rPr>
          <w:rFonts w:ascii="Times New Roman" w:hAnsi="Times New Roman" w:cs="Times New Roman"/>
          <w:sz w:val="24"/>
          <w:szCs w:val="24"/>
          <w:lang w:val="x-none"/>
        </w:rPr>
        <w:t xml:space="preserve"> (1) (Изм. – ДВ, бр. 62 от 2016 г., в сила от 9.08.2016 г.) Дисциплинарното наказание, с изключение на дисциплинарното освобождаване о</w:t>
      </w:r>
      <w:r>
        <w:rPr>
          <w:rFonts w:ascii="Times New Roman" w:hAnsi="Times New Roman" w:cs="Times New Roman"/>
          <w:sz w:val="24"/>
          <w:szCs w:val="24"/>
          <w:lang w:val="x-none"/>
        </w:rPr>
        <w:t>т длъжност, се заличава една година след изтърпяването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2016 г., в сила от 9.08.2016 г.) Дисциплинарното наказание по чл. 308, ал. 1, т. 5 се заличава три години след изтърпяването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(Предишна ал. 2 – ДВ, бр. 62 от 2016</w:t>
      </w:r>
      <w:r>
        <w:rPr>
          <w:rFonts w:ascii="Times New Roman" w:hAnsi="Times New Roman" w:cs="Times New Roman"/>
          <w:sz w:val="24"/>
          <w:szCs w:val="24"/>
          <w:lang w:val="x-none"/>
        </w:rPr>
        <w:t xml:space="preserve"> г., в сила от 9.08.2016 г.) Заличаването на дисциплинарното наказание освобождаване от длъжност на административен ръководител или на заместник на административен ръководител не е основание за възстановяване на лицето на длъжността, от която е освободено.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 ДВ, бр. 62 от 2016 г., в сила от 9.08.2016 г.) Дисциплинарното наказание, с изключение на дисциплинарното освобождаване от длъжност, може да се заличи и преди изтичането на срока по ал. 1, но не по-рано от 6 месеца след налага</w:t>
      </w:r>
      <w:r>
        <w:rPr>
          <w:rFonts w:ascii="Times New Roman" w:hAnsi="Times New Roman" w:cs="Times New Roman"/>
          <w:sz w:val="24"/>
          <w:szCs w:val="24"/>
          <w:lang w:val="x-none"/>
        </w:rPr>
        <w:t>нето му, от органа, който го е наложил, ако лицето, на което е било наложено, не е извършило друго нарушение.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62 от 2016 г., в сила от 9.08.2016 г.) Предсрочното заличаване на дисциплинарното наказание се прави по инициатива </w:t>
      </w:r>
      <w:r>
        <w:rPr>
          <w:rFonts w:ascii="Times New Roman" w:hAnsi="Times New Roman" w:cs="Times New Roman"/>
          <w:sz w:val="24"/>
          <w:szCs w:val="24"/>
          <w:lang w:val="x-none"/>
        </w:rPr>
        <w:t>на административния ръководител или на органите или на лицата, които са направили предложение за налагането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62 от 2016 г., в сила от 9.08.2016 г.) Заличаването има действие занапред.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327.</w:t>
      </w:r>
      <w:r>
        <w:rPr>
          <w:rFonts w:ascii="Times New Roman" w:hAnsi="Times New Roman" w:cs="Times New Roman"/>
          <w:sz w:val="24"/>
          <w:szCs w:val="24"/>
          <w:lang w:val="x-none"/>
        </w:rPr>
        <w:t xml:space="preserve"> (Изм. - ДВ, бр. 33 от 2009 г</w:t>
      </w:r>
      <w:r>
        <w:rPr>
          <w:rFonts w:ascii="Times New Roman" w:hAnsi="Times New Roman" w:cs="Times New Roman"/>
          <w:sz w:val="24"/>
          <w:szCs w:val="24"/>
          <w:lang w:val="x-none"/>
        </w:rPr>
        <w:t>., доп., бр. 28 от 2016 г., изм., бр. 62 от 2016 г., в сила от 9.08.2016 г., бр. 11 от 2020 г.) (1) Административният ръководител може да обръща внимание на съдиите, прокурорите и следователите за допуснатите от тях нарушения по образуването и движението н</w:t>
      </w:r>
      <w:r>
        <w:rPr>
          <w:rFonts w:ascii="Times New Roman" w:hAnsi="Times New Roman" w:cs="Times New Roman"/>
          <w:sz w:val="24"/>
          <w:szCs w:val="24"/>
          <w:lang w:val="x-none"/>
        </w:rPr>
        <w:t>а делата или по организацията на работата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Заповедта за обръщане на внимание се издава по реда на чл. 314 и може да се обжалва пред съответния административен съд в 14-дневен срок от съобщаването й. Решението на административния съд подлежи на обжа</w:t>
      </w:r>
      <w:r>
        <w:rPr>
          <w:rFonts w:ascii="Times New Roman" w:hAnsi="Times New Roman" w:cs="Times New Roman"/>
          <w:sz w:val="24"/>
          <w:szCs w:val="24"/>
          <w:lang w:val="x-none"/>
        </w:rPr>
        <w:t>лване пред тричленен състав на Върховния административен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Административният ръководител изпраща препис от всяка влязла в сила заповед за обръщане на внимание на съответната колегия на Висшия съдебен съвет за прилагане в кадровото дело на магистрат</w:t>
      </w:r>
      <w:r>
        <w:rPr>
          <w:rFonts w:ascii="Times New Roman" w:hAnsi="Times New Roman" w:cs="Times New Roman"/>
          <w:sz w:val="24"/>
          <w:szCs w:val="24"/>
          <w:lang w:val="x-none"/>
        </w:rPr>
        <w:t>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328.</w:t>
      </w:r>
      <w:r>
        <w:rPr>
          <w:rFonts w:ascii="Times New Roman" w:hAnsi="Times New Roman" w:cs="Times New Roman"/>
          <w:sz w:val="24"/>
          <w:szCs w:val="24"/>
          <w:lang w:val="x-none"/>
        </w:rPr>
        <w:t xml:space="preserve"> (Изм. - ДВ, бр. 33 от 2009 г., доп., бр. 11 от 2020 г.) Доколкото в тази глава няма особени правила, прилагат се съответно правилата на Административнопроцесуалния кодекс.</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Дисцип</w:t>
      </w:r>
      <w:r>
        <w:rPr>
          <w:rFonts w:ascii="Times New Roman" w:hAnsi="Times New Roman" w:cs="Times New Roman"/>
          <w:b/>
          <w:bCs/>
          <w:sz w:val="36"/>
          <w:szCs w:val="36"/>
          <w:lang w:val="x-none"/>
        </w:rPr>
        <w:t>линарна отговорност на държавен съдебен изпълнител и на съдия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328а</w:t>
      </w:r>
      <w:r>
        <w:rPr>
          <w:rFonts w:ascii="Times New Roman" w:hAnsi="Times New Roman" w:cs="Times New Roman"/>
          <w:sz w:val="24"/>
          <w:szCs w:val="24"/>
          <w:lang w:val="x-none"/>
        </w:rPr>
        <w:t>. (Нов – ДВ, бр. 62 от 2016 г., в сила от 9.08.2016 г.) (1) На държавен съдебен изпълнител и на съдия по вписванията се налага дисциплинарно наказание за извършено дисцип</w:t>
      </w:r>
      <w:r>
        <w:rPr>
          <w:rFonts w:ascii="Times New Roman" w:hAnsi="Times New Roman" w:cs="Times New Roman"/>
          <w:sz w:val="24"/>
          <w:szCs w:val="24"/>
          <w:lang w:val="x-none"/>
        </w:rPr>
        <w:t>линарно нарушение.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 нарушение е виновно неизпълнение на служебните задължения, изразяващо се във: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системно неспазване на сроковете, предвидени в процесуалните закони;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действие или бездействие, което неоправдано забавя производс</w:t>
      </w:r>
      <w:r>
        <w:rPr>
          <w:rFonts w:ascii="Times New Roman" w:hAnsi="Times New Roman" w:cs="Times New Roman"/>
          <w:sz w:val="24"/>
          <w:szCs w:val="24"/>
          <w:lang w:val="x-none"/>
        </w:rPr>
        <w:t>твото;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действие или бездействие, което накърнява престижа на съдебната власт или на органа по назначаването;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неизпълнение на препоръки, отправени по реда на чл. 270а, ал. 3 или чл. 286а, ал.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неизпълнение на други служебни задължения.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Дисциплинарната отговорност се налага независимо от гражданската, административнонаказателната и наказателната отговорност, ако такава отговорност се предвижда.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328б</w:t>
      </w:r>
      <w:r>
        <w:rPr>
          <w:rFonts w:ascii="Times New Roman" w:hAnsi="Times New Roman" w:cs="Times New Roman"/>
          <w:sz w:val="24"/>
          <w:szCs w:val="24"/>
          <w:lang w:val="x-none"/>
        </w:rPr>
        <w:t>. (Нов – ДВ, бр. 62 от 2016 г., в сила от 9.08.2016 г.) (1) Дисциплинарните наказания</w:t>
      </w:r>
      <w:r>
        <w:rPr>
          <w:rFonts w:ascii="Times New Roman" w:hAnsi="Times New Roman" w:cs="Times New Roman"/>
          <w:sz w:val="24"/>
          <w:szCs w:val="24"/>
          <w:lang w:val="x-none"/>
        </w:rPr>
        <w:t xml:space="preserve"> на държавен съдебен изпълнител и на съдия по вписванията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забележка;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намаляване на основното трудово възнаграждение от 10 до 20 на сто за срок от 6 месеца до една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предупреждение за уволнение;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уволнение.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едно и също </w:t>
      </w:r>
      <w:r>
        <w:rPr>
          <w:rFonts w:ascii="Times New Roman" w:hAnsi="Times New Roman" w:cs="Times New Roman"/>
          <w:sz w:val="24"/>
          <w:szCs w:val="24"/>
          <w:lang w:val="x-none"/>
        </w:rPr>
        <w:t>дисциплинарно нарушение се налага само едно дисциплинарно наказание.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328в</w:t>
      </w:r>
      <w:r>
        <w:rPr>
          <w:rFonts w:ascii="Times New Roman" w:hAnsi="Times New Roman" w:cs="Times New Roman"/>
          <w:sz w:val="24"/>
          <w:szCs w:val="24"/>
          <w:lang w:val="x-none"/>
        </w:rPr>
        <w:t xml:space="preserve">. (Нов – ДВ, бр. 62 от 2016 г., в сила от 9.08.2016 г.) При определяне на дисциплинарното наказание се вземат предвид тежестта на нарушението, формата на вината, обстоятелствата, </w:t>
      </w:r>
      <w:r>
        <w:rPr>
          <w:rFonts w:ascii="Times New Roman" w:hAnsi="Times New Roman" w:cs="Times New Roman"/>
          <w:sz w:val="24"/>
          <w:szCs w:val="24"/>
          <w:lang w:val="x-none"/>
        </w:rPr>
        <w:t>при които е извършено нарушението, и поведението на нарушителя.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328г</w:t>
      </w:r>
      <w:r>
        <w:rPr>
          <w:rFonts w:ascii="Times New Roman" w:hAnsi="Times New Roman" w:cs="Times New Roman"/>
          <w:sz w:val="24"/>
          <w:szCs w:val="24"/>
          <w:lang w:val="x-none"/>
        </w:rPr>
        <w:t>. (Нов – ДВ, бр. 62 от 2016 г., в сила от 9.08.2016 г.) (1) Дисциплинарно производство се образува със заповед на министъра на правосъдието в срок до 6 месеца от откриването, но не по-</w:t>
      </w:r>
      <w:r>
        <w:rPr>
          <w:rFonts w:ascii="Times New Roman" w:hAnsi="Times New Roman" w:cs="Times New Roman"/>
          <w:sz w:val="24"/>
          <w:szCs w:val="24"/>
          <w:lang w:val="x-none"/>
        </w:rPr>
        <w:t>късно от три години от извършването на нарушението. След изтичането на тези срокове дисциплинарно производство не се образува.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Дисциплинарното производство приключва в срок до три месеца от образуването му. Изтичането на срока не е основание за отпад</w:t>
      </w:r>
      <w:r>
        <w:rPr>
          <w:rFonts w:ascii="Times New Roman" w:hAnsi="Times New Roman" w:cs="Times New Roman"/>
          <w:sz w:val="24"/>
          <w:szCs w:val="24"/>
          <w:lang w:val="x-none"/>
        </w:rPr>
        <w:t>ане на отговорността.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нарушението се изразява в бездействие, сроковете по ал. 1 започват да текат от откриването му. При нарушение по чл. 328а, ал. 2, т. 3 сроковете по ал. 1 започват да текат от публичното оповестяване на деянието.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w:t>
      </w:r>
      <w:r>
        <w:rPr>
          <w:rFonts w:ascii="Times New Roman" w:hAnsi="Times New Roman" w:cs="Times New Roman"/>
          <w:sz w:val="24"/>
          <w:szCs w:val="24"/>
          <w:lang w:val="x-none"/>
        </w:rPr>
        <w:t xml:space="preserve">дисциплинарно нарушение, което е и престъпление, установено с влязла в сила присъда или с влязло в сила определение за прекратяване на наказателното производство на основание чл. 24, ал. 1, т. 2 и 3 и ал. 3 от Наказателно-процесуалния кодекс, сроковете по </w:t>
      </w:r>
      <w:r>
        <w:rPr>
          <w:rFonts w:ascii="Times New Roman" w:hAnsi="Times New Roman" w:cs="Times New Roman"/>
          <w:sz w:val="24"/>
          <w:szCs w:val="24"/>
          <w:lang w:val="x-none"/>
        </w:rPr>
        <w:t>ал. 1 започват да текат от влизането в сила на присъдата или определението.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Сроковете по ал. 1 не текат през времето, през което лицето е в законоустановен отпуск.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328д</w:t>
      </w:r>
      <w:r>
        <w:rPr>
          <w:rFonts w:ascii="Times New Roman" w:hAnsi="Times New Roman" w:cs="Times New Roman"/>
          <w:sz w:val="24"/>
          <w:szCs w:val="24"/>
          <w:lang w:val="x-none"/>
        </w:rPr>
        <w:t>. (Нов – ДВ, бр. 62 от 2016 г., в сила от 9.08.2016 г.) Предложение за налаган</w:t>
      </w:r>
      <w:r>
        <w:rPr>
          <w:rFonts w:ascii="Times New Roman" w:hAnsi="Times New Roman" w:cs="Times New Roman"/>
          <w:sz w:val="24"/>
          <w:szCs w:val="24"/>
          <w:lang w:val="x-none"/>
        </w:rPr>
        <w:t>е на дисциплинарно наказание на държавен съдебен изпълнител и на съдия по вписванията може да се прави от председателя на съответния окръжен или районен съд, както и от главния инспектор на Инспектората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328е</w:t>
      </w:r>
      <w:r>
        <w:rPr>
          <w:rFonts w:ascii="Times New Roman" w:hAnsi="Times New Roman" w:cs="Times New Roman"/>
          <w:sz w:val="24"/>
          <w:szCs w:val="24"/>
          <w:lang w:val="x-none"/>
        </w:rPr>
        <w:t>. (Нов – ДВ, бр</w:t>
      </w:r>
      <w:r>
        <w:rPr>
          <w:rFonts w:ascii="Times New Roman" w:hAnsi="Times New Roman" w:cs="Times New Roman"/>
          <w:sz w:val="24"/>
          <w:szCs w:val="24"/>
          <w:lang w:val="x-none"/>
        </w:rPr>
        <w:t>. 62 от 2016 г., в сила от 9.08.2016 г.) (1) Дисциплинарно наказание на държавен съдебен изпълнител или на съдия по вписванията се налага от министъра на правосъдието. Преди налагане на наказанието министърът на правосъдието изслушва лицето или му предоста</w:t>
      </w:r>
      <w:r>
        <w:rPr>
          <w:rFonts w:ascii="Times New Roman" w:hAnsi="Times New Roman" w:cs="Times New Roman"/>
          <w:sz w:val="24"/>
          <w:szCs w:val="24"/>
          <w:lang w:val="x-none"/>
        </w:rPr>
        <w:t>вя възможност за представяне в 7-дневен срок на писмени обяснения или на възражения по направеното предложение.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привлеченото към дисциплинарна отговорност лице не е било изслушано или не са му били искани писмените обяснения по ал. 1, съдът от</w:t>
      </w:r>
      <w:r>
        <w:rPr>
          <w:rFonts w:ascii="Times New Roman" w:hAnsi="Times New Roman" w:cs="Times New Roman"/>
          <w:sz w:val="24"/>
          <w:szCs w:val="24"/>
          <w:lang w:val="x-none"/>
        </w:rPr>
        <w:t>меня наложеното дисциплинарно наказание, без да разглежда делото по същество, освен ако лицето е отказало да даде обяснения или да бъде изслушано.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влизането в сила на заповедта за налагане на дисциплинарно наказание не могат да се разгласяват факт</w:t>
      </w:r>
      <w:r>
        <w:rPr>
          <w:rFonts w:ascii="Times New Roman" w:hAnsi="Times New Roman" w:cs="Times New Roman"/>
          <w:sz w:val="24"/>
          <w:szCs w:val="24"/>
          <w:lang w:val="x-none"/>
        </w:rPr>
        <w:t>и и обстоятелства във връзка с дисциплинарното производство.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328ж</w:t>
      </w:r>
      <w:r>
        <w:rPr>
          <w:rFonts w:ascii="Times New Roman" w:hAnsi="Times New Roman" w:cs="Times New Roman"/>
          <w:sz w:val="24"/>
          <w:szCs w:val="24"/>
          <w:lang w:val="x-none"/>
        </w:rPr>
        <w:t>. (Нов – ДВ, бр. 62 от 2016 г., в сила от 9.08.2016 г.) Дисциплинарните наказания се налагат с мотивирана заповед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328з</w:t>
      </w:r>
      <w:r>
        <w:rPr>
          <w:rFonts w:ascii="Times New Roman" w:hAnsi="Times New Roman" w:cs="Times New Roman"/>
          <w:sz w:val="24"/>
          <w:szCs w:val="24"/>
          <w:lang w:val="x-none"/>
        </w:rPr>
        <w:t>. (Нов – ДВ, бр. 62 от 2016 г., в с</w:t>
      </w:r>
      <w:r>
        <w:rPr>
          <w:rFonts w:ascii="Times New Roman" w:hAnsi="Times New Roman" w:cs="Times New Roman"/>
          <w:sz w:val="24"/>
          <w:szCs w:val="24"/>
          <w:lang w:val="x-none"/>
        </w:rPr>
        <w:t>ила от 9.08.2016 г.) Дисциплинарното наказание се смята за наложено от деня на съобщаването на заповедта на министъра на правосъдието на лицето, привлечено към дисциплинарна отговорност.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328и</w:t>
      </w:r>
      <w:r>
        <w:rPr>
          <w:rFonts w:ascii="Times New Roman" w:hAnsi="Times New Roman" w:cs="Times New Roman"/>
          <w:sz w:val="24"/>
          <w:szCs w:val="24"/>
          <w:lang w:val="x-none"/>
        </w:rPr>
        <w:t>. (Нов – ДВ, бр. 62 от 2016 г., в сила от 9.08.2016 г., изм.,</w:t>
      </w:r>
      <w:r>
        <w:rPr>
          <w:rFonts w:ascii="Times New Roman" w:hAnsi="Times New Roman" w:cs="Times New Roman"/>
          <w:sz w:val="24"/>
          <w:szCs w:val="24"/>
          <w:lang w:val="x-none"/>
        </w:rPr>
        <w:t xml:space="preserve"> бр. 77 от 2018 г., в сила от 1.01.2019 г.) (1) Заповедта на министъра на правосъдието може да се обжалва от лицето, на което е наложено дисциплинарно наказание, и от вносителя на предложението пред съответния административен съд в 14-дневен срок от съобща</w:t>
      </w:r>
      <w:r>
        <w:rPr>
          <w:rFonts w:ascii="Times New Roman" w:hAnsi="Times New Roman" w:cs="Times New Roman"/>
          <w:sz w:val="24"/>
          <w:szCs w:val="24"/>
          <w:lang w:val="x-none"/>
        </w:rPr>
        <w:t>ването по реда на Административнопроцесуалния кодекс.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не спира изпълнението, освен ако административният съд реши друго.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Жалбата се разглежда от съответния административен съд в двумесечен срок от постъпването в съда.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на</w:t>
      </w:r>
      <w:r>
        <w:rPr>
          <w:rFonts w:ascii="Times New Roman" w:hAnsi="Times New Roman" w:cs="Times New Roman"/>
          <w:sz w:val="24"/>
          <w:szCs w:val="24"/>
          <w:lang w:val="x-none"/>
        </w:rPr>
        <w:t xml:space="preserve"> съответния административен съд подлежи на касационно обжалване в 14-дневен срок от съобщаването му пред тричленен състав на Върховния административен съд и се разглежда в двумесечен срок от постъпването на касационната жалба.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328к</w:t>
      </w:r>
      <w:r>
        <w:rPr>
          <w:rFonts w:ascii="Times New Roman" w:hAnsi="Times New Roman" w:cs="Times New Roman"/>
          <w:sz w:val="24"/>
          <w:szCs w:val="24"/>
          <w:lang w:val="x-none"/>
        </w:rPr>
        <w:t>. (Нов – ДВ, бр. 62 о</w:t>
      </w:r>
      <w:r>
        <w:rPr>
          <w:rFonts w:ascii="Times New Roman" w:hAnsi="Times New Roman" w:cs="Times New Roman"/>
          <w:sz w:val="24"/>
          <w:szCs w:val="24"/>
          <w:lang w:val="x-none"/>
        </w:rPr>
        <w:t>т 2016 г., в сила от 9.08.2016 г.) (1) Дисциплинарното наказание, с изключение на уволнението, се заличава една година след изтърпяването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Дисциплинарното наказание, с изключение на уволнението, може да се заличи от министъра на правосъдието и пре</w:t>
      </w:r>
      <w:r>
        <w:rPr>
          <w:rFonts w:ascii="Times New Roman" w:hAnsi="Times New Roman" w:cs="Times New Roman"/>
          <w:sz w:val="24"/>
          <w:szCs w:val="24"/>
          <w:lang w:val="x-none"/>
        </w:rPr>
        <w:t>ди изтичането на срока по ал. 1, но не по-рано от 6 месеца след налагането му, ако лицето, на което е било наложено, не е извършило друго нарушение.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Предсрочното заличаване на дисциплинарното наказание се извършва по инициатива на лицата, които са на</w:t>
      </w:r>
      <w:r>
        <w:rPr>
          <w:rFonts w:ascii="Times New Roman" w:hAnsi="Times New Roman" w:cs="Times New Roman"/>
          <w:sz w:val="24"/>
          <w:szCs w:val="24"/>
          <w:lang w:val="x-none"/>
        </w:rPr>
        <w:t>правили предложение за налагането му.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Заличаването има действие занапред.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328л</w:t>
      </w:r>
      <w:r>
        <w:rPr>
          <w:rFonts w:ascii="Times New Roman" w:hAnsi="Times New Roman" w:cs="Times New Roman"/>
          <w:sz w:val="24"/>
          <w:szCs w:val="24"/>
          <w:lang w:val="x-none"/>
        </w:rPr>
        <w:t>. (Нов – ДВ, бр. 62 от 2016 г., в сила от 9.08.2016 г.) Доколкото в този раздел няма особени правила, прилагат се правилата на Административнопроцесуалния кодекс.</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w:t>
      </w:r>
      <w:r>
        <w:rPr>
          <w:rFonts w:ascii="Times New Roman" w:hAnsi="Times New Roman" w:cs="Times New Roman"/>
          <w:b/>
          <w:bCs/>
          <w:sz w:val="36"/>
          <w:szCs w:val="36"/>
          <w:lang w:val="x-none"/>
        </w:rPr>
        <w:t xml:space="preserve"> седемнадесета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СЪДЕБНА ВАКАНЦИЯ. ОТПУСКИ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329.</w:t>
      </w:r>
      <w:r>
        <w:rPr>
          <w:rFonts w:ascii="Times New Roman" w:hAnsi="Times New Roman" w:cs="Times New Roman"/>
          <w:sz w:val="24"/>
          <w:szCs w:val="24"/>
          <w:lang w:val="x-none"/>
        </w:rPr>
        <w:t xml:space="preserve"> (1) Съдилищата са в съдебна ваканция от 15 юли до 1 септември.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съдебната ваканция не се ползват прокурорите и следователите, държавните съдебни изпълнители и съдиите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През съдеб</w:t>
      </w:r>
      <w:r>
        <w:rPr>
          <w:rFonts w:ascii="Times New Roman" w:hAnsi="Times New Roman" w:cs="Times New Roman"/>
          <w:sz w:val="24"/>
          <w:szCs w:val="24"/>
          <w:lang w:val="x-none"/>
        </w:rPr>
        <w:t>ната ваканция се разглеждат: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наказателни дела, по които има постановена мярка за неотклонение задържане под стража;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делата за издръжка, за родителски права на ненавършили пълнолетие деца и за незаконно уволнение;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искания за обезпечаване на иско</w:t>
      </w:r>
      <w:r>
        <w:rPr>
          <w:rFonts w:ascii="Times New Roman" w:hAnsi="Times New Roman" w:cs="Times New Roman"/>
          <w:sz w:val="24"/>
          <w:szCs w:val="24"/>
          <w:lang w:val="x-none"/>
        </w:rPr>
        <w:t>ве, за обезпечаване на доказателства, за даване на разрешения и заповеди по Семейния кодекс, за назначаване на особен представител;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дела по несъстоятелност;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102 от 2009 г., в сила от 22.12.2009 г.) дела по Закона за защита от домашн</w:t>
      </w:r>
      <w:r>
        <w:rPr>
          <w:rFonts w:ascii="Times New Roman" w:hAnsi="Times New Roman" w:cs="Times New Roman"/>
          <w:sz w:val="24"/>
          <w:szCs w:val="24"/>
          <w:lang w:val="x-none"/>
        </w:rPr>
        <w:t xml:space="preserve">ото насилие;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дела, за които закон предвижда разглеждането в срок, по-кратък от един месец;</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33 от 2009 г.) дела за осиновяване на дете;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7 - ДВ, бр. 33 от 2009 г.) други дела по преценка на административния ръководите</w:t>
      </w:r>
      <w:r>
        <w:rPr>
          <w:rFonts w:ascii="Times New Roman" w:hAnsi="Times New Roman" w:cs="Times New Roman"/>
          <w:sz w:val="24"/>
          <w:szCs w:val="24"/>
          <w:lang w:val="x-none"/>
        </w:rPr>
        <w:t>л на съда или прокуратурата или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Административните ръководители на съда и прокуратурата осигуряват през съдебната ваканция достатъчно съдебни състави и прокурори за разглеждане на делата и исканията.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330.</w:t>
      </w:r>
      <w:r>
        <w:rPr>
          <w:rFonts w:ascii="Times New Roman" w:hAnsi="Times New Roman" w:cs="Times New Roman"/>
          <w:sz w:val="24"/>
          <w:szCs w:val="24"/>
          <w:lang w:val="x-none"/>
        </w:rPr>
        <w:t xml:space="preserve"> (1) Съдия, пр</w:t>
      </w:r>
      <w:r>
        <w:rPr>
          <w:rFonts w:ascii="Times New Roman" w:hAnsi="Times New Roman" w:cs="Times New Roman"/>
          <w:sz w:val="24"/>
          <w:szCs w:val="24"/>
          <w:lang w:val="x-none"/>
        </w:rPr>
        <w:t>окурор, следовател, държавен съдебен изпълнител и съдия по вписванията има право на редовен платен годишен отпуск от 30 работни дни и допълнителен отпуск по един работен ден за всеки две години юридически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Общият размер на отпуска по ал. 1 не мож</w:t>
      </w:r>
      <w:r>
        <w:rPr>
          <w:rFonts w:ascii="Times New Roman" w:hAnsi="Times New Roman" w:cs="Times New Roman"/>
          <w:sz w:val="24"/>
          <w:szCs w:val="24"/>
          <w:lang w:val="x-none"/>
        </w:rPr>
        <w:t>е да надвишава 60 календарни дни.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331.</w:t>
      </w:r>
      <w:r>
        <w:rPr>
          <w:rFonts w:ascii="Times New Roman" w:hAnsi="Times New Roman" w:cs="Times New Roman"/>
          <w:sz w:val="24"/>
          <w:szCs w:val="24"/>
          <w:lang w:val="x-none"/>
        </w:rPr>
        <w:t xml:space="preserve"> (1) На съдия, прокурор, следовател, държавен съдебен изпълнител или съдия по вписванията може да се разреши неплатен отпуск.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Неплатен отпуск до 30 работни дни в календарна година се зачита за юридически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332.</w:t>
      </w:r>
      <w:r>
        <w:rPr>
          <w:rFonts w:ascii="Times New Roman" w:hAnsi="Times New Roman" w:cs="Times New Roman"/>
          <w:sz w:val="24"/>
          <w:szCs w:val="24"/>
          <w:lang w:val="x-none"/>
        </w:rPr>
        <w:t xml:space="preserve"> (1) Съдия, прокурор, следовател, държавен съдебен изпълнител или съдия по вписванията има право на отпуск: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сключване на брак - два работни дни;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кръводаряване - за деня на прегледа и кръводаряването, както и един ден след него;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при смърт на родител, дете, съпруг, брат, сестра или родител на другия съпруг, както и на други роднини по права линия без ограничение - два работни дни;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когато е призован в съд като страна или свидетел;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времето на обучение и участие в доброволн</w:t>
      </w:r>
      <w:r>
        <w:rPr>
          <w:rFonts w:ascii="Times New Roman" w:hAnsi="Times New Roman" w:cs="Times New Roman"/>
          <w:sz w:val="24"/>
          <w:szCs w:val="24"/>
          <w:lang w:val="x-none"/>
        </w:rPr>
        <w:t xml:space="preserve">ите формирования по Закона за защита при бедствия.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20 от 2012 г., в сила от 10.06.2012 г., бр. 109 от 2020 г., в сила от 22.12.2020 г.) Съдия, прокурор, следовател, държавен съдебен изпълнител или съдия по вписванията има право и на не</w:t>
      </w:r>
      <w:r>
        <w:rPr>
          <w:rFonts w:ascii="Times New Roman" w:hAnsi="Times New Roman" w:cs="Times New Roman"/>
          <w:sz w:val="24"/>
          <w:szCs w:val="24"/>
          <w:lang w:val="x-none"/>
        </w:rPr>
        <w:t xml:space="preserve">платен отпуск при повикване за изпълнение на активна служба в доброволния резерв или при изпълнение на срочна служба в доброволния резерв – за времето на службата, включително деня на отиване и връщане. Ако активната служба в доброволния резерв продължава </w:t>
      </w:r>
      <w:r>
        <w:rPr>
          <w:rFonts w:ascii="Times New Roman" w:hAnsi="Times New Roman" w:cs="Times New Roman"/>
          <w:sz w:val="24"/>
          <w:szCs w:val="24"/>
          <w:lang w:val="x-none"/>
        </w:rPr>
        <w:t>повече от 25 календарни дни, както и за времето на изпълнение на срочна служба в доброволния резерв, съдията, прокурорът, следователят, държавният съдебен изпълнител или съдията по вписванията има право на два календарни дни неплатен отпуск преди заминаван</w:t>
      </w:r>
      <w:r>
        <w:rPr>
          <w:rFonts w:ascii="Times New Roman" w:hAnsi="Times New Roman" w:cs="Times New Roman"/>
          <w:sz w:val="24"/>
          <w:szCs w:val="24"/>
          <w:lang w:val="x-none"/>
        </w:rPr>
        <w:t>ето и два дни след завръщането.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109 от 2020 г., в сила от 22.12.2020 г.) По време на отпуските по ал. 1, т. 1 - 3 се изплаща възнаграждението за заеманата длъжност, по ал. 1, т. 4 и 5 според предвиденото в специалните закони, а по ал. </w:t>
      </w:r>
      <w:r>
        <w:rPr>
          <w:rFonts w:ascii="Times New Roman" w:hAnsi="Times New Roman" w:cs="Times New Roman"/>
          <w:sz w:val="24"/>
          <w:szCs w:val="24"/>
          <w:lang w:val="x-none"/>
        </w:rPr>
        <w:t>2 се заплаща възнаграждение за сметка на бюджета на Министерството на отбраната.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333.</w:t>
      </w:r>
      <w:r>
        <w:rPr>
          <w:rFonts w:ascii="Times New Roman" w:hAnsi="Times New Roman" w:cs="Times New Roman"/>
          <w:sz w:val="24"/>
          <w:szCs w:val="24"/>
          <w:lang w:val="x-none"/>
        </w:rPr>
        <w:t xml:space="preserve"> Съдия, прокурор, следовател, държавен съдебен изпълнител или съдия по вписванията има право да ползва отпуски за временна неработоспособност, за бременност, раждане и</w:t>
      </w:r>
      <w:r>
        <w:rPr>
          <w:rFonts w:ascii="Times New Roman" w:hAnsi="Times New Roman" w:cs="Times New Roman"/>
          <w:sz w:val="24"/>
          <w:szCs w:val="24"/>
          <w:lang w:val="x-none"/>
        </w:rPr>
        <w:t xml:space="preserve"> осиновяване, за отглеждане на малко дете, за кърмене и хранене на малко дете, при смърт или тежко заболяване на родител при условията, по реда и в размерите, предвидени в Кодекса на труда и Кодекса за социално осигуряване.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334.</w:t>
      </w:r>
      <w:r>
        <w:rPr>
          <w:rFonts w:ascii="Times New Roman" w:hAnsi="Times New Roman" w:cs="Times New Roman"/>
          <w:sz w:val="24"/>
          <w:szCs w:val="24"/>
          <w:lang w:val="x-none"/>
        </w:rPr>
        <w:t xml:space="preserve"> (1) (Изм. – ДВ, бр. 49 </w:t>
      </w:r>
      <w:r>
        <w:rPr>
          <w:rFonts w:ascii="Times New Roman" w:hAnsi="Times New Roman" w:cs="Times New Roman"/>
          <w:sz w:val="24"/>
          <w:szCs w:val="24"/>
          <w:lang w:val="x-none"/>
        </w:rPr>
        <w:t>от 2018 г.) За времето, през което съдия, прокурор, следовател, държавен съдебен изпълнител, съдия по вписванията или съдебен служител участва в обучения за повишаване на квалификацията или за преквалификация, той ползва платен служебен отпуск.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вре</w:t>
      </w:r>
      <w:r>
        <w:rPr>
          <w:rFonts w:ascii="Times New Roman" w:hAnsi="Times New Roman" w:cs="Times New Roman"/>
          <w:sz w:val="24"/>
          <w:szCs w:val="24"/>
          <w:lang w:val="x-none"/>
        </w:rPr>
        <w:t>мето на предизборна кампания, през което съдия, прокурор, следовател, държавен съдебен изпълнител и съдия по вписванията се кандидатира за мандатна длъжност в органите на държавната власт, той ползва платен или неплатен служебен отпуск.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Съдия, прокуро</w:t>
      </w:r>
      <w:r>
        <w:rPr>
          <w:rFonts w:ascii="Times New Roman" w:hAnsi="Times New Roman" w:cs="Times New Roman"/>
          <w:sz w:val="24"/>
          <w:szCs w:val="24"/>
          <w:lang w:val="x-none"/>
        </w:rPr>
        <w:t>р, следовател, държавен съдебен изпълнител или съдия по вписванията, който е изпратен за повишаване на квалификацията му от орган на съдебната власт или министъра на правосъдието за повече от три месеца, е длъжен да работи в съответния орган не по малко от</w:t>
      </w:r>
      <w:r>
        <w:rPr>
          <w:rFonts w:ascii="Times New Roman" w:hAnsi="Times New Roman" w:cs="Times New Roman"/>
          <w:sz w:val="24"/>
          <w:szCs w:val="24"/>
          <w:lang w:val="x-none"/>
        </w:rPr>
        <w:t xml:space="preserve"> три години след завръщането си. Ако лицето прекрати правоотношението си преди изтичане на срока, то връща пълния размер на сумата, която е получило за командировката.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335.</w:t>
      </w:r>
      <w:r>
        <w:rPr>
          <w:rFonts w:ascii="Times New Roman" w:hAnsi="Times New Roman" w:cs="Times New Roman"/>
          <w:sz w:val="24"/>
          <w:szCs w:val="24"/>
          <w:lang w:val="x-none"/>
        </w:rPr>
        <w:t xml:space="preserve"> Съдия, прокурор, следовател, държавен съдебен изпълнител и съдия по вписванията</w:t>
      </w:r>
      <w:r>
        <w:rPr>
          <w:rFonts w:ascii="Times New Roman" w:hAnsi="Times New Roman" w:cs="Times New Roman"/>
          <w:sz w:val="24"/>
          <w:szCs w:val="24"/>
          <w:lang w:val="x-none"/>
        </w:rPr>
        <w:t xml:space="preserve"> имат право да ползват и отпуски за обучение при условия, по ред и в размери, предвидени в Кодекса на труда.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336.</w:t>
      </w:r>
      <w:r>
        <w:rPr>
          <w:rFonts w:ascii="Times New Roman" w:hAnsi="Times New Roman" w:cs="Times New Roman"/>
          <w:sz w:val="24"/>
          <w:szCs w:val="24"/>
          <w:lang w:val="x-none"/>
        </w:rPr>
        <w:t xml:space="preserve"> Съдия, прокурор или съдебен служител ползва редовния си платен годишен отпуск през съдебната ваканция, а когато това не е възможно - през </w:t>
      </w:r>
      <w:r>
        <w:rPr>
          <w:rFonts w:ascii="Times New Roman" w:hAnsi="Times New Roman" w:cs="Times New Roman"/>
          <w:sz w:val="24"/>
          <w:szCs w:val="24"/>
          <w:lang w:val="x-none"/>
        </w:rPr>
        <w:t>друго време на годината.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337.</w:t>
      </w:r>
      <w:r>
        <w:rPr>
          <w:rFonts w:ascii="Times New Roman" w:hAnsi="Times New Roman" w:cs="Times New Roman"/>
          <w:sz w:val="24"/>
          <w:szCs w:val="24"/>
          <w:lang w:val="x-none"/>
        </w:rPr>
        <w:t xml:space="preserve"> По преценка на административния ръководител съдия, прокурор, следовател, държавен съдебен изпълнител, съдия по вписванията или съдебен служител не може да ползва отпуск, освен при временна неработоспособност, преди да изго</w:t>
      </w:r>
      <w:r>
        <w:rPr>
          <w:rFonts w:ascii="Times New Roman" w:hAnsi="Times New Roman" w:cs="Times New Roman"/>
          <w:sz w:val="24"/>
          <w:szCs w:val="24"/>
          <w:lang w:val="x-none"/>
        </w:rPr>
        <w:t>тви своите актове и да върне делата, които са му възложени.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338.</w:t>
      </w:r>
      <w:r>
        <w:rPr>
          <w:rFonts w:ascii="Times New Roman" w:hAnsi="Times New Roman" w:cs="Times New Roman"/>
          <w:sz w:val="24"/>
          <w:szCs w:val="24"/>
          <w:lang w:val="x-none"/>
        </w:rPr>
        <w:t xml:space="preserve"> Ползването на отпуск, освен при временна неработоспособност, се разрешава от: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председателя на районния съд - за съдиите от районния съд, държавните съдебни изпълнители и съдиите по вп</w:t>
      </w:r>
      <w:r>
        <w:rPr>
          <w:rFonts w:ascii="Times New Roman" w:hAnsi="Times New Roman" w:cs="Times New Roman"/>
          <w:sz w:val="24"/>
          <w:szCs w:val="24"/>
          <w:lang w:val="x-none"/>
        </w:rPr>
        <w:t>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 на окръжния съд - за съдиите от окръжния съд и председателите на районните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 на военния съд - за съдиите от военния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отм., бр. 32 от 2022 г.,</w:t>
      </w:r>
      <w:r>
        <w:rPr>
          <w:rFonts w:ascii="Times New Roman" w:hAnsi="Times New Roman" w:cs="Times New Roman"/>
          <w:sz w:val="24"/>
          <w:szCs w:val="24"/>
          <w:lang w:val="x-none"/>
        </w:rPr>
        <w:t xml:space="preserve">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1 от 2011 г., в сила от 4.01.2011 г.) председателя на административния съд - за съдиите от административния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1 от 2011 г., в сила от 4.01.2011 г.) председателя на апел</w:t>
      </w:r>
      <w:r>
        <w:rPr>
          <w:rFonts w:ascii="Times New Roman" w:hAnsi="Times New Roman" w:cs="Times New Roman"/>
          <w:sz w:val="24"/>
          <w:szCs w:val="24"/>
          <w:lang w:val="x-none"/>
        </w:rPr>
        <w:t>ативния съд - за съдиите от апелативния съд и за председателите на окръжните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6 - ДВ, бр. 1 от 2011 г., в сила от 4.01.2011 г.) председателя на военно-апелативния съд - за съдиите от военно-апелативния съд и председателите на воен</w:t>
      </w:r>
      <w:r>
        <w:rPr>
          <w:rFonts w:ascii="Times New Roman" w:hAnsi="Times New Roman" w:cs="Times New Roman"/>
          <w:sz w:val="24"/>
          <w:szCs w:val="24"/>
          <w:lang w:val="x-none"/>
        </w:rPr>
        <w:t>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7, доп. - ДВ, бр. 1 от 2011 г., в сила от 4.01.2011 г., изм., бр. 32 от 2022 г., в сила от 28.07.2022 г.) председат</w:t>
      </w:r>
      <w:r>
        <w:rPr>
          <w:rFonts w:ascii="Times New Roman" w:hAnsi="Times New Roman" w:cs="Times New Roman"/>
          <w:sz w:val="24"/>
          <w:szCs w:val="24"/>
          <w:lang w:val="x-none"/>
        </w:rPr>
        <w:t>еля на Върховния касационен съд - за съдиите от Върховния касационен съд и за председателите на апелативните съдилища и военно-апелативния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8 - ДВ, бр. 1 от 2011 г., в сила от 4.01.2011 г.) председателя на Върховния административен съ</w:t>
      </w:r>
      <w:r>
        <w:rPr>
          <w:rFonts w:ascii="Times New Roman" w:hAnsi="Times New Roman" w:cs="Times New Roman"/>
          <w:sz w:val="24"/>
          <w:szCs w:val="24"/>
          <w:lang w:val="x-none"/>
        </w:rPr>
        <w:t>д - за съдиите от Върховния административен съд и за председателите на административните съдилища;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10а. (нова – ДВ, бр. 62 от 2016 г., в сила от 9.08.2016 г.) районен прокурор – за прокурорите при районна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(доп. - ДВ, бр. 33 от 2009 г., п</w:t>
      </w:r>
      <w:r>
        <w:rPr>
          <w:rFonts w:ascii="Times New Roman" w:hAnsi="Times New Roman" w:cs="Times New Roman"/>
          <w:sz w:val="24"/>
          <w:szCs w:val="24"/>
          <w:lang w:val="x-none"/>
        </w:rPr>
        <w:t>редишна т. 9, бр. 1 от 2011 г., в сила от 4.01.2011 г., изм., бр. 62 от 2016 г., в сила от 9.08.2016 г.) окръжния прокурор – за прокурорите при окръжната прокуратура и следователите в окръжния следствен отдел и административните ръководители на районната п</w:t>
      </w:r>
      <w:r>
        <w:rPr>
          <w:rFonts w:ascii="Times New Roman" w:hAnsi="Times New Roman" w:cs="Times New Roman"/>
          <w:sz w:val="24"/>
          <w:szCs w:val="24"/>
          <w:lang w:val="x-none"/>
        </w:rPr>
        <w:t>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т. 10 - ДВ, бр. 1 от 2011 г., в сила от 4.01.2011 г., изм., бр. 62 от 2016 г., в сила от 9.08.2016 г.) апелативния прокурор - за прокурорите при апелативната прокуратура и за ръководителите на окръжните прокуратури;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(предишн</w:t>
      </w:r>
      <w:r>
        <w:rPr>
          <w:rFonts w:ascii="Times New Roman" w:hAnsi="Times New Roman" w:cs="Times New Roman"/>
          <w:sz w:val="24"/>
          <w:szCs w:val="24"/>
          <w:lang w:val="x-none"/>
        </w:rPr>
        <w:t>а т. 11 - ДВ, бр. 1 от 2011 г., в сила от 4.01.2011 г.) военно-окръжния прокурор - за прокурорите при военно-окръжната прокуратура и военните следователи;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(предишна т. 12 - ДВ, бр. 1 от 2011 г., в сила от 4.01.2011 г.) военно-апелативния прокурор - за</w:t>
      </w:r>
      <w:r>
        <w:rPr>
          <w:rFonts w:ascii="Times New Roman" w:hAnsi="Times New Roman" w:cs="Times New Roman"/>
          <w:sz w:val="24"/>
          <w:szCs w:val="24"/>
          <w:lang w:val="x-none"/>
        </w:rPr>
        <w:t xml:space="preserve"> прокурорите от военно-апелативната прокуратура и военно-окръжните прокурори;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1 от 2011 г., в сила от 4.01.2011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(изм. - ДВ, бр. 33 от 2009 г., предишна т. 13, доп., бр. 1 от 2</w:t>
      </w:r>
      <w:r>
        <w:rPr>
          <w:rFonts w:ascii="Times New Roman" w:hAnsi="Times New Roman" w:cs="Times New Roman"/>
          <w:sz w:val="24"/>
          <w:szCs w:val="24"/>
          <w:lang w:val="x-none"/>
        </w:rPr>
        <w:t>011 г., в сила от 4.01.2011 г., изм., бр. 32 от 2022 г., в сила от 28.07.2022 г.) главния прокурор - за прокурорите във Върховната касационна прокуратура и във Върховната административна прокуратура, за апелативните прокурори и военноапелативния прокурор и</w:t>
      </w:r>
      <w:r>
        <w:rPr>
          <w:rFonts w:ascii="Times New Roman" w:hAnsi="Times New Roman" w:cs="Times New Roman"/>
          <w:sz w:val="24"/>
          <w:szCs w:val="24"/>
          <w:lang w:val="x-none"/>
        </w:rPr>
        <w:t xml:space="preserve"> директора на Националната 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(изм. - ДВ, бр. 33 от 2009 г., предишна т. 14, бр. 1 от 2011 г., в сила от 4.01.2011 г.) директора на Националната следствена служба - за следователите от Националната </w:t>
      </w:r>
      <w:r>
        <w:rPr>
          <w:rFonts w:ascii="Times New Roman" w:hAnsi="Times New Roman" w:cs="Times New Roman"/>
          <w:sz w:val="24"/>
          <w:szCs w:val="24"/>
          <w:lang w:val="x-none"/>
        </w:rPr>
        <w:lastRenderedPageBreak/>
        <w:t>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339.</w:t>
      </w:r>
      <w:r>
        <w:rPr>
          <w:rFonts w:ascii="Times New Roman" w:hAnsi="Times New Roman" w:cs="Times New Roman"/>
          <w:sz w:val="24"/>
          <w:szCs w:val="24"/>
          <w:lang w:val="x-none"/>
        </w:rPr>
        <w:t xml:space="preserve"> За неуре</w:t>
      </w:r>
      <w:r>
        <w:rPr>
          <w:rFonts w:ascii="Times New Roman" w:hAnsi="Times New Roman" w:cs="Times New Roman"/>
          <w:sz w:val="24"/>
          <w:szCs w:val="24"/>
          <w:lang w:val="x-none"/>
        </w:rPr>
        <w:t>дените в тази глава въпроси се прилага Кодексът на труда.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осемнадесета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АДМИНИСТРАЦИЯ НА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340.</w:t>
      </w:r>
      <w:r>
        <w:rPr>
          <w:rFonts w:ascii="Times New Roman" w:hAnsi="Times New Roman" w:cs="Times New Roman"/>
          <w:sz w:val="24"/>
          <w:szCs w:val="24"/>
          <w:lang w:val="x-none"/>
        </w:rPr>
        <w:t xml:space="preserve"> (1) (Доп. - ДВ, бр. 1 от 2011 г., в сила от 4.01.2011 г.) При осъществяване на своите правомощия Висшият съдебен съвет, Инсп</w:t>
      </w:r>
      <w:r>
        <w:rPr>
          <w:rFonts w:ascii="Times New Roman" w:hAnsi="Times New Roman" w:cs="Times New Roman"/>
          <w:sz w:val="24"/>
          <w:szCs w:val="24"/>
          <w:lang w:val="x-none"/>
        </w:rPr>
        <w:t>екторатът към Висшия съдебен съвет, Националният институт на правосъдието и органите на съдебната власт се подпомагат от администрация.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изм. и доп., бр. 1 от 2011 г., в сила от 4.01.2011 г., изм., бр. 32 от 2022 г., в си</w:t>
      </w:r>
      <w:r>
        <w:rPr>
          <w:rFonts w:ascii="Times New Roman" w:hAnsi="Times New Roman" w:cs="Times New Roman"/>
          <w:sz w:val="24"/>
          <w:szCs w:val="24"/>
          <w:lang w:val="x-none"/>
        </w:rPr>
        <w:t>ла от 28.07.2022 г., доп., бр. 62 от 2022 г.) Администрацията на органите на съдебната власт е администрацията на Върховния касационен съд, на Върховния административен съд, на главния прокурор, на Върховната касационна прокуратура, на Върховната администр</w:t>
      </w:r>
      <w:r>
        <w:rPr>
          <w:rFonts w:ascii="Times New Roman" w:hAnsi="Times New Roman" w:cs="Times New Roman"/>
          <w:sz w:val="24"/>
          <w:szCs w:val="24"/>
          <w:lang w:val="x-none"/>
        </w:rPr>
        <w:t>ативна прокуратура, на Националната следствена служба, на съдилищата, на прокуратурите, на европейските делегирани прокурори и на окръжните следствени отдели.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 от 2011 г., в сила от 4.01.2011 г.) Служителите в администрацията на Висши</w:t>
      </w:r>
      <w:r>
        <w:rPr>
          <w:rFonts w:ascii="Times New Roman" w:hAnsi="Times New Roman" w:cs="Times New Roman"/>
          <w:sz w:val="24"/>
          <w:szCs w:val="24"/>
          <w:lang w:val="x-none"/>
        </w:rPr>
        <w:t>я съдебен съвет, на Инспектората към Висшия съдебен съвет, на Националния институт на правосъдието и на органите на съдебната власт са съдебни служители.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340а. </w:t>
      </w:r>
      <w:r>
        <w:rPr>
          <w:rFonts w:ascii="Times New Roman" w:hAnsi="Times New Roman" w:cs="Times New Roman"/>
          <w:sz w:val="24"/>
          <w:szCs w:val="24"/>
          <w:lang w:val="x-none"/>
        </w:rPr>
        <w:t>(Нов – ДВ, бр. 49 от 2018 г.) (1) За съдебен служител може да бъде назначено лице, което: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е български гражданин, гражданин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навършило пълнолетие;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е поставено под за</w:t>
      </w:r>
      <w:r>
        <w:rPr>
          <w:rFonts w:ascii="Times New Roman" w:hAnsi="Times New Roman" w:cs="Times New Roman"/>
          <w:sz w:val="24"/>
          <w:szCs w:val="24"/>
          <w:lang w:val="x-none"/>
        </w:rPr>
        <w:t>прещение;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осъждано на лишаване от свобода за умишлено престъпление от общ характер;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е лишено по съответен ред от правото да заема определена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отговаря на минималните изисквания за степен на завършено образование и ранг или п</w:t>
      </w:r>
      <w:r>
        <w:rPr>
          <w:rFonts w:ascii="Times New Roman" w:hAnsi="Times New Roman" w:cs="Times New Roman"/>
          <w:sz w:val="24"/>
          <w:szCs w:val="24"/>
          <w:lang w:val="x-none"/>
        </w:rPr>
        <w:t>рофесионален опит, както и на специфичните изисквания, предвидени в нормативните актове за заемане на съответната длъжност.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може да бъде назначено за съдебен служител лице, което: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би се оказало в йерархическа връзка на ръководство и контрол с</w:t>
      </w:r>
      <w:r>
        <w:rPr>
          <w:rFonts w:ascii="Times New Roman" w:hAnsi="Times New Roman" w:cs="Times New Roman"/>
          <w:sz w:val="24"/>
          <w:szCs w:val="24"/>
          <w:lang w:val="x-none"/>
        </w:rPr>
        <w:t xml:space="preserve">ъс съпруг или съпруга, с лице, с което е във фактическо съжителство, с роднина по права линия без </w:t>
      </w:r>
      <w:r>
        <w:rPr>
          <w:rFonts w:ascii="Times New Roman" w:hAnsi="Times New Roman" w:cs="Times New Roman"/>
          <w:sz w:val="24"/>
          <w:szCs w:val="24"/>
          <w:lang w:val="x-none"/>
        </w:rPr>
        <w:lastRenderedPageBreak/>
        <w:t>ограничения, по съребрена линия до четвърта степен включително или по сватовство до четвърта степен включително;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едноличен търговец, неограничено отгов</w:t>
      </w:r>
      <w:r>
        <w:rPr>
          <w:rFonts w:ascii="Times New Roman" w:hAnsi="Times New Roman" w:cs="Times New Roman"/>
          <w:sz w:val="24"/>
          <w:szCs w:val="24"/>
          <w:lang w:val="x-none"/>
        </w:rPr>
        <w:t>орен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 или кооперация;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съветник в общински</w:t>
      </w:r>
      <w:r>
        <w:rPr>
          <w:rFonts w:ascii="Times New Roman" w:hAnsi="Times New Roman" w:cs="Times New Roman"/>
          <w:sz w:val="24"/>
          <w:szCs w:val="24"/>
          <w:lang w:val="x-none"/>
        </w:rPr>
        <w:t xml:space="preserve">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заема ръководна или контролна длъжност в политическа партия;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работи по трудово правоотношение при друг работодател, освен като преподавател във висше училище;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е адвокат, нотариус, частен съдебен изпълнител или упражнява друга свободн</w:t>
      </w:r>
      <w:r>
        <w:rPr>
          <w:rFonts w:ascii="Times New Roman" w:hAnsi="Times New Roman" w:cs="Times New Roman"/>
          <w:sz w:val="24"/>
          <w:szCs w:val="24"/>
          <w:lang w:val="x-none"/>
        </w:rPr>
        <w:t>а професия.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ръководни и експертни длъжности може да бъдат назначавани само лица с висше образование.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възникне някое от основанията за несъвместимост по ал. 2, съдебният служител е длъжен в 7-дневен срок да уведоми за това работодателя</w:t>
      </w: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Трудовото правоотношение със съдебния служител се прекратява без предизвестие при: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възникване на пречка по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несъвместимост по ал. 2; когато несъвместимостта е по ал. 2, т. 1, трудовото правоотношение се прекратява с един от двамата </w:t>
      </w:r>
      <w:r>
        <w:rPr>
          <w:rFonts w:ascii="Times New Roman" w:hAnsi="Times New Roman" w:cs="Times New Roman"/>
          <w:sz w:val="24"/>
          <w:szCs w:val="24"/>
          <w:lang w:val="x-none"/>
        </w:rPr>
        <w:t>служители по преценка на работодателя;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неизпълнение на задължението по ал.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Работодателят може да прекрати трудовото правоотношение без предизвестие със съдебния служител, получил възможно най-ниската годишна оценка на изпълнението на длъжност</w:t>
      </w:r>
      <w:r>
        <w:rPr>
          <w:rFonts w:ascii="Times New Roman" w:hAnsi="Times New Roman" w:cs="Times New Roman"/>
          <w:sz w:val="24"/>
          <w:szCs w:val="24"/>
          <w:lang w:val="x-none"/>
        </w:rPr>
        <w:t>та, в едномесечен срок от получаване на окончателната оценка.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341.</w:t>
      </w:r>
      <w:r>
        <w:rPr>
          <w:rFonts w:ascii="Times New Roman" w:hAnsi="Times New Roman" w:cs="Times New Roman"/>
          <w:sz w:val="24"/>
          <w:szCs w:val="24"/>
          <w:lang w:val="x-none"/>
        </w:rPr>
        <w:t xml:space="preserve"> (Изм. - ДВ, бр. 33 от 2009 г., бр. 1 от 2011 г., в сила от 4.01.2011 г., бр. 28 от 2016 г.) (1) Колегиите на Висшия съдебен съвет издават след съгласуване с Комисия "Бюджет и финанси" К</w:t>
      </w:r>
      <w:r>
        <w:rPr>
          <w:rFonts w:ascii="Times New Roman" w:hAnsi="Times New Roman" w:cs="Times New Roman"/>
          <w:sz w:val="24"/>
          <w:szCs w:val="24"/>
          <w:lang w:val="x-none"/>
        </w:rPr>
        <w:t>ласификатор на длъжностите на съответните органи на съдебната власт, в който се определят наименованията на длъжностите, минималната образователна степен и други изисквания за съответната длъжност, възнаграждението за длъжността, ранг за длъжността и възна</w:t>
      </w:r>
      <w:r>
        <w:rPr>
          <w:rFonts w:ascii="Times New Roman" w:hAnsi="Times New Roman" w:cs="Times New Roman"/>
          <w:sz w:val="24"/>
          <w:szCs w:val="24"/>
          <w:lang w:val="x-none"/>
        </w:rPr>
        <w:t>граждение за ранг.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Броят на съдебните служители в органите на съдебната власт се определя от колегиите по предложение на съответния административен ръководител съобразно степента на натовареност на органа на съдебната власт и след съгласуване с Комис</w:t>
      </w:r>
      <w:r>
        <w:rPr>
          <w:rFonts w:ascii="Times New Roman" w:hAnsi="Times New Roman" w:cs="Times New Roman"/>
          <w:sz w:val="24"/>
          <w:szCs w:val="24"/>
          <w:lang w:val="x-none"/>
        </w:rPr>
        <w:t xml:space="preserve">ия </w:t>
      </w:r>
      <w:r>
        <w:rPr>
          <w:rFonts w:ascii="Times New Roman" w:hAnsi="Times New Roman" w:cs="Times New Roman"/>
          <w:sz w:val="24"/>
          <w:szCs w:val="24"/>
          <w:lang w:val="x-none"/>
        </w:rPr>
        <w:lastRenderedPageBreak/>
        <w:t>"Бюджет и финанси".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Пленумът на Висшия съдебен съвет издава Класификатор на длъжностите в администрацията на Висшия съдебен съвет и Националния институт на правосъдието, а след съгласуване с главния инспектор – и на Инспектората към Висшия съдебен</w:t>
      </w:r>
      <w:r>
        <w:rPr>
          <w:rFonts w:ascii="Times New Roman" w:hAnsi="Times New Roman" w:cs="Times New Roman"/>
          <w:sz w:val="24"/>
          <w:szCs w:val="24"/>
          <w:lang w:val="x-none"/>
        </w:rPr>
        <w:t xml:space="preserve"> съвет. В класификатора се определят наименованията на длъжностите, минималната образователна степен и други изисквания за съответната длъжност, възнаграждението за длъжността, ранг за длъжността и възнаграждение за ранг.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Броят на съдебните служители</w:t>
      </w:r>
      <w:r>
        <w:rPr>
          <w:rFonts w:ascii="Times New Roman" w:hAnsi="Times New Roman" w:cs="Times New Roman"/>
          <w:sz w:val="24"/>
          <w:szCs w:val="24"/>
          <w:lang w:val="x-none"/>
        </w:rPr>
        <w:t xml:space="preserve"> в администрацията на Висшия съдебен съвет и Националния институт на правосъдието се определя от пленума на Висшия съдебен съвет по предложение на съответния ръководител. Броят на администрацията на Инспектората към Висшия съдебен съвет се утвърждава от гл</w:t>
      </w:r>
      <w:r>
        <w:rPr>
          <w:rFonts w:ascii="Times New Roman" w:hAnsi="Times New Roman" w:cs="Times New Roman"/>
          <w:sz w:val="24"/>
          <w:szCs w:val="24"/>
          <w:lang w:val="x-none"/>
        </w:rPr>
        <w:t>авния инспектор съобразно натовареността на органа и неговия бюджет.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342.</w:t>
      </w:r>
      <w:r>
        <w:rPr>
          <w:rFonts w:ascii="Times New Roman" w:hAnsi="Times New Roman" w:cs="Times New Roman"/>
          <w:sz w:val="24"/>
          <w:szCs w:val="24"/>
          <w:lang w:val="x-none"/>
        </w:rPr>
        <w:t xml:space="preserve"> (1) (Изм. - ДВ, бр. 33 от 2009 г., бр. 28 от 2016 г., доп., бр. 62 от 2022 г.) По предложение на всяка от колегиите пленумът на Висшия съдебен съвет приема правилници за админис</w:t>
      </w:r>
      <w:r>
        <w:rPr>
          <w:rFonts w:ascii="Times New Roman" w:hAnsi="Times New Roman" w:cs="Times New Roman"/>
          <w:sz w:val="24"/>
          <w:szCs w:val="24"/>
          <w:lang w:val="x-none"/>
        </w:rPr>
        <w:t>трацията на съответните органи на съдебната власт. По предложение на европейския прокурор от България в колегията на Европейската прокуратура пленумът на Висшия съдебен съвет приема правилник за администрацията на европейските делегирани прокурори.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w:t>
      </w:r>
      <w:r>
        <w:rPr>
          <w:rFonts w:ascii="Times New Roman" w:hAnsi="Times New Roman" w:cs="Times New Roman"/>
          <w:sz w:val="24"/>
          <w:szCs w:val="24"/>
          <w:lang w:val="x-none"/>
        </w:rPr>
        <w:t>зм. - ДВ, бр. 33 от 2009 г.) С правилниците се определят звената на администрацията, функционалните им характеристики, организацията на работата в администрацията на органите на съдебната власт, длъжностното разписание, типовите длъжностни характеристики н</w:t>
      </w:r>
      <w:r>
        <w:rPr>
          <w:rFonts w:ascii="Times New Roman" w:hAnsi="Times New Roman" w:cs="Times New Roman"/>
          <w:sz w:val="24"/>
          <w:szCs w:val="24"/>
          <w:lang w:val="x-none"/>
        </w:rPr>
        <w:t>а съдебните служители, редът за провеждане на конкурс, условията за несъвместимост за съдебен служител и органите по назначаването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Правилниците се обнародват в "Държавен вестник".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343.</w:t>
      </w:r>
      <w:r>
        <w:rPr>
          <w:rFonts w:ascii="Times New Roman" w:hAnsi="Times New Roman" w:cs="Times New Roman"/>
          <w:sz w:val="24"/>
          <w:szCs w:val="24"/>
          <w:lang w:val="x-none"/>
        </w:rPr>
        <w:t xml:space="preserve"> (1) Съдебен служител, чиято дейност е свързана с осъществ</w:t>
      </w:r>
      <w:r>
        <w:rPr>
          <w:rFonts w:ascii="Times New Roman" w:hAnsi="Times New Roman" w:cs="Times New Roman"/>
          <w:sz w:val="24"/>
          <w:szCs w:val="24"/>
          <w:lang w:val="x-none"/>
        </w:rPr>
        <w:t>яването на правомощията на органите по чл. 340, ал. 1, се назначава след провеждане на конкурс.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 от 2011 г., в сила от 4.01.2011 г.) При назначаване на съдебен служител на друга длъжност във Висшия съдебен съвет, Инспектората на Висши</w:t>
      </w:r>
      <w:r>
        <w:rPr>
          <w:rFonts w:ascii="Times New Roman" w:hAnsi="Times New Roman" w:cs="Times New Roman"/>
          <w:sz w:val="24"/>
          <w:szCs w:val="24"/>
          <w:lang w:val="x-none"/>
        </w:rPr>
        <w:t>я съдебен съвет, Националния институт на правосъдието или същия орган на съдебната власт, както и при преместването му, конкурс не се провежда.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343а. </w:t>
      </w:r>
      <w:r>
        <w:rPr>
          <w:rFonts w:ascii="Times New Roman" w:hAnsi="Times New Roman" w:cs="Times New Roman"/>
          <w:sz w:val="24"/>
          <w:szCs w:val="24"/>
          <w:lang w:val="x-none"/>
        </w:rPr>
        <w:t>(Нов – ДВ, бр. 49 от 2018 г.) При встъпването си в длъжност, както и всяка година до 15 май, съдебният</w:t>
      </w:r>
      <w:r>
        <w:rPr>
          <w:rFonts w:ascii="Times New Roman" w:hAnsi="Times New Roman" w:cs="Times New Roman"/>
          <w:sz w:val="24"/>
          <w:szCs w:val="24"/>
          <w:lang w:val="x-none"/>
        </w:rPr>
        <w:t xml:space="preserve"> служител е длъжен да подава пред работодателя декларация за имущество и интереси по чл. 35 от Закона за противодействие на корупцията и за отнемане на незаконно придобитото имущество.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344.</w:t>
      </w:r>
      <w:r>
        <w:rPr>
          <w:rFonts w:ascii="Times New Roman" w:hAnsi="Times New Roman" w:cs="Times New Roman"/>
          <w:sz w:val="24"/>
          <w:szCs w:val="24"/>
          <w:lang w:val="x-none"/>
        </w:rPr>
        <w:t xml:space="preserve"> Органът по назначаването е длъжен да осигури на съдебния служи</w:t>
      </w:r>
      <w:r>
        <w:rPr>
          <w:rFonts w:ascii="Times New Roman" w:hAnsi="Times New Roman" w:cs="Times New Roman"/>
          <w:sz w:val="24"/>
          <w:szCs w:val="24"/>
          <w:lang w:val="x-none"/>
        </w:rPr>
        <w:t>тел необходимите условия за изпълнение на служебните му задължения, както и за повишаване на неговата квалификация или преквалификация.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345.</w:t>
      </w:r>
      <w:r>
        <w:rPr>
          <w:rFonts w:ascii="Times New Roman" w:hAnsi="Times New Roman" w:cs="Times New Roman"/>
          <w:sz w:val="24"/>
          <w:szCs w:val="24"/>
          <w:lang w:val="x-none"/>
        </w:rPr>
        <w:t xml:space="preserve"> (1) Съдебният служител е длъжен да изпълнява задълженията си добросъвестно и точно съобразно длъжностната му ха</w:t>
      </w:r>
      <w:r>
        <w:rPr>
          <w:rFonts w:ascii="Times New Roman" w:hAnsi="Times New Roman" w:cs="Times New Roman"/>
          <w:sz w:val="24"/>
          <w:szCs w:val="24"/>
          <w:lang w:val="x-none"/>
        </w:rPr>
        <w:t>рактеристика.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Допълнителни задължения могат да се възлагат на съдебния служител временно - до 45 работни дни в годината при служебна необходимост.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служебна необходимост съдебният служител е длъжен да изпълнява служебните си задължения и извън</w:t>
      </w:r>
      <w:r>
        <w:rPr>
          <w:rFonts w:ascii="Times New Roman" w:hAnsi="Times New Roman" w:cs="Times New Roman"/>
          <w:sz w:val="24"/>
          <w:szCs w:val="24"/>
          <w:lang w:val="x-none"/>
        </w:rPr>
        <w:t xml:space="preserve"> работното време.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62 от 2016 г., в сила от 9.08.2016 г.) При изпълнение на служебните си задължения в почивни и празнични дни по разпореждане на съответния </w:t>
      </w:r>
      <w:r>
        <w:rPr>
          <w:rFonts w:ascii="Times New Roman" w:hAnsi="Times New Roman" w:cs="Times New Roman"/>
          <w:sz w:val="24"/>
          <w:szCs w:val="24"/>
          <w:lang w:val="x-none"/>
        </w:rPr>
        <w:lastRenderedPageBreak/>
        <w:t>ръководител съдебният служител получава допълнително възнаграждение в размер, о</w:t>
      </w:r>
      <w:r>
        <w:rPr>
          <w:rFonts w:ascii="Times New Roman" w:hAnsi="Times New Roman" w:cs="Times New Roman"/>
          <w:sz w:val="24"/>
          <w:szCs w:val="24"/>
          <w:lang w:val="x-none"/>
        </w:rPr>
        <w:t>пределен от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90 от 2017 г., в сила от 1.01.2018 г., отм., бр. 32 от 2022 г., в сила от 28.07.2022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346.</w:t>
      </w:r>
      <w:r>
        <w:rPr>
          <w:rFonts w:ascii="Times New Roman" w:hAnsi="Times New Roman" w:cs="Times New Roman"/>
          <w:sz w:val="24"/>
          <w:szCs w:val="24"/>
          <w:lang w:val="x-none"/>
        </w:rPr>
        <w:t xml:space="preserve"> Съдебният служител е длъжен да пази като служебна тайна сведенията, които са му станали изв</w:t>
      </w:r>
      <w:r>
        <w:rPr>
          <w:rFonts w:ascii="Times New Roman" w:hAnsi="Times New Roman" w:cs="Times New Roman"/>
          <w:sz w:val="24"/>
          <w:szCs w:val="24"/>
          <w:lang w:val="x-none"/>
        </w:rPr>
        <w:t>естни в кръга на службата и засягат интересите на гражданите, юридическите лица и държавата.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347.</w:t>
      </w:r>
      <w:r>
        <w:rPr>
          <w:rFonts w:ascii="Times New Roman" w:hAnsi="Times New Roman" w:cs="Times New Roman"/>
          <w:sz w:val="24"/>
          <w:szCs w:val="24"/>
          <w:lang w:val="x-none"/>
        </w:rPr>
        <w:t xml:space="preserve"> При изпълнение на служебните си задължения и в обществения живот съдебният служител трябва да има поведение, което не уронва престижа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348.</w:t>
      </w:r>
      <w:r>
        <w:rPr>
          <w:rFonts w:ascii="Times New Roman" w:hAnsi="Times New Roman" w:cs="Times New Roman"/>
          <w:sz w:val="24"/>
          <w:szCs w:val="24"/>
          <w:lang w:val="x-none"/>
        </w:rPr>
        <w:t xml:space="preserve"> Съдебният служител има право на основно месечно възнаграждение, определено за заеманата длъжност, в размер до 80 на сто от възнаграждението на съдебния администратор.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349.</w:t>
      </w:r>
      <w:r>
        <w:rPr>
          <w:rFonts w:ascii="Times New Roman" w:hAnsi="Times New Roman" w:cs="Times New Roman"/>
          <w:sz w:val="24"/>
          <w:szCs w:val="24"/>
          <w:lang w:val="x-none"/>
        </w:rPr>
        <w:t xml:space="preserve"> (1) Рангът е израз на равнището на професионална квалификация на съдебн</w:t>
      </w:r>
      <w:r>
        <w:rPr>
          <w:rFonts w:ascii="Times New Roman" w:hAnsi="Times New Roman" w:cs="Times New Roman"/>
          <w:sz w:val="24"/>
          <w:szCs w:val="24"/>
          <w:lang w:val="x-none"/>
        </w:rPr>
        <w:t>ия служител.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Ранговете на съдебния служител са от пети до първи във възходяща степен. При първоначално назначаване в органите на съдебната власт съдебният служител получава минималния ранг за съответната длъжност, който е определен в класификатора по </w:t>
      </w:r>
      <w:r>
        <w:rPr>
          <w:rFonts w:ascii="Times New Roman" w:hAnsi="Times New Roman" w:cs="Times New Roman"/>
          <w:sz w:val="24"/>
          <w:szCs w:val="24"/>
          <w:lang w:val="x-none"/>
        </w:rPr>
        <w:t xml:space="preserve">чл. 341.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29 от 2019 г.) Условията и редът за присъждане на ранговете и за повишаване и понижаване в ранг се определят с правилниците по чл. 342,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350.</w:t>
      </w:r>
      <w:r>
        <w:rPr>
          <w:rFonts w:ascii="Times New Roman" w:hAnsi="Times New Roman" w:cs="Times New Roman"/>
          <w:sz w:val="24"/>
          <w:szCs w:val="24"/>
          <w:lang w:val="x-none"/>
        </w:rPr>
        <w:t xml:space="preserve"> (Изм. – ДВ, бр. 62 от 2016 г., в сила от 9.08.2016 г.) Пленумът на Висшия </w:t>
      </w:r>
      <w:r>
        <w:rPr>
          <w:rFonts w:ascii="Times New Roman" w:hAnsi="Times New Roman" w:cs="Times New Roman"/>
          <w:sz w:val="24"/>
          <w:szCs w:val="24"/>
          <w:lang w:val="x-none"/>
        </w:rPr>
        <w:t>съдебен съвет определя размера на годишния отпуск на съдебния служител и размера на допълнителния платен годишен отпуск за работа в извънработно време и за изпълнение на допълнителни задължения от съдебния служител.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351.</w:t>
      </w:r>
      <w:r>
        <w:rPr>
          <w:rFonts w:ascii="Times New Roman" w:hAnsi="Times New Roman" w:cs="Times New Roman"/>
          <w:sz w:val="24"/>
          <w:szCs w:val="24"/>
          <w:lang w:val="x-none"/>
        </w:rPr>
        <w:t xml:space="preserve"> (1) Задължителното обществено и</w:t>
      </w:r>
      <w:r>
        <w:rPr>
          <w:rFonts w:ascii="Times New Roman" w:hAnsi="Times New Roman" w:cs="Times New Roman"/>
          <w:sz w:val="24"/>
          <w:szCs w:val="24"/>
          <w:lang w:val="x-none"/>
        </w:rPr>
        <w:t xml:space="preserve"> здравно осигуряване на съдебния служител се извършва за сметка на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Съдебният служител задължително се застрахова срещу злополука за сметка на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352.</w:t>
      </w:r>
      <w:r>
        <w:rPr>
          <w:rFonts w:ascii="Times New Roman" w:hAnsi="Times New Roman" w:cs="Times New Roman"/>
          <w:sz w:val="24"/>
          <w:szCs w:val="24"/>
          <w:lang w:val="x-none"/>
        </w:rPr>
        <w:t xml:space="preserve"> На съдебния служител се изплаща всяка година</w:t>
      </w:r>
      <w:r>
        <w:rPr>
          <w:rFonts w:ascii="Times New Roman" w:hAnsi="Times New Roman" w:cs="Times New Roman"/>
          <w:sz w:val="24"/>
          <w:szCs w:val="24"/>
          <w:lang w:val="x-none"/>
        </w:rPr>
        <w:t xml:space="preserve"> сума за облекло в размер до две средномесечни заплати на заетите в бюджетната сфера.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353.</w:t>
      </w:r>
      <w:r>
        <w:rPr>
          <w:rFonts w:ascii="Times New Roman" w:hAnsi="Times New Roman" w:cs="Times New Roman"/>
          <w:sz w:val="24"/>
          <w:szCs w:val="24"/>
          <w:lang w:val="x-none"/>
        </w:rPr>
        <w:t xml:space="preserve"> При изпълнение на служебните си задължения съдебният служител се легитимира със служебна карта.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354.</w:t>
      </w:r>
      <w:r>
        <w:rPr>
          <w:rFonts w:ascii="Times New Roman" w:hAnsi="Times New Roman" w:cs="Times New Roman"/>
          <w:sz w:val="24"/>
          <w:szCs w:val="24"/>
          <w:lang w:val="x-none"/>
        </w:rPr>
        <w:t xml:space="preserve"> Съдебен служител, придобил право на пенсия за осигурител</w:t>
      </w:r>
      <w:r>
        <w:rPr>
          <w:rFonts w:ascii="Times New Roman" w:hAnsi="Times New Roman" w:cs="Times New Roman"/>
          <w:sz w:val="24"/>
          <w:szCs w:val="24"/>
          <w:lang w:val="x-none"/>
        </w:rPr>
        <w:t>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10 брутни месечни възнаграждения.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355.</w:t>
      </w:r>
      <w:r>
        <w:rPr>
          <w:rFonts w:ascii="Times New Roman" w:hAnsi="Times New Roman" w:cs="Times New Roman"/>
          <w:sz w:val="24"/>
          <w:szCs w:val="24"/>
          <w:lang w:val="x-none"/>
        </w:rPr>
        <w:t xml:space="preserve"> (1) Администрацията на Висшия съдебен съвет се ръководи от главен секретар.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главен секретар на Висшия съдебен съвет може да се назначи лице, което отговаря на изискването на чл. 164, ал. 2.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Главният секретар се назначава с решение на В</w:t>
      </w:r>
      <w:r>
        <w:rPr>
          <w:rFonts w:ascii="Times New Roman" w:hAnsi="Times New Roman" w:cs="Times New Roman"/>
          <w:sz w:val="24"/>
          <w:szCs w:val="24"/>
          <w:lang w:val="x-none"/>
        </w:rPr>
        <w:t>исшия съдебен съвет след провеждане на конкурс.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Докато упражнява длъжността си, главният секретар на Висшия съдебен съвет не може да членува в политическа партия или коалиция, организация с политически цели, както и да извършва политическа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5) Главният секретар: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назначава и освобождава служителите в администрацията на Висшия съдебен </w:t>
      </w:r>
      <w:r>
        <w:rPr>
          <w:rFonts w:ascii="Times New Roman" w:hAnsi="Times New Roman" w:cs="Times New Roman"/>
          <w:sz w:val="24"/>
          <w:szCs w:val="24"/>
          <w:lang w:val="x-none"/>
        </w:rPr>
        <w:lastRenderedPageBreak/>
        <w:t>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осъществява ръководство по отношение на човешките ресурси в администрацията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осъществява методическо ръководство и конт</w:t>
      </w:r>
      <w:r>
        <w:rPr>
          <w:rFonts w:ascii="Times New Roman" w:hAnsi="Times New Roman" w:cs="Times New Roman"/>
          <w:sz w:val="24"/>
          <w:szCs w:val="24"/>
          <w:lang w:val="x-none"/>
        </w:rPr>
        <w:t>рол по отношение на съдебните администратори.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Главният секретар получава основно възнаграждение в размер 80 на сто от възнаграждението на съдия във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 от 2011 г., в сила от 4.01.2011 г.) Времето, прослужен</w:t>
      </w:r>
      <w:r>
        <w:rPr>
          <w:rFonts w:ascii="Times New Roman" w:hAnsi="Times New Roman" w:cs="Times New Roman"/>
          <w:sz w:val="24"/>
          <w:szCs w:val="24"/>
          <w:lang w:val="x-none"/>
        </w:rPr>
        <w:t xml:space="preserve">о като главен секретар на Висшия съдебен съвет, се зачита за стаж по чл. 164, ал. 1 - 7.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28 от 2016 г.) Звената на администрацията на Висшия съдебен съвет, функционалните характеристики, длъжностните разписания, типовите длъжностни хар</w:t>
      </w:r>
      <w:r>
        <w:rPr>
          <w:rFonts w:ascii="Times New Roman" w:hAnsi="Times New Roman" w:cs="Times New Roman"/>
          <w:sz w:val="24"/>
          <w:szCs w:val="24"/>
          <w:lang w:val="x-none"/>
        </w:rPr>
        <w:t>актеристики на служителите и организацията на работата на администрацията се определят с правилника по чл. 30, ал. 2, т. 15.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356.</w:t>
      </w:r>
      <w:r>
        <w:rPr>
          <w:rFonts w:ascii="Times New Roman" w:hAnsi="Times New Roman" w:cs="Times New Roman"/>
          <w:sz w:val="24"/>
          <w:szCs w:val="24"/>
          <w:lang w:val="x-none"/>
        </w:rPr>
        <w:t xml:space="preserve"> (1) Администрацията на Инспектората към Висшия съдебен съвет се ръководи от главен секретар.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главен секретар може </w:t>
      </w:r>
      <w:r>
        <w:rPr>
          <w:rFonts w:ascii="Times New Roman" w:hAnsi="Times New Roman" w:cs="Times New Roman"/>
          <w:sz w:val="24"/>
          <w:szCs w:val="24"/>
          <w:lang w:val="x-none"/>
        </w:rPr>
        <w:t xml:space="preserve">да се назначи лице, което отговаря на изискването на чл. 164, ал. 2.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Главният секретар се назначава със заповед на главния инспектор след провеждане на конкурс.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Докато упражнява длъжността си, главният секретар на Инспектората към Висшия съдебен </w:t>
      </w:r>
      <w:r>
        <w:rPr>
          <w:rFonts w:ascii="Times New Roman" w:hAnsi="Times New Roman" w:cs="Times New Roman"/>
          <w:sz w:val="24"/>
          <w:szCs w:val="24"/>
          <w:lang w:val="x-none"/>
        </w:rPr>
        <w:t>съвет не може да членува в политическа партия или коалиция, организация с политически цели, както и да извършва политическа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Главният секретар: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33 от 2009 г.) предлага на главния инспектор за назначаване и освобождаване слу</w:t>
      </w:r>
      <w:r>
        <w:rPr>
          <w:rFonts w:ascii="Times New Roman" w:hAnsi="Times New Roman" w:cs="Times New Roman"/>
          <w:sz w:val="24"/>
          <w:szCs w:val="24"/>
          <w:lang w:val="x-none"/>
        </w:rPr>
        <w:t>жителите в администрацията на Инспектората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осъществява ръководство по отношение на човешките ресурси в администрацията на Инспектората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Главният секретар получава основно възнаграждение в размер 8</w:t>
      </w:r>
      <w:r>
        <w:rPr>
          <w:rFonts w:ascii="Times New Roman" w:hAnsi="Times New Roman" w:cs="Times New Roman"/>
          <w:sz w:val="24"/>
          <w:szCs w:val="24"/>
          <w:lang w:val="x-none"/>
        </w:rPr>
        <w:t>0 на сто от възнаграждението на съдия във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 от 2011 г., в сила от 4.01.2011 г.) Времето, прослужено като главен секретар на Инспектората към Висшия съдебен съвет, се зачита за стаж по чл. 164, ал. 1 - 7.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w:t>
      </w:r>
      <w:r>
        <w:rPr>
          <w:rFonts w:ascii="Times New Roman" w:hAnsi="Times New Roman" w:cs="Times New Roman"/>
          <w:sz w:val="24"/>
          <w:szCs w:val="24"/>
          <w:lang w:val="x-none"/>
        </w:rPr>
        <w:t>(Изм. - ДВ, бр. 1 от 2011 г., в сила от 4.01.2011 г., бр. 62 от 2016 г., в сила от 9.08.2016 г.) Звената на администрацията на Инспектората към Висшия съдебен съвет, функционалните характеристики, длъжностните разписания, типовите длъжностни характеристики</w:t>
      </w:r>
      <w:r>
        <w:rPr>
          <w:rFonts w:ascii="Times New Roman" w:hAnsi="Times New Roman" w:cs="Times New Roman"/>
          <w:sz w:val="24"/>
          <w:szCs w:val="24"/>
          <w:lang w:val="x-none"/>
        </w:rPr>
        <w:t xml:space="preserve"> на служителите и организацията на работата на администрацията се определят с правилника по чл. 55, ал. 8.</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357.</w:t>
      </w:r>
      <w:r>
        <w:rPr>
          <w:rFonts w:ascii="Times New Roman" w:hAnsi="Times New Roman" w:cs="Times New Roman"/>
          <w:sz w:val="24"/>
          <w:szCs w:val="24"/>
          <w:lang w:val="x-none"/>
        </w:rPr>
        <w:t xml:space="preserve"> (1) (Изм. - ДВ, бр. 33 от 2009 г.) Администрациите на Върховния касационен съд, на Върховния административен съд и на главния прокурор се ръ</w:t>
      </w:r>
      <w:r>
        <w:rPr>
          <w:rFonts w:ascii="Times New Roman" w:hAnsi="Times New Roman" w:cs="Times New Roman"/>
          <w:sz w:val="24"/>
          <w:szCs w:val="24"/>
          <w:lang w:val="x-none"/>
        </w:rPr>
        <w:t>ководят от главни секретари.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Администрациите на съдилищата и прокуратурите се ръководят от съдебни администратори.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Назначаването на главен секретар и съдебен администратор се извършва след провеждане на конкурс, орг</w:t>
      </w:r>
      <w:r>
        <w:rPr>
          <w:rFonts w:ascii="Times New Roman" w:hAnsi="Times New Roman" w:cs="Times New Roman"/>
          <w:sz w:val="24"/>
          <w:szCs w:val="24"/>
          <w:lang w:val="x-none"/>
        </w:rPr>
        <w:t>анизиран от административния ръководител на съответния 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Конкурсът се провежда от комисия в състав от трима </w:t>
      </w:r>
      <w:r>
        <w:rPr>
          <w:rFonts w:ascii="Times New Roman" w:hAnsi="Times New Roman" w:cs="Times New Roman"/>
          <w:sz w:val="24"/>
          <w:szCs w:val="24"/>
          <w:lang w:val="x-none"/>
        </w:rPr>
        <w:lastRenderedPageBreak/>
        <w:t>до петима членове, назначена с писмена заповед на административния ръководител на съотве</w:t>
      </w:r>
      <w:r>
        <w:rPr>
          <w:rFonts w:ascii="Times New Roman" w:hAnsi="Times New Roman" w:cs="Times New Roman"/>
          <w:sz w:val="24"/>
          <w:szCs w:val="24"/>
          <w:lang w:val="x-none"/>
        </w:rPr>
        <w:t>тния орган на съдебната власт, за който е обявен конкурсът за главен секретар или съдебен администратор.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Докато упражняват длъжността си, главният секретар и съдебният администратор не могат да членуват в политическа партия или коалиция, организация с</w:t>
      </w:r>
      <w:r>
        <w:rPr>
          <w:rFonts w:ascii="Times New Roman" w:hAnsi="Times New Roman" w:cs="Times New Roman"/>
          <w:sz w:val="24"/>
          <w:szCs w:val="24"/>
          <w:lang w:val="x-none"/>
        </w:rPr>
        <w:t xml:space="preserve"> политически цели, както и да извършват политическа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Изискванията за заемане на длъжността на главния секретар и на съдебния администратор се определят с правилниците по чл. 342, ал. 1.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(Изм. – ДВ, бр. 33 от 2009 г., бр. 62 от 2016 г., в </w:t>
      </w:r>
      <w:r>
        <w:rPr>
          <w:rFonts w:ascii="Times New Roman" w:hAnsi="Times New Roman" w:cs="Times New Roman"/>
          <w:sz w:val="24"/>
          <w:szCs w:val="24"/>
          <w:lang w:val="x-none"/>
        </w:rPr>
        <w:t>сила от 9.08.2016 г.) Главният секретар и съдебният администратор: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оправомощаване от страна на съответния административен ръководител представляват съда и прокуратурата в равнопоставените му отношения с държавните учреждения и частните лица;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w:t>
      </w:r>
      <w:r>
        <w:rPr>
          <w:rFonts w:ascii="Times New Roman" w:hAnsi="Times New Roman" w:cs="Times New Roman"/>
          <w:sz w:val="24"/>
          <w:szCs w:val="24"/>
          <w:lang w:val="x-none"/>
        </w:rPr>
        <w:t>ководят общата и специализираната администрация;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изготвят щатното разписание на администрацията и го предлагат за одобрение на съответния административен ръководител;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въвеждат програмни решения по дългосрочното планиране, бюджетната политика, финан</w:t>
      </w:r>
      <w:r>
        <w:rPr>
          <w:rFonts w:ascii="Times New Roman" w:hAnsi="Times New Roman" w:cs="Times New Roman"/>
          <w:sz w:val="24"/>
          <w:szCs w:val="24"/>
          <w:lang w:val="x-none"/>
        </w:rPr>
        <w:t>сите, автоматизацията, снабдяването с оборудване и връзките с обществеността;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изготвят информации, справки и статистически данни в електронна форма по образци и в срокове, утвърдени от пленума на Висшия съдебен съвет, и ги предоставят на Висшия съдебен</w:t>
      </w:r>
      <w:r>
        <w:rPr>
          <w:rFonts w:ascii="Times New Roman" w:hAnsi="Times New Roman" w:cs="Times New Roman"/>
          <w:sz w:val="24"/>
          <w:szCs w:val="24"/>
          <w:lang w:val="x-none"/>
        </w:rPr>
        <w:t xml:space="preserve"> съвет и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края на всяко шестмесечие изготвят и предоставят на съответния административен ръководител обобщена информация за образуването, движението и приключването на преписките и делата, информация за окончателно отмене</w:t>
      </w:r>
      <w:r>
        <w:rPr>
          <w:rFonts w:ascii="Times New Roman" w:hAnsi="Times New Roman" w:cs="Times New Roman"/>
          <w:sz w:val="24"/>
          <w:szCs w:val="24"/>
          <w:lang w:val="x-none"/>
        </w:rPr>
        <w:t>ните актове от по-горните инстанции, както и информация за образуването, движението и приключването на преписките и делата на държавните съдебни изпълнители и на съдиите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организират публикуването на влезлите в сила актове на интернет ст</w:t>
      </w:r>
      <w:r>
        <w:rPr>
          <w:rFonts w:ascii="Times New Roman" w:hAnsi="Times New Roman" w:cs="Times New Roman"/>
          <w:sz w:val="24"/>
          <w:szCs w:val="24"/>
          <w:lang w:val="x-none"/>
        </w:rPr>
        <w:t>раницата на съответния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Главният секретар получава основно месечно възнаграждение в размер 80 на сто от основното възнаграждение на съдия във Върховния касационен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11 от 2020 г.) Съдебният администратор получава основно въ</w:t>
      </w:r>
      <w:r>
        <w:rPr>
          <w:rFonts w:ascii="Times New Roman" w:hAnsi="Times New Roman" w:cs="Times New Roman"/>
          <w:sz w:val="24"/>
          <w:szCs w:val="24"/>
          <w:lang w:val="x-none"/>
        </w:rPr>
        <w:t>знаграждение в размер, определен в Класификатора на длъжностите в администрацията на съдилищата по чл. 341,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 от 2011 г., в сила от 4.01.2011 г.) Времето, прослужено като главен секретар на Върховния касационен съд, на Върховни</w:t>
      </w:r>
      <w:r>
        <w:rPr>
          <w:rFonts w:ascii="Times New Roman" w:hAnsi="Times New Roman" w:cs="Times New Roman"/>
          <w:sz w:val="24"/>
          <w:szCs w:val="24"/>
          <w:lang w:val="x-none"/>
        </w:rPr>
        <w:t>я административен съд и на главния прокурор, се зачита за стаж по чл. 164, ал. 1 - 7, за лица с висше юридическо образование.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358.</w:t>
      </w:r>
      <w:r>
        <w:rPr>
          <w:rFonts w:ascii="Times New Roman" w:hAnsi="Times New Roman" w:cs="Times New Roman"/>
          <w:sz w:val="24"/>
          <w:szCs w:val="24"/>
          <w:lang w:val="x-none"/>
        </w:rPr>
        <w:t xml:space="preserve"> (1) Дейността на органите на съдебната власт по информиране на обществеността и по осигуряване на връзките със средствата</w:t>
      </w:r>
      <w:r>
        <w:rPr>
          <w:rFonts w:ascii="Times New Roman" w:hAnsi="Times New Roman" w:cs="Times New Roman"/>
          <w:sz w:val="24"/>
          <w:szCs w:val="24"/>
          <w:lang w:val="x-none"/>
        </w:rPr>
        <w:t xml:space="preserve"> за масово осведомяване се подпомага от пресслужби.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Статутът, правата и задълженията на служителите в пресслужбите се определят с правилниците по чл. 55, ал. 8 и чл. 342,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358а.</w:t>
      </w:r>
      <w:r>
        <w:rPr>
          <w:rFonts w:ascii="Times New Roman" w:hAnsi="Times New Roman" w:cs="Times New Roman"/>
          <w:sz w:val="24"/>
          <w:szCs w:val="24"/>
          <w:lang w:val="x-none"/>
        </w:rPr>
        <w:t xml:space="preserve"> (Нов - Д</w:t>
      </w:r>
      <w:r>
        <w:rPr>
          <w:rFonts w:ascii="Times New Roman" w:hAnsi="Times New Roman" w:cs="Times New Roman"/>
          <w:sz w:val="24"/>
          <w:szCs w:val="24"/>
          <w:lang w:val="x-none"/>
        </w:rPr>
        <w:t>В, бр. 1 от 2011 г., в сила от 4.01.2011 г.) (1) Съдебните служители могат да бъдат поощрявани с отличие или награда за проявени висок професионализъм, образцово изпълнение на служебните задължения и високи нравствени качества.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Отличията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служе</w:t>
      </w:r>
      <w:r>
        <w:rPr>
          <w:rFonts w:ascii="Times New Roman" w:hAnsi="Times New Roman" w:cs="Times New Roman"/>
          <w:sz w:val="24"/>
          <w:szCs w:val="24"/>
          <w:lang w:val="x-none"/>
        </w:rPr>
        <w:t>бна благодарност и грамота;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предсрочно повишаване в ранг.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Наградата в размер до основното месечно възнаграждение 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парична;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предметна.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Отличието може да бъде съчетано с награда.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358б.</w:t>
      </w:r>
      <w:r>
        <w:rPr>
          <w:rFonts w:ascii="Times New Roman" w:hAnsi="Times New Roman" w:cs="Times New Roman"/>
          <w:sz w:val="24"/>
          <w:szCs w:val="24"/>
          <w:lang w:val="x-none"/>
        </w:rPr>
        <w:t xml:space="preserve"> (Нов - ДВ, бр. 1 от 2011 г., в сила от</w:t>
      </w:r>
      <w:r>
        <w:rPr>
          <w:rFonts w:ascii="Times New Roman" w:hAnsi="Times New Roman" w:cs="Times New Roman"/>
          <w:sz w:val="24"/>
          <w:szCs w:val="24"/>
          <w:lang w:val="x-none"/>
        </w:rPr>
        <w:t xml:space="preserve"> 4.01.2011 г.) (1) (Доп. – ДВ, бр. 65 от 2017 г.) Съдебните служители могат свободно да образуват и да членуват в организации, които защитават професионалните им интереси.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по ал. 1 не могат да членуват във федерации и конфедерации на син</w:t>
      </w:r>
      <w:r>
        <w:rPr>
          <w:rFonts w:ascii="Times New Roman" w:hAnsi="Times New Roman" w:cs="Times New Roman"/>
          <w:sz w:val="24"/>
          <w:szCs w:val="24"/>
          <w:lang w:val="x-none"/>
        </w:rPr>
        <w:t>дикални организации на работници и служители.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359.</w:t>
      </w:r>
      <w:r>
        <w:rPr>
          <w:rFonts w:ascii="Times New Roman" w:hAnsi="Times New Roman" w:cs="Times New Roman"/>
          <w:sz w:val="24"/>
          <w:szCs w:val="24"/>
          <w:lang w:val="x-none"/>
        </w:rPr>
        <w:t xml:space="preserve"> За неуредените в тази глава въпроси за съдебните служители се прилага Кодексът на труда.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w:t>
      </w:r>
      <w:r>
        <w:rPr>
          <w:rFonts w:ascii="Times New Roman" w:hAnsi="Times New Roman" w:cs="Times New Roman"/>
          <w:sz w:val="24"/>
          <w:szCs w:val="24"/>
          <w:lang w:val="x-none"/>
        </w:rPr>
        <w:t xml:space="preserve"> (1) (Отм. – ДВ,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неприключило дело или преписка </w:t>
      </w:r>
      <w:r>
        <w:rPr>
          <w:rFonts w:ascii="Times New Roman" w:hAnsi="Times New Roman" w:cs="Times New Roman"/>
          <w:sz w:val="24"/>
          <w:szCs w:val="24"/>
          <w:lang w:val="x-none"/>
        </w:rPr>
        <w:t>трябва да се приложи към друго дело, се прави пълно заснемане на материалите, които се заверяват от органа, пред който производството е висящо, и копието се изпраща за прилагане.</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осемнадесета "а"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УДОСТОВЕРИТЕЛНИ ИЗЯВЛЕНИЯ И ПРОЦЕСУАЛНИ ДЕЙСТВИЯ В ЕЛЕКТРОННА ФОРМА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360а</w:t>
      </w:r>
      <w:r>
        <w:rPr>
          <w:rFonts w:ascii="Times New Roman" w:hAnsi="Times New Roman" w:cs="Times New Roman"/>
          <w:sz w:val="24"/>
          <w:szCs w:val="24"/>
          <w:lang w:val="x-none"/>
        </w:rPr>
        <w:t>. (Нов – ДВ, бр. 62 от 2016 г., в сила от 9.08.2016 г.) Органите на съдебната власт извършват удостов</w:t>
      </w:r>
      <w:r>
        <w:rPr>
          <w:rFonts w:ascii="Times New Roman" w:hAnsi="Times New Roman" w:cs="Times New Roman"/>
          <w:sz w:val="24"/>
          <w:szCs w:val="24"/>
          <w:lang w:val="x-none"/>
        </w:rPr>
        <w:t>ерителни изявления, издават актове и извършват всички други предвидени в закона процесуални действия в електронна форма.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360б</w:t>
      </w:r>
      <w:r>
        <w:rPr>
          <w:rFonts w:ascii="Times New Roman" w:hAnsi="Times New Roman" w:cs="Times New Roman"/>
          <w:sz w:val="24"/>
          <w:szCs w:val="24"/>
          <w:lang w:val="x-none"/>
        </w:rPr>
        <w:t>. (Нов – ДВ, бр. 62 от 2016 г., в сила от 9.08.2016 г.) (1) (Изм. – ДВ, бр. 15 от 2022 г., в сила от 22.02.2022 г.) Органите на</w:t>
      </w:r>
      <w:r>
        <w:rPr>
          <w:rFonts w:ascii="Times New Roman" w:hAnsi="Times New Roman" w:cs="Times New Roman"/>
          <w:sz w:val="24"/>
          <w:szCs w:val="24"/>
          <w:lang w:val="x-none"/>
        </w:rPr>
        <w:t xml:space="preserve"> съдебната власт използват информационни системи, одобрени от пленума на Висшия съдебен съвет съгласувано с министъра на правосъдието и министъра на електронното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съдебната власт използват информационни системи, които отчитат е</w:t>
      </w:r>
      <w:r>
        <w:rPr>
          <w:rFonts w:ascii="Times New Roman" w:hAnsi="Times New Roman" w:cs="Times New Roman"/>
          <w:sz w:val="24"/>
          <w:szCs w:val="24"/>
          <w:lang w:val="x-none"/>
        </w:rPr>
        <w:t>динно време по реда на Закона за електронното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48 от 2023 г.) Съгласуването по ал. 1 с министъра на електронното управление е публично и се осъществява на два етапа: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предварително, по реда на чл. 58б от Закона за електр</w:t>
      </w:r>
      <w:r>
        <w:rPr>
          <w:rFonts w:ascii="Times New Roman" w:hAnsi="Times New Roman" w:cs="Times New Roman"/>
          <w:sz w:val="24"/>
          <w:szCs w:val="24"/>
          <w:lang w:val="x-none"/>
        </w:rPr>
        <w:t>онното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внедряване на системата, като съгласуването включва представяне 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изходния код на системата;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б) докладите за приемането на системата;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извършените тестове за мрежова и информационна сигурност, свързани с използването на</w:t>
      </w:r>
      <w:r>
        <w:rPr>
          <w:rFonts w:ascii="Times New Roman" w:hAnsi="Times New Roman" w:cs="Times New Roman"/>
          <w:sz w:val="24"/>
          <w:szCs w:val="24"/>
          <w:lang w:val="x-none"/>
        </w:rPr>
        <w:t xml:space="preserve"> системата.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48 от 2023 г.) Системите се възлагат от органите на съдебната власт в съответствие с изискванията на чл. 58а от Закона за електронното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48 от 2023 г., доп., бр. 69 от 2023 г. ) Висшият съде</w:t>
      </w:r>
      <w:r>
        <w:rPr>
          <w:rFonts w:ascii="Times New Roman" w:hAnsi="Times New Roman" w:cs="Times New Roman"/>
          <w:sz w:val="24"/>
          <w:szCs w:val="24"/>
          <w:lang w:val="x-none"/>
        </w:rPr>
        <w:t>бен съвет, съгласувано с министъра на електронното управление, възлага извършване на одит на мрежовата и информационната сигурност на системите, включително на системите за случайно разпределение по чл. 9 и чл. 112, ал. 6, веднъж годишно и представя доклад</w:t>
      </w:r>
      <w:r>
        <w:rPr>
          <w:rFonts w:ascii="Times New Roman" w:hAnsi="Times New Roman" w:cs="Times New Roman"/>
          <w:sz w:val="24"/>
          <w:szCs w:val="24"/>
          <w:lang w:val="x-none"/>
        </w:rPr>
        <w:t>ите от проведения одит на министъра на правосъдието и на министъра на електронното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48 от 2023 г., доп., бр. 69 от 2023 г. ) При системи за случайно разпределение по чл. 9 и чл. 112, ал. 6 случайността на разпределението тр</w:t>
      </w:r>
      <w:r>
        <w:rPr>
          <w:rFonts w:ascii="Times New Roman" w:hAnsi="Times New Roman" w:cs="Times New Roman"/>
          <w:sz w:val="24"/>
          <w:szCs w:val="24"/>
          <w:lang w:val="x-none"/>
        </w:rPr>
        <w:t>ябва да може да бъде публично доказана с криптографски средства, определени с наредба на министъра на правосъдието съгласувано с министъра на електронното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360в</w:t>
      </w:r>
      <w:r>
        <w:rPr>
          <w:rFonts w:ascii="Times New Roman" w:hAnsi="Times New Roman" w:cs="Times New Roman"/>
          <w:sz w:val="24"/>
          <w:szCs w:val="24"/>
          <w:lang w:val="x-none"/>
        </w:rPr>
        <w:t>. (Нов – ДВ, бр. 62 от 2016 г., в сила от 9.08.2016 г.) (1) Пленумът на Висшия с</w:t>
      </w:r>
      <w:r>
        <w:rPr>
          <w:rFonts w:ascii="Times New Roman" w:hAnsi="Times New Roman" w:cs="Times New Roman"/>
          <w:sz w:val="24"/>
          <w:szCs w:val="24"/>
          <w:lang w:val="x-none"/>
        </w:rPr>
        <w:t>ъдебен съвет след съгласуване с министъра на правосъдието изгражда и поддържа единен портал за електронно правосъдие.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1.07.2021 г. - изм., ДВ, бр. 11 от 2020 г., в сила от 8.08.2019 г., бр. 110 от 2020 г., в сила от 31.12.2020 г.) Единният</w:t>
      </w:r>
      <w:r>
        <w:rPr>
          <w:rFonts w:ascii="Times New Roman" w:hAnsi="Times New Roman" w:cs="Times New Roman"/>
          <w:sz w:val="24"/>
          <w:szCs w:val="24"/>
          <w:lang w:val="x-none"/>
        </w:rPr>
        <w:t xml:space="preserve"> портал за електронно правосъдие е информационна система, чрез която се осигурява възможност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заявяване на извършването на удостоверителни изявления в електронна форма;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извършване на процесуални действия в електронна форма;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връчване на съ</w:t>
      </w:r>
      <w:r>
        <w:rPr>
          <w:rFonts w:ascii="Times New Roman" w:hAnsi="Times New Roman" w:cs="Times New Roman"/>
          <w:sz w:val="24"/>
          <w:szCs w:val="24"/>
          <w:lang w:val="x-none"/>
        </w:rPr>
        <w:t>общения и призовки;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достъп до поддържаните от органите на съдебната власт електронни дела и публични регистри;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 от 2023 г., в сила от 1.07.2024 г.) достъп на съдебните изпълнители до издадените изпълнителни листове по дела в инф</w:t>
      </w:r>
      <w:r>
        <w:rPr>
          <w:rFonts w:ascii="Times New Roman" w:hAnsi="Times New Roman" w:cs="Times New Roman"/>
          <w:sz w:val="24"/>
          <w:szCs w:val="24"/>
          <w:lang w:val="x-none"/>
        </w:rPr>
        <w:t>ормационните системи, одобрени от пленума на Висшия съдебен съвет, заповеди за изпълнение по чл. 417, ал. 1 от Гражданския процесуален кодекс, до документите, въз основа на които те са издадени, както и възможност да подават информация за образуване, прекр</w:t>
      </w:r>
      <w:r>
        <w:rPr>
          <w:rFonts w:ascii="Times New Roman" w:hAnsi="Times New Roman" w:cs="Times New Roman"/>
          <w:sz w:val="24"/>
          <w:szCs w:val="24"/>
          <w:lang w:val="x-none"/>
        </w:rPr>
        <w:t>атяване, приключване на изпълнителните дела и за събраните суми по изпълнителните дела.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единния портал за електронно правосъдие се осигурява свободен и публичен достъп до протоколите и статистиката за случайния подбор при разпределението на дела</w:t>
      </w:r>
      <w:r>
        <w:rPr>
          <w:rFonts w:ascii="Times New Roman" w:hAnsi="Times New Roman" w:cs="Times New Roman"/>
          <w:sz w:val="24"/>
          <w:szCs w:val="24"/>
          <w:lang w:val="x-none"/>
        </w:rPr>
        <w:t>та, които са предвидени в закон или в друг нормативен акт.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Чрез единния портал за електронно правосъдие може да се осигурява достъп и до </w:t>
      </w:r>
      <w:r>
        <w:rPr>
          <w:rFonts w:ascii="Times New Roman" w:hAnsi="Times New Roman" w:cs="Times New Roman"/>
          <w:sz w:val="24"/>
          <w:szCs w:val="24"/>
          <w:lang w:val="x-none"/>
        </w:rPr>
        <w:lastRenderedPageBreak/>
        <w:t>друга информация и функционалности.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360г</w:t>
      </w:r>
      <w:r>
        <w:rPr>
          <w:rFonts w:ascii="Times New Roman" w:hAnsi="Times New Roman" w:cs="Times New Roman"/>
          <w:sz w:val="24"/>
          <w:szCs w:val="24"/>
          <w:lang w:val="x-none"/>
        </w:rPr>
        <w:t>. (Нов – ДВ, бр. 62 от 2016 г., в сила от 9.08.2016 г.) Органите на с</w:t>
      </w:r>
      <w:r>
        <w:rPr>
          <w:rFonts w:ascii="Times New Roman" w:hAnsi="Times New Roman" w:cs="Times New Roman"/>
          <w:sz w:val="24"/>
          <w:szCs w:val="24"/>
          <w:lang w:val="x-none"/>
        </w:rPr>
        <w:t>ъдебната власт поддържат интернет страници в рамките на единния портал за електронно правосъдие.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360д</w:t>
      </w:r>
      <w:r>
        <w:rPr>
          <w:rFonts w:ascii="Times New Roman" w:hAnsi="Times New Roman" w:cs="Times New Roman"/>
          <w:sz w:val="24"/>
          <w:szCs w:val="24"/>
          <w:lang w:val="x-none"/>
        </w:rPr>
        <w:t xml:space="preserve">. (Нов – ДВ, бр. 62 от 2016 г., в сила от 9.08.2016 г.) Органите на съдебната власт предоставят чрез интернет страниците си безпрепятствен, безплатен, </w:t>
      </w:r>
      <w:r>
        <w:rPr>
          <w:rFonts w:ascii="Times New Roman" w:hAnsi="Times New Roman" w:cs="Times New Roman"/>
          <w:sz w:val="24"/>
          <w:szCs w:val="24"/>
          <w:lang w:val="x-none"/>
        </w:rPr>
        <w:t>пряк и постоянен електронен достъп до следната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органа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адрес на органа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 за кореспонденция, включително телефон и електронен адрес;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телефон, на който лицата могат да</w:t>
      </w:r>
      <w:r>
        <w:rPr>
          <w:rFonts w:ascii="Times New Roman" w:hAnsi="Times New Roman" w:cs="Times New Roman"/>
          <w:sz w:val="24"/>
          <w:szCs w:val="24"/>
          <w:lang w:val="x-none"/>
        </w:rPr>
        <w:t xml:space="preserve"> получат информация за начина на извършване на процесуалните действия в електронна форма и помощ за необходимите технически стъпки, които трябва да предприемат за това;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уникален идентификатор на органа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данни за банкови сметки </w:t>
      </w:r>
      <w:r>
        <w:rPr>
          <w:rFonts w:ascii="Times New Roman" w:hAnsi="Times New Roman" w:cs="Times New Roman"/>
          <w:sz w:val="24"/>
          <w:szCs w:val="24"/>
          <w:lang w:val="x-none"/>
        </w:rPr>
        <w:t>и начини за плащане по електронен път на държавни такси, разноски и други задължения към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друга информация, предвидена в нормативен акт или в акт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360е</w:t>
      </w:r>
      <w:r>
        <w:rPr>
          <w:rFonts w:ascii="Times New Roman" w:hAnsi="Times New Roman" w:cs="Times New Roman"/>
          <w:sz w:val="24"/>
          <w:szCs w:val="24"/>
          <w:lang w:val="x-none"/>
        </w:rPr>
        <w:t>. (Нов – ДВ, бр. 62 от 2016 г., в сила от 9.</w:t>
      </w:r>
      <w:r>
        <w:rPr>
          <w:rFonts w:ascii="Times New Roman" w:hAnsi="Times New Roman" w:cs="Times New Roman"/>
          <w:sz w:val="24"/>
          <w:szCs w:val="24"/>
          <w:lang w:val="x-none"/>
        </w:rPr>
        <w:t>08.2016 г.) (1) (Изм. – ДВ, бр. 15 от 2022 г., в сила от 22.02.2022 г.) Пленумът на Висшия съдебен съвет след съгласуване с министъра на правосъдието и с министъра на електронното управление издава наредба, с която определя: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изискванията към интернет </w:t>
      </w:r>
      <w:r>
        <w:rPr>
          <w:rFonts w:ascii="Times New Roman" w:hAnsi="Times New Roman" w:cs="Times New Roman"/>
          <w:sz w:val="24"/>
          <w:szCs w:val="24"/>
          <w:lang w:val="x-none"/>
        </w:rPr>
        <w:t>страниците на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техническите изисквания за извършване на процесуални действия и удостоверителни изявления в електронна форма и начините за извършването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форматите и техническите изисквания, на които трябва да отговар</w:t>
      </w:r>
      <w:r>
        <w:rPr>
          <w:rFonts w:ascii="Times New Roman" w:hAnsi="Times New Roman" w:cs="Times New Roman"/>
          <w:sz w:val="24"/>
          <w:szCs w:val="24"/>
          <w:lang w:val="x-none"/>
        </w:rPr>
        <w:t>ят електронните документи, изпращани към и от органите на съдебната власт, както и начините за подаването им от гражданите и организациите;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форматите на сканираните документи и на другите електронни доказателства, съхранявани по електронните дела;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w:t>
      </w:r>
      <w:r>
        <w:rPr>
          <w:rFonts w:ascii="Times New Roman" w:hAnsi="Times New Roman" w:cs="Times New Roman"/>
          <w:sz w:val="24"/>
          <w:szCs w:val="24"/>
          <w:lang w:val="x-none"/>
        </w:rPr>
        <w:t>. начините за плащане по електронен път на държавни такси, разноски и други задължения към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техническите изисквания към потребителските, машинните и други интерфейси на информационните системи, използвани от органите на съд</w:t>
      </w:r>
      <w:r>
        <w:rPr>
          <w:rFonts w:ascii="Times New Roman" w:hAnsi="Times New Roman" w:cs="Times New Roman"/>
          <w:sz w:val="24"/>
          <w:szCs w:val="24"/>
          <w:lang w:val="x-none"/>
        </w:rPr>
        <w:t>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електронните адреси, на които могат да се изпращат електронни изявления от органите на съдебната власт, в зависимост от определените начини на извършване на процесуални действия и удостоверителни изявления.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Наредбата по ал. 1 се пу</w:t>
      </w:r>
      <w:r>
        <w:rPr>
          <w:rFonts w:ascii="Times New Roman" w:hAnsi="Times New Roman" w:cs="Times New Roman"/>
          <w:sz w:val="24"/>
          <w:szCs w:val="24"/>
          <w:lang w:val="x-none"/>
        </w:rPr>
        <w:t>бликува на интернет страниците на Висшия съдебен съвет и на Министерството на правосъдието и на единния портал за електронно правосъдие.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360ж</w:t>
      </w:r>
      <w:r>
        <w:rPr>
          <w:rFonts w:ascii="Times New Roman" w:hAnsi="Times New Roman" w:cs="Times New Roman"/>
          <w:sz w:val="24"/>
          <w:szCs w:val="24"/>
          <w:lang w:val="x-none"/>
        </w:rPr>
        <w:t>. (Нов – ДВ, бр. 62 от 2016 г., в сила от 1.07.2021 г. - изм., бр. 11 от 2020 г., в сила от 8.08.2019 г., бр. 1</w:t>
      </w:r>
      <w:r>
        <w:rPr>
          <w:rFonts w:ascii="Times New Roman" w:hAnsi="Times New Roman" w:cs="Times New Roman"/>
          <w:sz w:val="24"/>
          <w:szCs w:val="24"/>
          <w:lang w:val="x-none"/>
        </w:rPr>
        <w:t>10 от 2020 г., в сила от 31.12.2020 г.) (1) Изявленията и актовете, подавани до органите на съдебната власт на хартиен носител, както и всички документи и информация на хартиен носител, се въвеждат в информационната система на органите на съдебната власт ч</w:t>
      </w:r>
      <w:r>
        <w:rPr>
          <w:rFonts w:ascii="Times New Roman" w:hAnsi="Times New Roman" w:cs="Times New Roman"/>
          <w:sz w:val="24"/>
          <w:szCs w:val="24"/>
          <w:lang w:val="x-none"/>
        </w:rPr>
        <w:t>рез снемане на електронен образ във вид и по начин, позволяващи възпроизвеждането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и информацията, представени на електронен носител, постъпили по електронен път или въведени в информационната система на органите на съдебната власт, се</w:t>
      </w:r>
      <w:r>
        <w:rPr>
          <w:rFonts w:ascii="Times New Roman" w:hAnsi="Times New Roman" w:cs="Times New Roman"/>
          <w:sz w:val="24"/>
          <w:szCs w:val="24"/>
          <w:lang w:val="x-none"/>
        </w:rPr>
        <w:t xml:space="preserve"> обработват и съхраняват по начин, гарантиращ защитата от грешки, подправяне и загуба.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Пълното и точно съответствие на снетия електронен образ със снемания оригинал, както и на въведената електронна информация, се удостоверяват от служители, определе</w:t>
      </w:r>
      <w:r>
        <w:rPr>
          <w:rFonts w:ascii="Times New Roman" w:hAnsi="Times New Roman" w:cs="Times New Roman"/>
          <w:sz w:val="24"/>
          <w:szCs w:val="24"/>
          <w:lang w:val="x-none"/>
        </w:rPr>
        <w:t>ни от административния ръководител на органа на съдебната власт. Удостоверяването се извършва чрез полагане на подпис на служителя върху хартиения носител, а на въведените електронни образи – чрез подписването им с електронен подпис на служителя.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 </w:t>
      </w:r>
      <w:r>
        <w:rPr>
          <w:rFonts w:ascii="Times New Roman" w:hAnsi="Times New Roman" w:cs="Times New Roman"/>
          <w:sz w:val="24"/>
          <w:szCs w:val="24"/>
          <w:lang w:val="x-none"/>
        </w:rPr>
        <w:t>доказване на противното се смята, че електронните документи и информацията, създадени по посочения в ал. 1 начин, са идентични с представените, съответно въведените електронни документи и информация по ал.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Представените документи и носителите на и</w:t>
      </w:r>
      <w:r>
        <w:rPr>
          <w:rFonts w:ascii="Times New Roman" w:hAnsi="Times New Roman" w:cs="Times New Roman"/>
          <w:sz w:val="24"/>
          <w:szCs w:val="24"/>
          <w:lang w:val="x-none"/>
        </w:rPr>
        <w:t>нформация се връщат на подателя незабавно след въвеждането им в системата.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Пленумът на Висшия съдебен съвет осигурява технологичната и техническата възможност на органите на съдебната власт за извършване на действията по ал. 1 и 2.</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360з</w:t>
      </w:r>
      <w:r>
        <w:rPr>
          <w:rFonts w:ascii="Times New Roman" w:hAnsi="Times New Roman" w:cs="Times New Roman"/>
          <w:sz w:val="24"/>
          <w:szCs w:val="24"/>
          <w:lang w:val="x-none"/>
        </w:rPr>
        <w:t>. (Нов – Д</w:t>
      </w:r>
      <w:r>
        <w:rPr>
          <w:rFonts w:ascii="Times New Roman" w:hAnsi="Times New Roman" w:cs="Times New Roman"/>
          <w:sz w:val="24"/>
          <w:szCs w:val="24"/>
          <w:lang w:val="x-none"/>
        </w:rPr>
        <w:t>В, бр. 62 от 2016 г., в сила от 9.08.2016 г.) (1) (В сила от 1.07.2021 г. - изм., ДВ, бр. 11 от 2020 г., в сила от 8.08.2019 г., бр. 110 от 2020 г., в сила от 31.12.2020 г.) При извършване на процесуално действие, което поставя началото на отделно производ</w:t>
      </w:r>
      <w:r>
        <w:rPr>
          <w:rFonts w:ascii="Times New Roman" w:hAnsi="Times New Roman" w:cs="Times New Roman"/>
          <w:sz w:val="24"/>
          <w:szCs w:val="24"/>
          <w:lang w:val="x-none"/>
        </w:rPr>
        <w:t>ство, в информационната система на органа на съдебната власт се образува електронно дело.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Електронното дело е съвкупност от свързани електронни записи в информационната система на органа на съдебната власт, която съдържа всички електронни документи и</w:t>
      </w:r>
      <w:r>
        <w:rPr>
          <w:rFonts w:ascii="Times New Roman" w:hAnsi="Times New Roman" w:cs="Times New Roman"/>
          <w:sz w:val="24"/>
          <w:szCs w:val="24"/>
          <w:lang w:val="x-none"/>
        </w:rPr>
        <w:t xml:space="preserve"> информация, създадени или предоставени от участниците в производството и органите на съдебната власт във връзка с упражнени процесуални права или удостоверителни изявления, всички електронни документи и доказателства по чл. 360ж и други данни, обработвани</w:t>
      </w:r>
      <w:r>
        <w:rPr>
          <w:rFonts w:ascii="Times New Roman" w:hAnsi="Times New Roman" w:cs="Times New Roman"/>
          <w:sz w:val="24"/>
          <w:szCs w:val="24"/>
          <w:lang w:val="x-none"/>
        </w:rPr>
        <w:t xml:space="preserve"> от органа на съдебната власт във връзка с производството.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 от 2023 г., в сила от 1.07.2024 г.) Електронното дело съдържа информация, получена от съдебните изпълнители съгласно чл. 360в, ал. 2, т. 5, като интеграцията между Единния </w:t>
      </w:r>
      <w:r>
        <w:rPr>
          <w:rFonts w:ascii="Times New Roman" w:hAnsi="Times New Roman" w:cs="Times New Roman"/>
          <w:sz w:val="24"/>
          <w:szCs w:val="24"/>
          <w:lang w:val="x-none"/>
        </w:rPr>
        <w:t xml:space="preserve">портал за електронно правосъдие и информационните системи, одобрени от пленума на Висшия съдебен съвет, осигурява възможност за съответния обмен на информация.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 ДВ, бр. 11 от 2023 г., в сила от 1.07.2024 г.) Органите на съдебната вла</w:t>
      </w:r>
      <w:r>
        <w:rPr>
          <w:rFonts w:ascii="Times New Roman" w:hAnsi="Times New Roman" w:cs="Times New Roman"/>
          <w:sz w:val="24"/>
          <w:szCs w:val="24"/>
          <w:lang w:val="x-none"/>
        </w:rPr>
        <w:t>ст осигуряват съхраняването на доказателствата, за които материалният носител има правно значение, както и такива, които поради естеството си не могат да се преобразуват в електронна форма по реда на чл. 360ж.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11 от 2023 г.,</w:t>
      </w:r>
      <w:r>
        <w:rPr>
          <w:rFonts w:ascii="Times New Roman" w:hAnsi="Times New Roman" w:cs="Times New Roman"/>
          <w:sz w:val="24"/>
          <w:szCs w:val="24"/>
          <w:lang w:val="x-none"/>
        </w:rPr>
        <w:t xml:space="preserve"> в сила от 1.07.2024 г.) Органите на съдебната власт осигуряват на лицата, които имат право на достъп до делата, отдалечен, непрекъснат и безплатен достъп по електронен път до електронните дела, както и технологии и средства за достъп до електронните дела </w:t>
      </w:r>
      <w:r>
        <w:rPr>
          <w:rFonts w:ascii="Times New Roman" w:hAnsi="Times New Roman" w:cs="Times New Roman"/>
          <w:sz w:val="24"/>
          <w:szCs w:val="24"/>
          <w:lang w:val="x-none"/>
        </w:rPr>
        <w:t>в помещенията, където се намират администрациите им. На лицата се осигурява и достъп до доказателствата по ал.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11 от 2023 г., в сила от 1.07.2024 г.) Органите на съдебната власт осигуряват поддържането и съхранението на е</w:t>
      </w:r>
      <w:r>
        <w:rPr>
          <w:rFonts w:ascii="Times New Roman" w:hAnsi="Times New Roman" w:cs="Times New Roman"/>
          <w:sz w:val="24"/>
          <w:szCs w:val="24"/>
          <w:lang w:val="x-none"/>
        </w:rPr>
        <w:t>лектронните дела по начин, който не позволява случайното или незаконното унищожаване на данни от тях и не допуска неправомерен достъп, изменение или разпространение. За всяко електронно дело се съхранява информация за лицата и електронните адреси, от които</w:t>
      </w:r>
      <w:r>
        <w:rPr>
          <w:rFonts w:ascii="Times New Roman" w:hAnsi="Times New Roman" w:cs="Times New Roman"/>
          <w:sz w:val="24"/>
          <w:szCs w:val="24"/>
          <w:lang w:val="x-none"/>
        </w:rPr>
        <w:t xml:space="preserve"> делото е достъпно, времето за достъп, както и извършените по делото действия в информационната система на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11 от 2023 г., в сила от 1.07.2024 г.) Органите на съдебната власт осигуряват чрез опред</w:t>
      </w:r>
      <w:r>
        <w:rPr>
          <w:rFonts w:ascii="Times New Roman" w:hAnsi="Times New Roman" w:cs="Times New Roman"/>
          <w:sz w:val="24"/>
          <w:szCs w:val="24"/>
          <w:lang w:val="x-none"/>
        </w:rPr>
        <w:t>елени служители от администрациите им съдействие на лицата, които поискат да осъществят достъп до електронните дела.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11 от 2023 г., в сила от 1.07.2024 г.) Цялото или част от електронното дело може да се възпроизвежда в необ</w:t>
      </w:r>
      <w:r>
        <w:rPr>
          <w:rFonts w:ascii="Times New Roman" w:hAnsi="Times New Roman" w:cs="Times New Roman"/>
          <w:sz w:val="24"/>
          <w:szCs w:val="24"/>
          <w:lang w:val="x-none"/>
        </w:rPr>
        <w:t>ходимия брой документи на хартиен носител със значението на официални преписи след заверка от служител, овластен от административния ръководител на съответния орган на съдебната власт. За възпроизвеждането се събира такса като за препис.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w:t>
      </w:r>
      <w:r>
        <w:rPr>
          <w:rFonts w:ascii="Times New Roman" w:hAnsi="Times New Roman" w:cs="Times New Roman"/>
          <w:sz w:val="24"/>
          <w:szCs w:val="24"/>
          <w:lang w:val="x-none"/>
        </w:rPr>
        <w:t>. 8 – ДВ, бр. 11 от 2023 г., в сила от 1.07.2024 г.) По искане на лицата, които имат право на достъп до делото, органите на съдебната власт им предоставят незаверено копие на цялото или на част от електронното дело, възпроизведено на хартиен носител. За въ</w:t>
      </w:r>
      <w:r>
        <w:rPr>
          <w:rFonts w:ascii="Times New Roman" w:hAnsi="Times New Roman" w:cs="Times New Roman"/>
          <w:sz w:val="24"/>
          <w:szCs w:val="24"/>
          <w:lang w:val="x-none"/>
        </w:rPr>
        <w:t>зпроизвеждането се събира такса като за препис.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9 – ДВ, бр. 11 от 2023 г., в сила от 1.07.2024 г.) Такса по ал. 7 и 8 не се дължи в случаите на освобождаване по чл. 83 от Гражданския процесуален кодекс, както и в други случаи, предвиде</w:t>
      </w:r>
      <w:r>
        <w:rPr>
          <w:rFonts w:ascii="Times New Roman" w:hAnsi="Times New Roman" w:cs="Times New Roman"/>
          <w:sz w:val="24"/>
          <w:szCs w:val="24"/>
          <w:lang w:val="x-none"/>
        </w:rPr>
        <w:t>ни в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360и</w:t>
      </w:r>
      <w:r>
        <w:rPr>
          <w:rFonts w:ascii="Times New Roman" w:hAnsi="Times New Roman" w:cs="Times New Roman"/>
          <w:sz w:val="24"/>
          <w:szCs w:val="24"/>
          <w:lang w:val="x-none"/>
        </w:rPr>
        <w:t>. (Нов – ДВ, бр. 62 от 2016 г., в сила от 9.08.2016 г.) Организацията и редът за водене, съхраняване и достъп до електронните дела и начинът на съхраняване на доказателствата и доказателствените средства по делата, както и вътрешният об</w:t>
      </w:r>
      <w:r>
        <w:rPr>
          <w:rFonts w:ascii="Times New Roman" w:hAnsi="Times New Roman" w:cs="Times New Roman"/>
          <w:sz w:val="24"/>
          <w:szCs w:val="24"/>
          <w:lang w:val="x-none"/>
        </w:rPr>
        <w:t xml:space="preserve">орот и </w:t>
      </w:r>
      <w:r>
        <w:rPr>
          <w:rFonts w:ascii="Times New Roman" w:hAnsi="Times New Roman" w:cs="Times New Roman"/>
          <w:sz w:val="24"/>
          <w:szCs w:val="24"/>
          <w:lang w:val="x-none"/>
        </w:rPr>
        <w:lastRenderedPageBreak/>
        <w:t>съхраняването на друга информация, обработвана от съдебната администрация, се определят с наредба, приета от пленума на Висшия съдебен съвет след съгласуване с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360к</w:t>
      </w:r>
      <w:r>
        <w:rPr>
          <w:rFonts w:ascii="Times New Roman" w:hAnsi="Times New Roman" w:cs="Times New Roman"/>
          <w:sz w:val="24"/>
          <w:szCs w:val="24"/>
          <w:lang w:val="x-none"/>
        </w:rPr>
        <w:t>. (Нов – ДВ, бр. 62 от 2016 г., в сила от 9.08.2016 г.</w:t>
      </w:r>
      <w:r>
        <w:rPr>
          <w:rFonts w:ascii="Times New Roman" w:hAnsi="Times New Roman" w:cs="Times New Roman"/>
          <w:sz w:val="24"/>
          <w:szCs w:val="24"/>
          <w:lang w:val="x-none"/>
        </w:rPr>
        <w:t>) Пленумът на Висшия съдебен съвет определя с правилник вътрешния ред за използването на електронен подпис и електронна идентификация от органите на съдебната власт.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Обмен на електронни докуме</w:t>
      </w:r>
      <w:r>
        <w:rPr>
          <w:rFonts w:ascii="Times New Roman" w:hAnsi="Times New Roman" w:cs="Times New Roman"/>
          <w:b/>
          <w:bCs/>
          <w:sz w:val="36"/>
          <w:szCs w:val="36"/>
          <w:lang w:val="x-none"/>
        </w:rPr>
        <w:t>нти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360л</w:t>
      </w:r>
      <w:r>
        <w:rPr>
          <w:rFonts w:ascii="Times New Roman" w:hAnsi="Times New Roman" w:cs="Times New Roman"/>
          <w:sz w:val="24"/>
          <w:szCs w:val="24"/>
          <w:lang w:val="x-none"/>
        </w:rPr>
        <w:t>. (Нов – ДВ, бр. 62 от 2016 г., в сила от 9.08.2016 г.) (1) Органите на съдебната власт обменят помежду си електронни дела и електронни документи автоматизирано и по електронен път в условия на оперативна съвместимост и информационна сигурност</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съдебната власт са длъжни да използват единни стандарти и правила, определени в наредбата по чл. 360е, ал. 1, установяващи технологични и функционални параметри, които се поддържат от информационните им системи за постигане на оперативн</w:t>
      </w:r>
      <w:r>
        <w:rPr>
          <w:rFonts w:ascii="Times New Roman" w:hAnsi="Times New Roman" w:cs="Times New Roman"/>
          <w:sz w:val="24"/>
          <w:szCs w:val="24"/>
          <w:lang w:val="x-none"/>
        </w:rPr>
        <w:t>а съвместимост и информационна сигурност.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Изискванията за оперативна съвместимост и информационна сигурност, включително изискванията за интерфейси, стандарти за обмен, формати на предаваните електронни документи и начинът на обмен, се определят с на</w:t>
      </w:r>
      <w:r>
        <w:rPr>
          <w:rFonts w:ascii="Times New Roman" w:hAnsi="Times New Roman" w:cs="Times New Roman"/>
          <w:sz w:val="24"/>
          <w:szCs w:val="24"/>
          <w:lang w:val="x-none"/>
        </w:rPr>
        <w:t>редбата по чл. 360е,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360м</w:t>
      </w:r>
      <w:r>
        <w:rPr>
          <w:rFonts w:ascii="Times New Roman" w:hAnsi="Times New Roman" w:cs="Times New Roman"/>
          <w:sz w:val="24"/>
          <w:szCs w:val="24"/>
          <w:lang w:val="x-none"/>
        </w:rPr>
        <w:t>. (Нов – ДВ, бр. 62 от 2016 г., в сила от 1.07.2021 г. - изм., бр. 11 от 2020 г., в сила от 8.08.2019 г., бр. 110 от 2020 г., в сила от 31.12.2020 г.) (1) Органите на съдебната власт обменят автоматизирано и по електроне</w:t>
      </w:r>
      <w:r>
        <w:rPr>
          <w:rFonts w:ascii="Times New Roman" w:hAnsi="Times New Roman" w:cs="Times New Roman"/>
          <w:sz w:val="24"/>
          <w:szCs w:val="24"/>
          <w:lang w:val="x-none"/>
        </w:rPr>
        <w:t>н път електронни документи с лицата, осъществяващи публични функции, с организациите, предоставящи обществени услуги, и с административните органи съгласно Закона за електронното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организациите и административните органи по ал. 1 с</w:t>
      </w:r>
      <w:r>
        <w:rPr>
          <w:rFonts w:ascii="Times New Roman" w:hAnsi="Times New Roman" w:cs="Times New Roman"/>
          <w:sz w:val="24"/>
          <w:szCs w:val="24"/>
          <w:lang w:val="x-none"/>
        </w:rPr>
        <w:t>а длъжни да предоставят вътрешни електронни административни услуги на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Правилата относно оперативната съвместимост и сигурния обмен на електронни документи по ал. 1 и 2 се определят с наредбата по чл. 360е, ал. 1.</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w:t>
      </w:r>
      <w:r>
        <w:rPr>
          <w:rFonts w:ascii="Times New Roman" w:hAnsi="Times New Roman" w:cs="Times New Roman"/>
          <w:b/>
          <w:bCs/>
          <w:sz w:val="36"/>
          <w:szCs w:val="36"/>
          <w:lang w:val="x-none"/>
        </w:rPr>
        <w:t xml:space="preserve"> III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62 от 2016 г., в сила от 9.08.2016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Регистър на актовете на съдилищата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360н</w:t>
      </w:r>
      <w:r>
        <w:rPr>
          <w:rFonts w:ascii="Times New Roman" w:hAnsi="Times New Roman" w:cs="Times New Roman"/>
          <w:sz w:val="24"/>
          <w:szCs w:val="24"/>
          <w:lang w:val="x-none"/>
        </w:rPr>
        <w:t>. (Нов – ДВ, бр. 62 от 2016 г., в сила от 9.08.2016 г.) (1) Регистърът на актовете на съдилищата, наричан по-нататък "регистърът", е електронна база данн</w:t>
      </w:r>
      <w:r>
        <w:rPr>
          <w:rFonts w:ascii="Times New Roman" w:hAnsi="Times New Roman" w:cs="Times New Roman"/>
          <w:sz w:val="24"/>
          <w:szCs w:val="24"/>
          <w:lang w:val="x-none"/>
        </w:rPr>
        <w:t>и, съдържаща актовете, които слагат край на производството пред съответната инстанция или подлежат на самостоятелно обжалване.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Регистърът е част от единната информационна система на съдилищата и се води и съхранява по начин, който гарантира целостта,</w:t>
      </w:r>
      <w:r>
        <w:rPr>
          <w:rFonts w:ascii="Times New Roman" w:hAnsi="Times New Roman" w:cs="Times New Roman"/>
          <w:sz w:val="24"/>
          <w:szCs w:val="24"/>
          <w:lang w:val="x-none"/>
        </w:rPr>
        <w:t xml:space="preserve"> достъпността и сигурността на съдържащата се в него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360о</w:t>
      </w:r>
      <w:r>
        <w:rPr>
          <w:rFonts w:ascii="Times New Roman" w:hAnsi="Times New Roman" w:cs="Times New Roman"/>
          <w:sz w:val="24"/>
          <w:szCs w:val="24"/>
          <w:lang w:val="x-none"/>
        </w:rPr>
        <w:t>. (Нов – ДВ, бр. 62 от 2016 г., в сила от 10.02.2017 г.) (1) В регистъра се обявяват актове и се правят други отбелязвания в предвидените от закона случаи.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Всеки съд незабавно о</w:t>
      </w:r>
      <w:r>
        <w:rPr>
          <w:rFonts w:ascii="Times New Roman" w:hAnsi="Times New Roman" w:cs="Times New Roman"/>
          <w:sz w:val="24"/>
          <w:szCs w:val="24"/>
          <w:lang w:val="x-none"/>
        </w:rPr>
        <w:t>бявява актовете си в регистъра.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подлежат на обявяване в регистъра актовете, с които се разкрива защитена от закон тайна и мотивите към тях и други актове, определени от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360п</w:t>
      </w:r>
      <w:r>
        <w:rPr>
          <w:rFonts w:ascii="Times New Roman" w:hAnsi="Times New Roman" w:cs="Times New Roman"/>
          <w:sz w:val="24"/>
          <w:szCs w:val="24"/>
          <w:lang w:val="x-none"/>
        </w:rPr>
        <w:t>. (Нов – ДВ, бр. 62 от 2016 г., в сил</w:t>
      </w:r>
      <w:r>
        <w:rPr>
          <w:rFonts w:ascii="Times New Roman" w:hAnsi="Times New Roman" w:cs="Times New Roman"/>
          <w:sz w:val="24"/>
          <w:szCs w:val="24"/>
          <w:lang w:val="x-none"/>
        </w:rPr>
        <w:t>а от 10.02.2017 г.) При обявяване на последващ акт, който е свързан с предходен акт на същия орган, връзката между двата акта се отразява в регистъра.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360р</w:t>
      </w:r>
      <w:r>
        <w:rPr>
          <w:rFonts w:ascii="Times New Roman" w:hAnsi="Times New Roman" w:cs="Times New Roman"/>
          <w:sz w:val="24"/>
          <w:szCs w:val="24"/>
          <w:lang w:val="x-none"/>
        </w:rPr>
        <w:t>. (Нов – ДВ, бр. 62 от 2016 г., в сила от 10.02.2017 г.) Обявяването се извършва чрез последовате</w:t>
      </w:r>
      <w:r>
        <w:rPr>
          <w:rFonts w:ascii="Times New Roman" w:hAnsi="Times New Roman" w:cs="Times New Roman"/>
          <w:sz w:val="24"/>
          <w:szCs w:val="24"/>
          <w:lang w:val="x-none"/>
        </w:rPr>
        <w:t>лното въвеждане в регистъра на съдържащите се в съответния акт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360с</w:t>
      </w:r>
      <w:r>
        <w:rPr>
          <w:rFonts w:ascii="Times New Roman" w:hAnsi="Times New Roman" w:cs="Times New Roman"/>
          <w:sz w:val="24"/>
          <w:szCs w:val="24"/>
          <w:lang w:val="x-none"/>
        </w:rPr>
        <w:t>. (Нов – ДВ, бр. 62 от 2016 г., в сила от 10.02.2017 г.) (1) Достъп до обявените в регистъра актове имат участниците в производството, оправомощени от тях или по закон лица.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(Изм. – ДВ, бр. 17 от 2019 г.) Всеки има право на свободен и безплатен достъп до обявените в регистъра актове при спазване на изискванията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360т</w:t>
      </w:r>
      <w:r>
        <w:rPr>
          <w:rFonts w:ascii="Times New Roman" w:hAnsi="Times New Roman" w:cs="Times New Roman"/>
          <w:sz w:val="24"/>
          <w:szCs w:val="24"/>
          <w:lang w:val="x-none"/>
        </w:rPr>
        <w:t>. (Нов – ДВ, бр. 62 от 2016 г., в сила от 10.02.2017 г.) Пленумът на Висшия съд</w:t>
      </w:r>
      <w:r>
        <w:rPr>
          <w:rFonts w:ascii="Times New Roman" w:hAnsi="Times New Roman" w:cs="Times New Roman"/>
          <w:sz w:val="24"/>
          <w:szCs w:val="24"/>
          <w:lang w:val="x-none"/>
        </w:rPr>
        <w:t>ебен съвет и министърът на правосъдието приемат наредба за воденето, съхраняването и достъпа до регистъра.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86 от 2020 г.)</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Информационна система на съдебното изпълнение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360у.</w:t>
      </w:r>
      <w:r>
        <w:rPr>
          <w:rFonts w:ascii="Times New Roman" w:hAnsi="Times New Roman" w:cs="Times New Roman"/>
          <w:sz w:val="24"/>
          <w:szCs w:val="24"/>
          <w:lang w:val="x-none"/>
        </w:rPr>
        <w:t xml:space="preserve"> (Нов – ДВ, бр. 86 от 2020 г.) (1) Министерството на </w:t>
      </w:r>
      <w:r>
        <w:rPr>
          <w:rFonts w:ascii="Times New Roman" w:hAnsi="Times New Roman" w:cs="Times New Roman"/>
          <w:sz w:val="24"/>
          <w:szCs w:val="24"/>
          <w:lang w:val="x-none"/>
        </w:rPr>
        <w:t>правосъдието изгражда и поддържа информационна система на съдебното изпълнение. Правото на достъп до информационната система и данните, които се събират и въвеждат, се определя с наредба, издадена от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Съдебните изпълнители са</w:t>
      </w:r>
      <w:r>
        <w:rPr>
          <w:rFonts w:ascii="Times New Roman" w:hAnsi="Times New Roman" w:cs="Times New Roman"/>
          <w:sz w:val="24"/>
          <w:szCs w:val="24"/>
          <w:lang w:val="x-none"/>
        </w:rPr>
        <w:t xml:space="preserve"> длъжни ежедневно да изпращат данни от входящия регистър, изходящия регистър, регистъра на заведените дела, съответно описната книга, и дневника на извършените действия до информационната система на съдебното изпълнение по ал. 1. Данните може да се подават</w:t>
      </w:r>
      <w:r>
        <w:rPr>
          <w:rFonts w:ascii="Times New Roman" w:hAnsi="Times New Roman" w:cs="Times New Roman"/>
          <w:sz w:val="24"/>
          <w:szCs w:val="24"/>
          <w:lang w:val="x-none"/>
        </w:rPr>
        <w:t xml:space="preserve"> автоматично от информационните системи, използвани от съответните съдебни изпълнители. Данните се подават по ред и във формат, определени с наредбата по ал. 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информационната система на съдебното изпълнение по ал. 1 Министерството на правосъдие</w:t>
      </w:r>
      <w:r>
        <w:rPr>
          <w:rFonts w:ascii="Times New Roman" w:hAnsi="Times New Roman" w:cs="Times New Roman"/>
          <w:sz w:val="24"/>
          <w:szCs w:val="24"/>
          <w:lang w:val="x-none"/>
        </w:rPr>
        <w:t>то предоставя електронни административни услуги на участниците в изпълнителните производства при спазване на изискванията по Закона за електронното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Достъпът до информационната система по служебен път на държавните органи, </w:t>
      </w:r>
      <w:r>
        <w:rPr>
          <w:rFonts w:ascii="Times New Roman" w:hAnsi="Times New Roman" w:cs="Times New Roman"/>
          <w:sz w:val="24"/>
          <w:szCs w:val="24"/>
          <w:lang w:val="x-none"/>
        </w:rPr>
        <w:lastRenderedPageBreak/>
        <w:t>органите на местн</w:t>
      </w:r>
      <w:r>
        <w:rPr>
          <w:rFonts w:ascii="Times New Roman" w:hAnsi="Times New Roman" w:cs="Times New Roman"/>
          <w:sz w:val="24"/>
          <w:szCs w:val="24"/>
          <w:lang w:val="x-none"/>
        </w:rPr>
        <w:t>ото самоуправление и местната администрация и лицата, на които е възложено упражняването на публична функция, е безплатен.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база на съдържащите се в информационната система по ал. 1 данни Министерството на правосъдието предоставя електронни админист</w:t>
      </w:r>
      <w:r>
        <w:rPr>
          <w:rFonts w:ascii="Times New Roman" w:hAnsi="Times New Roman" w:cs="Times New Roman"/>
          <w:sz w:val="24"/>
          <w:szCs w:val="24"/>
          <w:lang w:val="x-none"/>
        </w:rPr>
        <w:t>ративни услуги за извършване на справки по движението на изпълнителните дела по електронен път на лицата, които имат правно основание за достъп до информацията. Услугите се заявяват през електронния портал на Министерството на правосъдието. За предоставяне</w:t>
      </w:r>
      <w:r>
        <w:rPr>
          <w:rFonts w:ascii="Times New Roman" w:hAnsi="Times New Roman" w:cs="Times New Roman"/>
          <w:sz w:val="24"/>
          <w:szCs w:val="24"/>
          <w:lang w:val="x-none"/>
        </w:rPr>
        <w:t xml:space="preserve"> на услугите Министерството на правосъдието събира такси в размери, определени с тарифа на Министерския съвет.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деветнадесета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БЮДЖЕТ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361.</w:t>
      </w:r>
      <w:r>
        <w:rPr>
          <w:rFonts w:ascii="Times New Roman" w:hAnsi="Times New Roman" w:cs="Times New Roman"/>
          <w:sz w:val="24"/>
          <w:szCs w:val="24"/>
          <w:lang w:val="x-none"/>
        </w:rPr>
        <w:t xml:space="preserve"> (1) Самостоятелният бюджет на съдебната власт е част от държавния бюджет.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Бюджетът н</w:t>
      </w:r>
      <w:r>
        <w:rPr>
          <w:rFonts w:ascii="Times New Roman" w:hAnsi="Times New Roman" w:cs="Times New Roman"/>
          <w:sz w:val="24"/>
          <w:szCs w:val="24"/>
          <w:lang w:val="x-none"/>
        </w:rPr>
        <w:t>а съдебната власт се състои от бюджетите на Висшия съдебен съвет, на Инспектората към Висшия съдебен съвет, на органите на съдебната власт, които са юридически лица, и на Националния институт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2009 г., доп., бр. 6</w:t>
      </w:r>
      <w:r>
        <w:rPr>
          <w:rFonts w:ascii="Times New Roman" w:hAnsi="Times New Roman" w:cs="Times New Roman"/>
          <w:sz w:val="24"/>
          <w:szCs w:val="24"/>
          <w:lang w:val="x-none"/>
        </w:rPr>
        <w:t>2 от 2016 г., в сила от 1.01.2018 г. - изм., бр. 76 от 2016 г. относно влизането в сила, изм., бр. 90 от 2017 г., в сила от 1.01.2018 г.) Бюджетът на съдебната власт включва всички приходи от дейността на органите на съдебната власт и на Националния инстит</w:t>
      </w:r>
      <w:r>
        <w:rPr>
          <w:rFonts w:ascii="Times New Roman" w:hAnsi="Times New Roman" w:cs="Times New Roman"/>
          <w:sz w:val="24"/>
          <w:szCs w:val="24"/>
          <w:lang w:val="x-none"/>
        </w:rPr>
        <w:t xml:space="preserve">ут на правосъдието, разходите за издръжка на органите на съдебната власт, на Инспектората към Висшия съдебен съвет и на Националния институт на правосъдието с изключение на разходите, които по силата на този закон се определят по бюджета на Министерството </w:t>
      </w:r>
      <w:r>
        <w:rPr>
          <w:rFonts w:ascii="Times New Roman" w:hAnsi="Times New Roman" w:cs="Times New Roman"/>
          <w:sz w:val="24"/>
          <w:szCs w:val="24"/>
          <w:lang w:val="x-none"/>
        </w:rPr>
        <w:t>на правосъдието, взаимоотношенията с централния бюджет и други бюджети и финансирането на бюджетното салдо.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33 от 2009 г.) Неизпълнението на приходите по бюджета на съдебната власт за съответната година е за сметка на неизползвани нали</w:t>
      </w:r>
      <w:r>
        <w:rPr>
          <w:rFonts w:ascii="Times New Roman" w:hAnsi="Times New Roman" w:cs="Times New Roman"/>
          <w:sz w:val="24"/>
          <w:szCs w:val="24"/>
          <w:lang w:val="x-none"/>
        </w:rPr>
        <w:t>чности от предходната година и допълнителна субсидия от централния бюджет.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362.</w:t>
      </w:r>
      <w:r>
        <w:rPr>
          <w:rFonts w:ascii="Times New Roman" w:hAnsi="Times New Roman" w:cs="Times New Roman"/>
          <w:sz w:val="24"/>
          <w:szCs w:val="24"/>
          <w:lang w:val="x-none"/>
        </w:rPr>
        <w:t xml:space="preserve"> (Изм. - ДВ, бр. 33 от 2009 г., бр. 28 от 2016 г.) Министърът на правосъдието предлага проект на бюджет на съдебната власт и го внася за обсъждане в пленума на Висшия съдебе</w:t>
      </w:r>
      <w:r>
        <w:rPr>
          <w:rFonts w:ascii="Times New Roman" w:hAnsi="Times New Roman" w:cs="Times New Roman"/>
          <w:sz w:val="24"/>
          <w:szCs w:val="24"/>
          <w:lang w:val="x-none"/>
        </w:rPr>
        <w:t>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363.</w:t>
      </w:r>
      <w:r>
        <w:rPr>
          <w:rFonts w:ascii="Times New Roman" w:hAnsi="Times New Roman" w:cs="Times New Roman"/>
          <w:sz w:val="24"/>
          <w:szCs w:val="24"/>
          <w:lang w:val="x-none"/>
        </w:rPr>
        <w:t xml:space="preserve"> Проектът на бюджет на съдебната власт се придружава от разчети за следващите две години.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364.</w:t>
      </w:r>
      <w:r>
        <w:rPr>
          <w:rFonts w:ascii="Times New Roman" w:hAnsi="Times New Roman" w:cs="Times New Roman"/>
          <w:sz w:val="24"/>
          <w:szCs w:val="24"/>
          <w:lang w:val="x-none"/>
        </w:rPr>
        <w:t xml:space="preserve"> (1) (Доп. – ДВ, бр. 28 от 2016 г.) Министерският съвет внася в Народното събрание проекта на закон за държавния бюджет на Република България</w:t>
      </w:r>
      <w:r>
        <w:rPr>
          <w:rFonts w:ascii="Times New Roman" w:hAnsi="Times New Roman" w:cs="Times New Roman"/>
          <w:sz w:val="24"/>
          <w:szCs w:val="24"/>
          <w:lang w:val="x-none"/>
        </w:rPr>
        <w:t xml:space="preserve"> за съответната година заедно с проекта на годишен бюджет на съдебната власт, предложен от пленума на Висшия съдебен съвет, с подробна обосновка.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15 от 2013 г., в сила от 1.01.2014 г., доп., бр. 28 от 2016 г.) При приемането на държавн</w:t>
      </w:r>
      <w:r>
        <w:rPr>
          <w:rFonts w:ascii="Times New Roman" w:hAnsi="Times New Roman" w:cs="Times New Roman"/>
          <w:sz w:val="24"/>
          <w:szCs w:val="24"/>
          <w:lang w:val="x-none"/>
        </w:rPr>
        <w:t>ия бюджет Народното събрание изслушва доклад на пленума на Висшия съдебен съвет, представен от негов представител.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Народното събрание приема бюджета на съдебната власт, разпределен за Висшия съдебен съвет, Инспектората към Висшия съдебен съвет, органи</w:t>
      </w:r>
      <w:r>
        <w:rPr>
          <w:rFonts w:ascii="Times New Roman" w:hAnsi="Times New Roman" w:cs="Times New Roman"/>
          <w:sz w:val="24"/>
          <w:szCs w:val="24"/>
          <w:lang w:val="x-none"/>
        </w:rPr>
        <w:t>те на съдебната власт и Националния институт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365.</w:t>
      </w:r>
      <w:r>
        <w:rPr>
          <w:rFonts w:ascii="Times New Roman" w:hAnsi="Times New Roman" w:cs="Times New Roman"/>
          <w:sz w:val="24"/>
          <w:szCs w:val="24"/>
          <w:lang w:val="x-none"/>
        </w:rPr>
        <w:t xml:space="preserve"> (Изм. - ДВ, бр. 33 от 2009 г., бр. 28 от 2016 г.) Пленумът на Висшия съдебен съвет организира изпълнението на бюджета на съдебната власт чрез Инспектората към </w:t>
      </w:r>
      <w:r>
        <w:rPr>
          <w:rFonts w:ascii="Times New Roman" w:hAnsi="Times New Roman" w:cs="Times New Roman"/>
          <w:sz w:val="24"/>
          <w:szCs w:val="24"/>
          <w:lang w:val="x-none"/>
        </w:rPr>
        <w:lastRenderedPageBreak/>
        <w:t>Висшия съдебен съвет, Върх</w:t>
      </w:r>
      <w:r>
        <w:rPr>
          <w:rFonts w:ascii="Times New Roman" w:hAnsi="Times New Roman" w:cs="Times New Roman"/>
          <w:sz w:val="24"/>
          <w:szCs w:val="24"/>
          <w:lang w:val="x-none"/>
        </w:rPr>
        <w:t>овния касационен съд, Върховния административен съд, съдилищата, главния прокурор и Националния институт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366.</w:t>
      </w:r>
      <w:r>
        <w:rPr>
          <w:rFonts w:ascii="Times New Roman" w:hAnsi="Times New Roman" w:cs="Times New Roman"/>
          <w:sz w:val="24"/>
          <w:szCs w:val="24"/>
          <w:lang w:val="x-none"/>
        </w:rPr>
        <w:t xml:space="preserve"> (1) (Изм. – ДВ, бр. 28 от 2016 г.) Пленумът на Висшия съдебен съвет съставя годишен отчет за касовото изпълнение на бюджета н</w:t>
      </w:r>
      <w:r>
        <w:rPr>
          <w:rFonts w:ascii="Times New Roman" w:hAnsi="Times New Roman" w:cs="Times New Roman"/>
          <w:sz w:val="24"/>
          <w:szCs w:val="24"/>
          <w:lang w:val="x-none"/>
        </w:rPr>
        <w:t>а съдебната власт по пълна бюджетна класификация, който задължително се включва в обобщения отчет за изпълнението на държавния бюджет като негова съставна част.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Отчетът по ал. 1 се включва от Министерството на финансите при съставянето на отчет за изп</w:t>
      </w:r>
      <w:r>
        <w:rPr>
          <w:rFonts w:ascii="Times New Roman" w:hAnsi="Times New Roman" w:cs="Times New Roman"/>
          <w:sz w:val="24"/>
          <w:szCs w:val="24"/>
          <w:lang w:val="x-none"/>
        </w:rPr>
        <w:t>ълнението на държавния бюджет.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28 от 2016 г.) Министерският съвет всяка година с отчета за изпълнението на държавния бюджет внася в Народното събрание и отчета за изпълнението на бюджета на съдебната власт, приет от пленума на Висшия с</w:t>
      </w:r>
      <w:r>
        <w:rPr>
          <w:rFonts w:ascii="Times New Roman" w:hAnsi="Times New Roman" w:cs="Times New Roman"/>
          <w:sz w:val="24"/>
          <w:szCs w:val="24"/>
          <w:lang w:val="x-none"/>
        </w:rPr>
        <w:t>ъдебен съвет, с подробна обосновка.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367.</w:t>
      </w:r>
      <w:r>
        <w:rPr>
          <w:rFonts w:ascii="Times New Roman" w:hAnsi="Times New Roman" w:cs="Times New Roman"/>
          <w:sz w:val="24"/>
          <w:szCs w:val="24"/>
          <w:lang w:val="x-none"/>
        </w:rPr>
        <w:t xml:space="preserve"> Висшият съдебен съвет организира изграждането и осигурява функционирането на система за финансово управление и контрол в органите на съдебната власт и вътрешния одит при усвояването и администрирането на бюджетн</w:t>
      </w:r>
      <w:r>
        <w:rPr>
          <w:rFonts w:ascii="Times New Roman" w:hAnsi="Times New Roman" w:cs="Times New Roman"/>
          <w:sz w:val="24"/>
          <w:szCs w:val="24"/>
          <w:lang w:val="x-none"/>
        </w:rPr>
        <w:t>ите ресурси.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двадесета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ВЗАИМОДЕЙСТВИЕ МЕЖДУ СЪДЕБНАТА ВЛАСТ И ИЗПЪЛНИТЕЛНАТА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368.</w:t>
      </w:r>
      <w:r>
        <w:rPr>
          <w:rFonts w:ascii="Times New Roman" w:hAnsi="Times New Roman" w:cs="Times New Roman"/>
          <w:sz w:val="24"/>
          <w:szCs w:val="24"/>
          <w:lang w:val="x-none"/>
        </w:rPr>
        <w:t xml:space="preserve"> Взаимодействието между съдебната власт и изпълнителната власт се осъществява чрез министъра на правосъдието и администрацията на Мин</w:t>
      </w:r>
      <w:r>
        <w:rPr>
          <w:rFonts w:ascii="Times New Roman" w:hAnsi="Times New Roman" w:cs="Times New Roman"/>
          <w:sz w:val="24"/>
          <w:szCs w:val="24"/>
          <w:lang w:val="x-none"/>
        </w:rPr>
        <w:t>истерството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369.</w:t>
      </w:r>
      <w:r>
        <w:rPr>
          <w:rFonts w:ascii="Times New Roman" w:hAnsi="Times New Roman" w:cs="Times New Roman"/>
          <w:sz w:val="24"/>
          <w:szCs w:val="24"/>
          <w:lang w:val="x-none"/>
        </w:rPr>
        <w:t xml:space="preserve"> Министърът на правосъдието осъществява правомощията си, определени в Конституцията, чрез дейностите, предвидени в този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370.</w:t>
      </w:r>
      <w:r>
        <w:rPr>
          <w:rFonts w:ascii="Times New Roman" w:hAnsi="Times New Roman" w:cs="Times New Roman"/>
          <w:sz w:val="24"/>
          <w:szCs w:val="24"/>
          <w:lang w:val="x-none"/>
        </w:rPr>
        <w:t xml:space="preserve"> (1) Взаимодействието между органите на съдебната власт и Висшия съдебен съвет и орг</w:t>
      </w:r>
      <w:r>
        <w:rPr>
          <w:rFonts w:ascii="Times New Roman" w:hAnsi="Times New Roman" w:cs="Times New Roman"/>
          <w:sz w:val="24"/>
          <w:szCs w:val="24"/>
          <w:lang w:val="x-none"/>
        </w:rPr>
        <w:t>аните на изпълнителната власт се осъществява в следните насоки: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съдебна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изработване проекти на закони и подзаконови нормативни актове, свързани със съдебната система и с дейностите, които са в рамките на компетентността на министъра на пра</w:t>
      </w:r>
      <w:r>
        <w:rPr>
          <w:rFonts w:ascii="Times New Roman" w:hAnsi="Times New Roman" w:cs="Times New Roman"/>
          <w:sz w:val="24"/>
          <w:szCs w:val="24"/>
          <w:lang w:val="x-none"/>
        </w:rPr>
        <w:t>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професионална квалификация;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информационни технологии;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109 от 2008 г.) противодействие на престъпността;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управление на имуществото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дейности във връзка с изготвяне проект на бюджет на съдебна</w:t>
      </w:r>
      <w:r>
        <w:rPr>
          <w:rFonts w:ascii="Times New Roman" w:hAnsi="Times New Roman" w:cs="Times New Roman"/>
          <w:sz w:val="24"/>
          <w:szCs w:val="24"/>
          <w:lang w:val="x-none"/>
        </w:rPr>
        <w:t>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охрана;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дейности във връзка с държавните и частните съдебни изпълнители, с нотариусите, със съдиите по вписванията и със синдиците;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международноправно сътрудничество.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Функциите и организацията на работата на съответните структур</w:t>
      </w:r>
      <w:r>
        <w:rPr>
          <w:rFonts w:ascii="Times New Roman" w:hAnsi="Times New Roman" w:cs="Times New Roman"/>
          <w:sz w:val="24"/>
          <w:szCs w:val="24"/>
          <w:lang w:val="x-none"/>
        </w:rPr>
        <w:t xml:space="preserve">ни звена в Министерството на правосъдието се определят с този закон и с Устройствения правилник </w:t>
      </w:r>
      <w:r>
        <w:rPr>
          <w:rFonts w:ascii="Times New Roman" w:hAnsi="Times New Roman" w:cs="Times New Roman"/>
          <w:sz w:val="24"/>
          <w:szCs w:val="24"/>
          <w:lang w:val="x-none"/>
        </w:rPr>
        <w:lastRenderedPageBreak/>
        <w:t>на Министерството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371.</w:t>
      </w:r>
      <w:r>
        <w:rPr>
          <w:rFonts w:ascii="Times New Roman" w:hAnsi="Times New Roman" w:cs="Times New Roman"/>
          <w:sz w:val="24"/>
          <w:szCs w:val="24"/>
          <w:lang w:val="x-none"/>
        </w:rPr>
        <w:t xml:space="preserve"> (Отм. - ДВ, бр. 109 от 2008 г.) .</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Инспекторат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372.</w:t>
      </w:r>
      <w:r>
        <w:rPr>
          <w:rFonts w:ascii="Times New Roman" w:hAnsi="Times New Roman" w:cs="Times New Roman"/>
          <w:sz w:val="24"/>
          <w:szCs w:val="24"/>
          <w:lang w:val="x-none"/>
        </w:rPr>
        <w:t xml:space="preserve"> (Изм. - ДВ, бр. 1 от </w:t>
      </w:r>
      <w:r>
        <w:rPr>
          <w:rFonts w:ascii="Times New Roman" w:hAnsi="Times New Roman" w:cs="Times New Roman"/>
          <w:sz w:val="24"/>
          <w:szCs w:val="24"/>
          <w:lang w:val="x-none"/>
        </w:rPr>
        <w:t>2011 г., в сила от 4.01.2011 г.) (1) Към министъра на правосъдието има инспекторат, който: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проверява дейността на държавните и частните съдебни изпълнители, на съдиите по вписванията, включително дейността по образуването, движението и приключването на</w:t>
      </w:r>
      <w:r>
        <w:rPr>
          <w:rFonts w:ascii="Times New Roman" w:hAnsi="Times New Roman" w:cs="Times New Roman"/>
          <w:sz w:val="24"/>
          <w:szCs w:val="24"/>
          <w:lang w:val="x-none"/>
        </w:rPr>
        <w:t xml:space="preserve"> изпълнителните дела, делата по вписванията и обобщава и анализира практиката по тези дела;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проверява дейността на длъжностните лица по регистрацията по Закона за търговския регистър;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пров</w:t>
      </w:r>
      <w:r>
        <w:rPr>
          <w:rFonts w:ascii="Times New Roman" w:hAnsi="Times New Roman" w:cs="Times New Roman"/>
          <w:sz w:val="24"/>
          <w:szCs w:val="24"/>
          <w:lang w:val="x-none"/>
        </w:rPr>
        <w:t>ерява и анализира дейността на нотариусите съвместно с инспектор-нотариуси;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подпомага министъра на правосъдието при осъществяване на правомощията му по изготвяне на предложения за приемане на тълкувателни решения или тълкувателни постановления, както и</w:t>
      </w:r>
      <w:r>
        <w:rPr>
          <w:rFonts w:ascii="Times New Roman" w:hAnsi="Times New Roman" w:cs="Times New Roman"/>
          <w:sz w:val="24"/>
          <w:szCs w:val="24"/>
          <w:lang w:val="x-none"/>
        </w:rPr>
        <w:t xml:space="preserve"> за изготвяне на становища по направени предложения за приемане на тълкувателни решения или тълкувателни постановления;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осъществява текущ контрол за правилното организиране и провеждане на стажа за придобиване на юридическа правоспособност и участва в </w:t>
      </w:r>
      <w:r>
        <w:rPr>
          <w:rFonts w:ascii="Times New Roman" w:hAnsi="Times New Roman" w:cs="Times New Roman"/>
          <w:sz w:val="24"/>
          <w:szCs w:val="24"/>
          <w:lang w:val="x-none"/>
        </w:rPr>
        <w:t>провеждането на изпита за придобиване на юридическа правоспособност;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организира и координира наблюдението по прилагането на нормативните актове, свързани със съдебната система, и изготвя перио</w:t>
      </w:r>
      <w:r>
        <w:rPr>
          <w:rFonts w:ascii="Times New Roman" w:hAnsi="Times New Roman" w:cs="Times New Roman"/>
          <w:sz w:val="24"/>
          <w:szCs w:val="24"/>
          <w:lang w:val="x-none"/>
        </w:rPr>
        <w:t>дични доклади до министъра на правосъдието за обобщаване на резултатите от наблюдението;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62 от 2016 г., в сила от 9.08.2016 г.) проверява дейността на синдиците по Търговския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9 – ДВ, бр. 62 от 2016 г., в сила от</w:t>
      </w:r>
      <w:r>
        <w:rPr>
          <w:rFonts w:ascii="Times New Roman" w:hAnsi="Times New Roman" w:cs="Times New Roman"/>
          <w:sz w:val="24"/>
          <w:szCs w:val="24"/>
          <w:lang w:val="x-none"/>
        </w:rPr>
        <w:t xml:space="preserve"> 9.08.2016 г.) извършва и други проверки, възложени от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Проверките по ал. 1, т. 1 - 4 се извършват по план, утвърден от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86 от 2020 г.) При извършване на проверки на дейността на</w:t>
      </w:r>
      <w:r>
        <w:rPr>
          <w:rFonts w:ascii="Times New Roman" w:hAnsi="Times New Roman" w:cs="Times New Roman"/>
          <w:sz w:val="24"/>
          <w:szCs w:val="24"/>
          <w:lang w:val="x-none"/>
        </w:rPr>
        <w:t xml:space="preserve"> съдебните изпълнители инспекторите от Инспектората на министъра на правосъдието могат да използват системата по чл. 360у.</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373.</w:t>
      </w:r>
      <w:r>
        <w:rPr>
          <w:rFonts w:ascii="Times New Roman" w:hAnsi="Times New Roman" w:cs="Times New Roman"/>
          <w:sz w:val="24"/>
          <w:szCs w:val="24"/>
          <w:lang w:val="x-none"/>
        </w:rPr>
        <w:t xml:space="preserve"> (Изм. – ДВ, бр. 17 от 2019 г.) Длъжностните лица са длъжни да оказват съдействие на инспекторите от Инспектората на министъ</w:t>
      </w:r>
      <w:r>
        <w:rPr>
          <w:rFonts w:ascii="Times New Roman" w:hAnsi="Times New Roman" w:cs="Times New Roman"/>
          <w:sz w:val="24"/>
          <w:szCs w:val="24"/>
          <w:lang w:val="x-none"/>
        </w:rPr>
        <w:t>ра на правосъдието при изпълнение на функциите им и да им осигуряват достъп до материалите при спазване изискванията на Закона за защита на класифицираната информация и изискванията за защита на личните данни.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374.</w:t>
      </w:r>
      <w:r>
        <w:rPr>
          <w:rFonts w:ascii="Times New Roman" w:hAnsi="Times New Roman" w:cs="Times New Roman"/>
          <w:sz w:val="24"/>
          <w:szCs w:val="24"/>
          <w:lang w:val="x-none"/>
        </w:rPr>
        <w:t xml:space="preserve"> (Изм. - ДВ, бр. 1 от 2011 г., в сила </w:t>
      </w:r>
      <w:r>
        <w:rPr>
          <w:rFonts w:ascii="Times New Roman" w:hAnsi="Times New Roman" w:cs="Times New Roman"/>
          <w:sz w:val="24"/>
          <w:szCs w:val="24"/>
          <w:lang w:val="x-none"/>
        </w:rPr>
        <w:t>от 4.01.2011 г., бр. 50 от 2012 г.) (1) Инспекторатът на министъра на правосъдието се състои от инспектори, които се ръководят от главен инспектор.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62 от 2016 г., в сила от 9.08.2016 г.) Главният инспектор и инспекторите се назначават </w:t>
      </w:r>
      <w:r>
        <w:rPr>
          <w:rFonts w:ascii="Times New Roman" w:hAnsi="Times New Roman" w:cs="Times New Roman"/>
          <w:sz w:val="24"/>
          <w:szCs w:val="24"/>
          <w:lang w:val="x-none"/>
        </w:rPr>
        <w:t>от министъра на правосъдието въз основа на конкурс по Кодекса на труда.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За главен инспектор може да се назначи лице, което има най-малко 10 години юридически стаж, а за инспектор - най-малко 5 години юридически стаж.</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Възнаграждението на главния и</w:t>
      </w:r>
      <w:r>
        <w:rPr>
          <w:rFonts w:ascii="Times New Roman" w:hAnsi="Times New Roman" w:cs="Times New Roman"/>
          <w:sz w:val="24"/>
          <w:szCs w:val="24"/>
          <w:lang w:val="x-none"/>
        </w:rPr>
        <w:t>нспектор е равно на възнаграждението на съдия в окръжен съд, а на инспекторите - на възнаграждението на съдия в районен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375.</w:t>
      </w:r>
      <w:r>
        <w:rPr>
          <w:rFonts w:ascii="Times New Roman" w:hAnsi="Times New Roman" w:cs="Times New Roman"/>
          <w:sz w:val="24"/>
          <w:szCs w:val="24"/>
          <w:lang w:val="x-none"/>
        </w:rPr>
        <w:t xml:space="preserve"> (Изм. - ДВ, бр. 1 от 2011 г., в сила от 4.01.2011 г., бр. 50 </w:t>
      </w:r>
      <w:r>
        <w:rPr>
          <w:rFonts w:ascii="Times New Roman" w:hAnsi="Times New Roman" w:cs="Times New Roman"/>
          <w:sz w:val="24"/>
          <w:szCs w:val="24"/>
          <w:lang w:val="x-none"/>
        </w:rPr>
        <w:t>от 2012 г.) (1) При освобождаване от длъжност на главен инспектор или инспектор лицето се възстановява на длъжността, която е заемало до назначаването му, ако е работило в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28 от 2016 г.) За възстановяването</w:t>
      </w:r>
      <w:r>
        <w:rPr>
          <w:rFonts w:ascii="Times New Roman" w:hAnsi="Times New Roman" w:cs="Times New Roman"/>
          <w:sz w:val="24"/>
          <w:szCs w:val="24"/>
          <w:lang w:val="x-none"/>
        </w:rPr>
        <w:t xml:space="preserve"> по ал. 1 лицето подава в 14-дневен срок от освобождаването му от длъжност молба до съответната колегия на Висшия съдебен съвет или до министъра на правосъдието - за държавен съдебен изпълнител или съдия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Времето, прослужено като главен</w:t>
      </w:r>
      <w:r>
        <w:rPr>
          <w:rFonts w:ascii="Times New Roman" w:hAnsi="Times New Roman" w:cs="Times New Roman"/>
          <w:sz w:val="24"/>
          <w:szCs w:val="24"/>
          <w:lang w:val="x-none"/>
        </w:rPr>
        <w:t xml:space="preserve"> инспектор и инспектор в Инспектората към министъра на правосъдието, се зачита за стаж по чл. 164, ал. 1 - 7.</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376.</w:t>
      </w:r>
      <w:r>
        <w:rPr>
          <w:rFonts w:ascii="Times New Roman" w:hAnsi="Times New Roman" w:cs="Times New Roman"/>
          <w:sz w:val="24"/>
          <w:szCs w:val="24"/>
          <w:lang w:val="x-none"/>
        </w:rPr>
        <w:t xml:space="preserve"> За неуредените в този раздел въпроси за инспекторите в инспектората на министъра на правосъдието се прилага Кодексът на труда.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Съдебна статистика. Информационни системи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377.</w:t>
      </w:r>
      <w:r>
        <w:rPr>
          <w:rFonts w:ascii="Times New Roman" w:hAnsi="Times New Roman" w:cs="Times New Roman"/>
          <w:sz w:val="24"/>
          <w:szCs w:val="24"/>
          <w:lang w:val="x-none"/>
        </w:rPr>
        <w:t xml:space="preserve"> (Изм. - ДВ, бр. 33 от 2009 г.) Висшият съдебен съвет в съответствие със Закона за статистиката предоставя на Националния статистически институт статистически данни за публикуване.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377а.</w:t>
      </w:r>
      <w:r>
        <w:rPr>
          <w:rFonts w:ascii="Times New Roman" w:hAnsi="Times New Roman" w:cs="Times New Roman"/>
          <w:sz w:val="24"/>
          <w:szCs w:val="24"/>
          <w:lang w:val="x-none"/>
        </w:rPr>
        <w:t xml:space="preserve"> (Нов - ДВ, бр</w:t>
      </w:r>
      <w:r>
        <w:rPr>
          <w:rFonts w:ascii="Times New Roman" w:hAnsi="Times New Roman" w:cs="Times New Roman"/>
          <w:sz w:val="24"/>
          <w:szCs w:val="24"/>
          <w:lang w:val="x-none"/>
        </w:rPr>
        <w:t>. 50 от 2012 г., отм., бр. 62 от 2016 г., в сила от 9.08.2016 г., нов, бр. 66 от 2023 г.) Висшият съдебен съвет предоставя за публикуване на Министерството на правосъдието информацията по член 24, параграф 2 от Регламент (ЕС) 2015/848 на Европейския парлам</w:t>
      </w:r>
      <w:r>
        <w:rPr>
          <w:rFonts w:ascii="Times New Roman" w:hAnsi="Times New Roman" w:cs="Times New Roman"/>
          <w:sz w:val="24"/>
          <w:szCs w:val="24"/>
          <w:lang w:val="x-none"/>
        </w:rPr>
        <w:t>ент и на Съвета от 20 май 2015 г. относно производството по несъстоятелност (ОВ, L 141/19 от 5 юни 2015 г.), както и данни относно производствата по несъстоятелност, стабилизация и погасяване на задължения. Условията и редът за предоставяне на информацията</w:t>
      </w:r>
      <w:r>
        <w:rPr>
          <w:rFonts w:ascii="Times New Roman" w:hAnsi="Times New Roman" w:cs="Times New Roman"/>
          <w:sz w:val="24"/>
          <w:szCs w:val="24"/>
          <w:lang w:val="x-none"/>
        </w:rPr>
        <w:t xml:space="preserve"> се уреждат в наредба, издадена от Висшия съдебен съвет след съгласуване с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378.</w:t>
      </w:r>
      <w:r>
        <w:rPr>
          <w:rFonts w:ascii="Times New Roman" w:hAnsi="Times New Roman" w:cs="Times New Roman"/>
          <w:sz w:val="24"/>
          <w:szCs w:val="24"/>
          <w:lang w:val="x-none"/>
        </w:rPr>
        <w:t xml:space="preserve"> (Изм. - ДВ, бр. 33 от 2009 г.) (1) Единната информационна система за противодействие на престъпността (ЕИСПП) е съвкупност от автоматизирани инфо</w:t>
      </w:r>
      <w:r>
        <w:rPr>
          <w:rFonts w:ascii="Times New Roman" w:hAnsi="Times New Roman" w:cs="Times New Roman"/>
          <w:sz w:val="24"/>
          <w:szCs w:val="24"/>
          <w:lang w:val="x-none"/>
        </w:rPr>
        <w:t>рмационни системи и се състои от централна компонента (ядро) на системата, свързана със системи на съдебната и на изпълнителната власт, които обработват информация за събития и обекти и в цялост осъществяват единно информационно осигуряване на дейността по</w:t>
      </w:r>
      <w:r>
        <w:rPr>
          <w:rFonts w:ascii="Times New Roman" w:hAnsi="Times New Roman" w:cs="Times New Roman"/>
          <w:sz w:val="24"/>
          <w:szCs w:val="24"/>
          <w:lang w:val="x-none"/>
        </w:rPr>
        <w:t xml:space="preserve"> противодействие на престъпността.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съдебната власт, Министерството на вътрешните работи, Държавна агенция "Национална сигурност", Министерството на отбраната, Министерството на правосъдието и Министерството на финансите при спазване изискв</w:t>
      </w:r>
      <w:r>
        <w:rPr>
          <w:rFonts w:ascii="Times New Roman" w:hAnsi="Times New Roman" w:cs="Times New Roman"/>
          <w:sz w:val="24"/>
          <w:szCs w:val="24"/>
          <w:lang w:val="x-none"/>
        </w:rPr>
        <w:t>анията на ал. 3 създават, поддържат, използват и развиват ведомствени информационни системи, които са част от ЕИСПП, или обменят информация с нея.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по ал. 2 осигуряват от бюджетите си финансиране за създаване, поддържане, използване и развитие</w:t>
      </w:r>
      <w:r>
        <w:rPr>
          <w:rFonts w:ascii="Times New Roman" w:hAnsi="Times New Roman" w:cs="Times New Roman"/>
          <w:sz w:val="24"/>
          <w:szCs w:val="24"/>
          <w:lang w:val="x-none"/>
        </w:rPr>
        <w:t xml:space="preserve"> на ведомствените компоненти на ЕИСПП.</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Редът и начинът за изграждане, поддържане, използване и развитие на ЕИСПП, както и на взаимодействие на органите и институциите по ал. 2 за осигуряване </w:t>
      </w:r>
      <w:r>
        <w:rPr>
          <w:rFonts w:ascii="Times New Roman" w:hAnsi="Times New Roman" w:cs="Times New Roman"/>
          <w:sz w:val="24"/>
          <w:szCs w:val="24"/>
          <w:lang w:val="x-none"/>
        </w:rPr>
        <w:lastRenderedPageBreak/>
        <w:t>функционирането на системата, се определят с наредба, издаде</w:t>
      </w:r>
      <w:r>
        <w:rPr>
          <w:rFonts w:ascii="Times New Roman" w:hAnsi="Times New Roman" w:cs="Times New Roman"/>
          <w:sz w:val="24"/>
          <w:szCs w:val="24"/>
          <w:lang w:val="x-none"/>
        </w:rPr>
        <w:t>на от Министерския съвет по предложение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Органите и институциите, чиито автоматизирани информационни системи се свързват с ЕИСПП, са длъжни да осигуряват информацията, необходима за функционирането на тази система.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379.</w:t>
      </w:r>
      <w:r>
        <w:rPr>
          <w:rFonts w:ascii="Times New Roman" w:hAnsi="Times New Roman" w:cs="Times New Roman"/>
          <w:sz w:val="24"/>
          <w:szCs w:val="24"/>
          <w:lang w:val="x-none"/>
        </w:rPr>
        <w:t xml:space="preserve"> (1) (Изм. - ДВ, бр. 33 от 2009 г.) Изграждането, поддържането, използването и развитието на ядрото на ЕИСПП се извършват от прокуратурата.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Прокуратурата извършва изграждането и развитието на комуникационни компоне</w:t>
      </w:r>
      <w:r>
        <w:rPr>
          <w:rFonts w:ascii="Times New Roman" w:hAnsi="Times New Roman" w:cs="Times New Roman"/>
          <w:sz w:val="24"/>
          <w:szCs w:val="24"/>
          <w:lang w:val="x-none"/>
        </w:rPr>
        <w:t>нти за връзка на ядрото на ЕИСПП със свързаните ведомствени системи. Комуникационните компоненти се експлоатират и поддържат от ведомствата, чиито автоматизирани информационни системи се свързват с ядрото на ЕИСПП.</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Институциите, чиито автоматизирани и</w:t>
      </w:r>
      <w:r>
        <w:rPr>
          <w:rFonts w:ascii="Times New Roman" w:hAnsi="Times New Roman" w:cs="Times New Roman"/>
          <w:sz w:val="24"/>
          <w:szCs w:val="24"/>
          <w:lang w:val="x-none"/>
        </w:rPr>
        <w:t>нформационни системи се свързват с ядрото на ЕИСПП, са длъжни да осигуряват информацията, необходима за функционирането на ЕИСПП.</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380.</w:t>
      </w:r>
      <w:r>
        <w:rPr>
          <w:rFonts w:ascii="Times New Roman" w:hAnsi="Times New Roman" w:cs="Times New Roman"/>
          <w:sz w:val="24"/>
          <w:szCs w:val="24"/>
          <w:lang w:val="x-none"/>
        </w:rPr>
        <w:t xml:space="preserve"> (Отм. - ДВ, бр. 33 от 2009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381.</w:t>
      </w:r>
      <w:r>
        <w:rPr>
          <w:rFonts w:ascii="Times New Roman" w:hAnsi="Times New Roman" w:cs="Times New Roman"/>
          <w:sz w:val="24"/>
          <w:szCs w:val="24"/>
          <w:lang w:val="x-none"/>
        </w:rPr>
        <w:t xml:space="preserve"> (Отм. - ДВ, бр. 33 от 2009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382.</w:t>
      </w:r>
      <w:r>
        <w:rPr>
          <w:rFonts w:ascii="Times New Roman" w:hAnsi="Times New Roman" w:cs="Times New Roman"/>
          <w:sz w:val="24"/>
          <w:szCs w:val="24"/>
          <w:lang w:val="x-none"/>
        </w:rPr>
        <w:t xml:space="preserve"> (Отм. - ДВ, бр. 33 от 2009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383.</w:t>
      </w:r>
      <w:r>
        <w:rPr>
          <w:rFonts w:ascii="Times New Roman" w:hAnsi="Times New Roman" w:cs="Times New Roman"/>
          <w:sz w:val="24"/>
          <w:szCs w:val="24"/>
          <w:lang w:val="x-none"/>
        </w:rPr>
        <w:t xml:space="preserve"> (Изм. - ДВ, бр. 33 от 2009 г.) (1) Методическото ръководство на ЕИСПП се осъществява от Междуведомствен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Съставът и дейността на Междуведомствения съвет се определят с наредбата по чл. 378, ал. 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384.</w:t>
      </w:r>
      <w:r>
        <w:rPr>
          <w:rFonts w:ascii="Times New Roman" w:hAnsi="Times New Roman" w:cs="Times New Roman"/>
          <w:sz w:val="24"/>
          <w:szCs w:val="24"/>
          <w:lang w:val="x-none"/>
        </w:rPr>
        <w:t xml:space="preserve"> (1) Достъп до данните, които се с</w:t>
      </w:r>
      <w:r>
        <w:rPr>
          <w:rFonts w:ascii="Times New Roman" w:hAnsi="Times New Roman" w:cs="Times New Roman"/>
          <w:sz w:val="24"/>
          <w:szCs w:val="24"/>
          <w:lang w:val="x-none"/>
        </w:rPr>
        <w:t>ъдържат в ЕИСПП, имат: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длъжностни лица, които по силата на закон осъществяват правомощия в наказателното производство и при изпълнение на наказанията;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с право на достъп от органите на съдебната власт и от министерствата по чл. 378, ал. 2;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Pr>
          <w:rFonts w:ascii="Times New Roman" w:hAnsi="Times New Roman" w:cs="Times New Roman"/>
          <w:sz w:val="24"/>
          <w:szCs w:val="24"/>
          <w:lang w:val="x-none"/>
        </w:rPr>
        <w:t>лица, определени с решение на Междуведомствения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 до данните, които се съдържат в ЕИСПП, се предоставя на лица извън тези по ал. 1 след писмено съгласие на лицето, чиито данни са вписани в националната база данни на ЕИСПП.</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ядрото </w:t>
      </w:r>
      <w:r>
        <w:rPr>
          <w:rFonts w:ascii="Times New Roman" w:hAnsi="Times New Roman" w:cs="Times New Roman"/>
          <w:sz w:val="24"/>
          <w:szCs w:val="24"/>
          <w:lang w:val="x-none"/>
        </w:rPr>
        <w:t>на ЕИСПП може да се разкрие контур за публичен достъп, който да съдържа данни, определени със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103 от 2020 г.) Достъп до извадка от данните, съдържащи се в ЕИСПП, която представлява обществена информация, се предоставя по реда и </w:t>
      </w:r>
      <w:r>
        <w:rPr>
          <w:rFonts w:ascii="Times New Roman" w:hAnsi="Times New Roman" w:cs="Times New Roman"/>
          <w:sz w:val="24"/>
          <w:szCs w:val="24"/>
          <w:lang w:val="x-none"/>
        </w:rPr>
        <w:t>начина, определени с наредбата по чл. 378, ал. 4, освен ако в друг закон е предвиден специален ред за търсене, получаване и разпространяване на такава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385.</w:t>
      </w:r>
      <w:r>
        <w:rPr>
          <w:rFonts w:ascii="Times New Roman" w:hAnsi="Times New Roman" w:cs="Times New Roman"/>
          <w:sz w:val="24"/>
          <w:szCs w:val="24"/>
          <w:lang w:val="x-none"/>
        </w:rPr>
        <w:t xml:space="preserve"> (Изм. - ДВ, бр. 33 от 2009 г.) (1) (Изм. - ДВ, бр. 66 от 2013 г., в сила от 26.07.20</w:t>
      </w:r>
      <w:r>
        <w:rPr>
          <w:rFonts w:ascii="Times New Roman" w:hAnsi="Times New Roman" w:cs="Times New Roman"/>
          <w:sz w:val="24"/>
          <w:szCs w:val="24"/>
          <w:lang w:val="x-none"/>
        </w:rPr>
        <w:t xml:space="preserve">13 г., бр. 98 от 2014 г., в сила от 28.11.2014 г., бр. 17 от 2019 г.) Информационното обслужване на дейностите в съдебната власт се извършва от Висшия съдебен съвет със съдействието на Министерството на финансите, Министерството на регионалното развитие и </w:t>
      </w:r>
      <w:r>
        <w:rPr>
          <w:rFonts w:ascii="Times New Roman" w:hAnsi="Times New Roman" w:cs="Times New Roman"/>
          <w:sz w:val="24"/>
          <w:szCs w:val="24"/>
          <w:lang w:val="x-none"/>
        </w:rPr>
        <w:t>благоустройството - чрез осигуряване на достъп на органите на съдебната власт до Националната база данни "Население", Националния статистически институт и Българския институт за стандартизация, включително и чрез предоставяне на лични данни в електронен ви</w:t>
      </w:r>
      <w:r>
        <w:rPr>
          <w:rFonts w:ascii="Times New Roman" w:hAnsi="Times New Roman" w:cs="Times New Roman"/>
          <w:sz w:val="24"/>
          <w:szCs w:val="24"/>
          <w:lang w:val="x-none"/>
        </w:rPr>
        <w:t xml:space="preserve">д или чрез отдалечен достъп до база данни, при спазване на изискванията за защита на личните данни.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66 от 2013 г., в сила от 26.07.2013 г., бр. 98 от 2014 г., в сила от </w:t>
      </w:r>
      <w:r>
        <w:rPr>
          <w:rFonts w:ascii="Times New Roman" w:hAnsi="Times New Roman" w:cs="Times New Roman"/>
          <w:sz w:val="24"/>
          <w:szCs w:val="24"/>
          <w:lang w:val="x-none"/>
        </w:rPr>
        <w:lastRenderedPageBreak/>
        <w:t>28.11.2014 г.) Редът и начинът за осигуряване на съдействие по ал.</w:t>
      </w:r>
      <w:r>
        <w:rPr>
          <w:rFonts w:ascii="Times New Roman" w:hAnsi="Times New Roman" w:cs="Times New Roman"/>
          <w:sz w:val="24"/>
          <w:szCs w:val="24"/>
          <w:lang w:val="x-none"/>
        </w:rPr>
        <w:t xml:space="preserve"> 1 от Министерството на регионалното развитие и благоустройството чрез предоставяне на достъп до Национална база данни "Население" се определят с наредба на министъра на правосъдието и министъра на регионалното развитие и благоустройството.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386.</w:t>
      </w:r>
      <w:r>
        <w:rPr>
          <w:rFonts w:ascii="Times New Roman" w:hAnsi="Times New Roman" w:cs="Times New Roman"/>
          <w:sz w:val="24"/>
          <w:szCs w:val="24"/>
          <w:lang w:val="x-none"/>
        </w:rPr>
        <w:t xml:space="preserve"> (Отм. </w:t>
      </w:r>
      <w:r>
        <w:rPr>
          <w:rFonts w:ascii="Times New Roman" w:hAnsi="Times New Roman" w:cs="Times New Roman"/>
          <w:sz w:val="24"/>
          <w:szCs w:val="24"/>
          <w:lang w:val="x-none"/>
        </w:rPr>
        <w:t xml:space="preserve">- ДВ, бр. 33 от 2009 г., нов, бр. 50 от 2012 г.) (1) При Министерството на правосъдието има Централно бюро за съдимост. Централното бюро за съдимост изпълнява задълженията на централен орган, който обменя информация с централните органи на други държави - </w:t>
      </w:r>
      <w:r>
        <w:rPr>
          <w:rFonts w:ascii="Times New Roman" w:hAnsi="Times New Roman" w:cs="Times New Roman"/>
          <w:sz w:val="24"/>
          <w:szCs w:val="24"/>
          <w:lang w:val="x-none"/>
        </w:rPr>
        <w:t>членки на Европейския съюз, относно влезли в сила присъди на български и чужди граждани, вписани в регистрите за съдимост в съответствие с националното законодателство.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Централното бюро за съдимост събира, съхранява и актуализира данните за съдимост п</w:t>
      </w:r>
      <w:r>
        <w:rPr>
          <w:rFonts w:ascii="Times New Roman" w:hAnsi="Times New Roman" w:cs="Times New Roman"/>
          <w:sz w:val="24"/>
          <w:szCs w:val="24"/>
          <w:lang w:val="x-none"/>
        </w:rPr>
        <w:t>о ал. 1, като обменя информация с бюрата за съдимост при районните съдилища и с централните органи на други държави - членки на Европейския съюз, както и със системи на Европейския съюз и на международни организации.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предаването и получаването по е</w:t>
      </w:r>
      <w:r>
        <w:rPr>
          <w:rFonts w:ascii="Times New Roman" w:hAnsi="Times New Roman" w:cs="Times New Roman"/>
          <w:sz w:val="24"/>
          <w:szCs w:val="24"/>
          <w:lang w:val="x-none"/>
        </w:rPr>
        <w:t>лектронен път на информацията по ал. 1 Министерството на правосъдието създава и поддържа информационна система "Централна база данни "Съдимост".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Функциите и организацията на дейността на Централното бюро за съдимост, условията за изграждане на информа</w:t>
      </w:r>
      <w:r>
        <w:rPr>
          <w:rFonts w:ascii="Times New Roman" w:hAnsi="Times New Roman" w:cs="Times New Roman"/>
          <w:sz w:val="24"/>
          <w:szCs w:val="24"/>
          <w:lang w:val="x-none"/>
        </w:rPr>
        <w:t xml:space="preserve">ционната система "Централна база данни "Съдимост", поддържането и функционирането й, както и обменът на информация по ал. 2 се уреждат с наредбата по чл. 77, ал. 4.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17 от 2019 г.) Личните данни, посочени в исканията и в отговорите на и</w:t>
      </w:r>
      <w:r>
        <w:rPr>
          <w:rFonts w:ascii="Times New Roman" w:hAnsi="Times New Roman" w:cs="Times New Roman"/>
          <w:sz w:val="24"/>
          <w:szCs w:val="24"/>
          <w:lang w:val="x-none"/>
        </w:rPr>
        <w:t>сканията за информация за съдимост, се обработват в съответствие с изискванията за защита на личните данни за целите и на основанията, за които са били поискани.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Управление на имуществото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387.</w:t>
      </w:r>
      <w:r>
        <w:rPr>
          <w:rFonts w:ascii="Times New Roman" w:hAnsi="Times New Roman" w:cs="Times New Roman"/>
          <w:sz w:val="24"/>
          <w:szCs w:val="24"/>
          <w:lang w:val="x-none"/>
        </w:rPr>
        <w:t xml:space="preserve"> (Изм. - ДВ, бр. 33 от 2009 г</w:t>
      </w:r>
      <w:r>
        <w:rPr>
          <w:rFonts w:ascii="Times New Roman" w:hAnsi="Times New Roman" w:cs="Times New Roman"/>
          <w:sz w:val="24"/>
          <w:szCs w:val="24"/>
          <w:lang w:val="x-none"/>
        </w:rPr>
        <w:t>., бр. 28 от 2016 г.) Пленумът на Висшия съдебен съвет организира управлението на имуществото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388.</w:t>
      </w:r>
      <w:r>
        <w:rPr>
          <w:rFonts w:ascii="Times New Roman" w:hAnsi="Times New Roman" w:cs="Times New Roman"/>
          <w:sz w:val="24"/>
          <w:szCs w:val="24"/>
          <w:lang w:val="x-none"/>
        </w:rPr>
        <w:t xml:space="preserve"> (1) (Изм. – ДВ, бр. 28 от 2016 г.) Пленумът на Висшия съдебен съвет разпределя ползването на недвижимите имоти, предоставени на съдеб</w:t>
      </w:r>
      <w:r>
        <w:rPr>
          <w:rFonts w:ascii="Times New Roman" w:hAnsi="Times New Roman" w:cs="Times New Roman"/>
          <w:sz w:val="24"/>
          <w:szCs w:val="24"/>
          <w:lang w:val="x-none"/>
        </w:rPr>
        <w:t>ната власт, между отделните нейни органи и може да възлага стопанисването им на административните им ръководители.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2009 г., изм., бр. 28 от 2016 г.) Средствата за строителство и основен ремонт на недвижимите имоти, както и средст</w:t>
      </w:r>
      <w:r>
        <w:rPr>
          <w:rFonts w:ascii="Times New Roman" w:hAnsi="Times New Roman" w:cs="Times New Roman"/>
          <w:sz w:val="24"/>
          <w:szCs w:val="24"/>
          <w:lang w:val="x-none"/>
        </w:rPr>
        <w:t>вата за задължения, произтичащи от собствеността на имотите - данъци, такси, наеми, застраховки и преоценки, се осигуряват по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389.</w:t>
      </w:r>
      <w:r>
        <w:rPr>
          <w:rFonts w:ascii="Times New Roman" w:hAnsi="Times New Roman" w:cs="Times New Roman"/>
          <w:sz w:val="24"/>
          <w:szCs w:val="24"/>
          <w:lang w:val="x-none"/>
        </w:rPr>
        <w:t xml:space="preserve"> (Доп. - ДВ, бр. 33 от 2009 г.) Предназначението на недвижимите имоти, предоставени за нуждите</w:t>
      </w:r>
      <w:r>
        <w:rPr>
          <w:rFonts w:ascii="Times New Roman" w:hAnsi="Times New Roman" w:cs="Times New Roman"/>
          <w:sz w:val="24"/>
          <w:szCs w:val="24"/>
          <w:lang w:val="x-none"/>
        </w:rPr>
        <w:t xml:space="preserve"> на съдебната власт, не може да се променя без съгласието на органите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390.</w:t>
      </w:r>
      <w:r>
        <w:rPr>
          <w:rFonts w:ascii="Times New Roman" w:hAnsi="Times New Roman" w:cs="Times New Roman"/>
          <w:sz w:val="24"/>
          <w:szCs w:val="24"/>
          <w:lang w:val="x-none"/>
        </w:rPr>
        <w:t xml:space="preserve"> (Изм. - ДВ, бр. 33 от 2009 г.) (1) Средствата за придобиване, стопанисване и управление на движими вещи се осигуряват по бюджета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w:t>
      </w:r>
      <w:r>
        <w:rPr>
          <w:rFonts w:ascii="Times New Roman" w:hAnsi="Times New Roman" w:cs="Times New Roman"/>
          <w:sz w:val="24"/>
          <w:szCs w:val="24"/>
          <w:lang w:val="x-none"/>
        </w:rPr>
        <w:t>м. – ДВ, бр. 28 от 2016 г.) Пленумът на Висшия съдебен съвет може да предоставя управлението на движимите вещи от един орган на съдебната власт на друг със съгласието на административните им ръководители.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V</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Охрана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391.</w:t>
      </w:r>
      <w:r>
        <w:rPr>
          <w:rFonts w:ascii="Times New Roman" w:hAnsi="Times New Roman" w:cs="Times New Roman"/>
          <w:sz w:val="24"/>
          <w:szCs w:val="24"/>
          <w:lang w:val="x-none"/>
        </w:rPr>
        <w:t xml:space="preserve"> (1) (Изм. - ДВ, бр. 33 от</w:t>
      </w:r>
      <w:r>
        <w:rPr>
          <w:rFonts w:ascii="Times New Roman" w:hAnsi="Times New Roman" w:cs="Times New Roman"/>
          <w:sz w:val="24"/>
          <w:szCs w:val="24"/>
          <w:lang w:val="x-none"/>
        </w:rPr>
        <w:t xml:space="preserve"> 2009 г., доп., бр. 49 от 2018 г.) Към министъра на правосъдието има Главна дирекция "Охрана", която осъществява дейността по охраната на органите на съдебната власт, на сградите на Министерството на правосъдието, предназначени за централната администрация</w:t>
      </w:r>
      <w:r>
        <w:rPr>
          <w:rFonts w:ascii="Times New Roman" w:hAnsi="Times New Roman" w:cs="Times New Roman"/>
          <w:sz w:val="24"/>
          <w:szCs w:val="24"/>
          <w:lang w:val="x-none"/>
        </w:rPr>
        <w:t>, както и на сградата на Агенцията по вписванията – Централно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бр. 15 от 2013 г., в сила от 1.01.2014 г.) Главна дирекция "Охрана" е юридическо лице със седалище София към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w:t>
      </w:r>
      <w:r>
        <w:rPr>
          <w:rFonts w:ascii="Times New Roman" w:hAnsi="Times New Roman" w:cs="Times New Roman"/>
          <w:sz w:val="24"/>
          <w:szCs w:val="24"/>
          <w:lang w:val="x-none"/>
        </w:rPr>
        <w:t xml:space="preserve"> - ДВ, бр. 33 от 2009 г.) Главна дирекция "Охрана":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49 от 2018 г.) организира и осъществява охраната на съдебните сгради и на сградите на Министерството на правосъдието, предназначени за централната администрация, както и на сградата на</w:t>
      </w:r>
      <w:r>
        <w:rPr>
          <w:rFonts w:ascii="Times New Roman" w:hAnsi="Times New Roman" w:cs="Times New Roman"/>
          <w:sz w:val="24"/>
          <w:szCs w:val="24"/>
          <w:lang w:val="x-none"/>
        </w:rPr>
        <w:t xml:space="preserve"> Агенцията по вписванията – Централно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49 от 2018 г.) осигурява реда в съдебните сгради и сигурността на органите на съдебната власт при осъществяване на техните правомощия, както и реда и сигурността в сградите на Министерст</w:t>
      </w:r>
      <w:r>
        <w:rPr>
          <w:rFonts w:ascii="Times New Roman" w:hAnsi="Times New Roman" w:cs="Times New Roman"/>
          <w:sz w:val="24"/>
          <w:szCs w:val="24"/>
          <w:lang w:val="x-none"/>
        </w:rPr>
        <w:t>вото на правосъдието, предназначени за централната администрация, и в сградата на Агенцията по вписванията – Централно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 от 2011 г., в сила от 4.01.2011 г., изм. и доп., бр. 62 от 2016 г., в сила от 9.08.2016 г., изм., бр. 1</w:t>
      </w:r>
      <w:r>
        <w:rPr>
          <w:rFonts w:ascii="Times New Roman" w:hAnsi="Times New Roman" w:cs="Times New Roman"/>
          <w:sz w:val="24"/>
          <w:szCs w:val="24"/>
          <w:lang w:val="x-none"/>
        </w:rPr>
        <w:t>1 от 2020 г., бр. 80 от 2021 г.) организира и осъществява охраната на съдии, прокурори и следователи – при условия и по ред, определени с инструкция на министъра на правосъдието, съгласувана с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 от 2011 </w:t>
      </w:r>
      <w:r>
        <w:rPr>
          <w:rFonts w:ascii="Times New Roman" w:hAnsi="Times New Roman" w:cs="Times New Roman"/>
          <w:sz w:val="24"/>
          <w:szCs w:val="24"/>
          <w:lang w:val="x-none"/>
        </w:rPr>
        <w:t>г., в сила от 4.01.2011 г.) оказва съдействие на органите на съдебната власт при призоваване на лица в случаите, когато се пречи за изпълняване на това задължение;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довежда принудително лица до орган на съдебната власт, когато това е постановено от орга</w:t>
      </w:r>
      <w:r>
        <w:rPr>
          <w:rFonts w:ascii="Times New Roman" w:hAnsi="Times New Roman" w:cs="Times New Roman"/>
          <w:sz w:val="24"/>
          <w:szCs w:val="24"/>
          <w:lang w:val="x-none"/>
        </w:rPr>
        <w:t>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24 от 2022 г.) конвоира обвиняеми и подсъдими, за които се иска или е постановена мярка за неотклонение задържане под стража, или лица, изтърпяващи наказания в местата за лишаване от свобода, до органите на съдебна</w:t>
      </w:r>
      <w:r>
        <w:rPr>
          <w:rFonts w:ascii="Times New Roman" w:hAnsi="Times New Roman" w:cs="Times New Roman"/>
          <w:sz w:val="24"/>
          <w:szCs w:val="24"/>
          <w:lang w:val="x-none"/>
        </w:rPr>
        <w:t>та власт и на територията на страната, когато това е предвидено в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изпълнява разпореждания на прокурор за привеждане в изпълнение на влезли в сила присъди с наложено наказание лишаване от свобода, като при необходимост търси съдействие от органит</w:t>
      </w:r>
      <w:r>
        <w:rPr>
          <w:rFonts w:ascii="Times New Roman" w:hAnsi="Times New Roman" w:cs="Times New Roman"/>
          <w:sz w:val="24"/>
          <w:szCs w:val="24"/>
          <w:lang w:val="x-none"/>
        </w:rPr>
        <w:t>е на Министерството на вътрешните работи;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49 от 2018 г.) извършва проверки и контролира спазването на правилата и нормите за охраната и безопасността при проектиране, строителство и експлоатация на сгради на съдебната власт, както и при</w:t>
      </w:r>
      <w:r>
        <w:rPr>
          <w:rFonts w:ascii="Times New Roman" w:hAnsi="Times New Roman" w:cs="Times New Roman"/>
          <w:sz w:val="24"/>
          <w:szCs w:val="24"/>
          <w:lang w:val="x-none"/>
        </w:rPr>
        <w:t xml:space="preserve"> строителство и експлоатация на сградите на Министерството на правосъдието, предназначени за централната администрация, и на сградата на Агенцията по вписванията – Централно управление;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 съгласуване на проекти и дава становища за въвеждане в ек</w:t>
      </w:r>
      <w:r>
        <w:rPr>
          <w:rFonts w:ascii="Times New Roman" w:hAnsi="Times New Roman" w:cs="Times New Roman"/>
          <w:sz w:val="24"/>
          <w:szCs w:val="24"/>
          <w:lang w:val="x-none"/>
        </w:rPr>
        <w:t>сплоатация на сгради на съдебната власт по отношение на охраната и безопасността;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изгражда и поддържа за нуждите на своята дейност информационни фондове, в </w:t>
      </w:r>
      <w:r>
        <w:rPr>
          <w:rFonts w:ascii="Times New Roman" w:hAnsi="Times New Roman" w:cs="Times New Roman"/>
          <w:sz w:val="24"/>
          <w:szCs w:val="24"/>
          <w:lang w:val="x-none"/>
        </w:rPr>
        <w:lastRenderedPageBreak/>
        <w:t>които събира, обработва, съхранява и използва информация, придобита при или по повод изпълнение</w:t>
      </w:r>
      <w:r>
        <w:rPr>
          <w:rFonts w:ascii="Times New Roman" w:hAnsi="Times New Roman" w:cs="Times New Roman"/>
          <w:sz w:val="24"/>
          <w:szCs w:val="24"/>
          <w:lang w:val="x-none"/>
        </w:rPr>
        <w:t xml:space="preserve"> на функциите й;</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получава от Министерството на вътрешните работи информация, свързана с изпълнението на функциите й.</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 от 2011 г., в сила от 4.01.2011 г., доп., бр. 62 от 2016 г., в сила от 9.08.2016 г., изм., бр. 49 от 2018 г., б</w:t>
      </w:r>
      <w:r>
        <w:rPr>
          <w:rFonts w:ascii="Times New Roman" w:hAnsi="Times New Roman" w:cs="Times New Roman"/>
          <w:sz w:val="24"/>
          <w:szCs w:val="24"/>
          <w:lang w:val="x-none"/>
        </w:rPr>
        <w:t>р. 80 от 2021 г.) При извършване на дейностите по ал. 3, т. 1 – 7 Главна дирекция "Охрана" осъществява необходимото взаимодействие с административните ръководители на органите на съдебната власт, с пленума на Висшия съдебен съвет и с изпълнителния директор</w:t>
      </w:r>
      <w:r>
        <w:rPr>
          <w:rFonts w:ascii="Times New Roman" w:hAnsi="Times New Roman" w:cs="Times New Roman"/>
          <w:sz w:val="24"/>
          <w:szCs w:val="24"/>
          <w:lang w:val="x-none"/>
        </w:rPr>
        <w:t xml:space="preserve"> на Агенцията по вписванията.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33 от 2009 г., предишна ал. 4, бр. 1 от 2011 г., в сила от 4.01.2011 г., изм., бр. 66 от 2013 г., в сила от 26.07.2013 г., бр. 98 от 2014 г., в сила от 28.11.2014 г., доп., бр. 62 от 2016 г., в с</w:t>
      </w:r>
      <w:r>
        <w:rPr>
          <w:rFonts w:ascii="Times New Roman" w:hAnsi="Times New Roman" w:cs="Times New Roman"/>
          <w:sz w:val="24"/>
          <w:szCs w:val="24"/>
          <w:lang w:val="x-none"/>
        </w:rPr>
        <w:t>ила от 9.08.2016 г., изм., бр. 49 от 2018 г.) Правилата и нормите за безопасност и охрана при проектиране, строителство, реконструкция, основно обновяване, ремонт, преустройство и експлоатация на сградите на органите на съдебната власт, както и на сградите</w:t>
      </w:r>
      <w:r>
        <w:rPr>
          <w:rFonts w:ascii="Times New Roman" w:hAnsi="Times New Roman" w:cs="Times New Roman"/>
          <w:sz w:val="24"/>
          <w:szCs w:val="24"/>
          <w:lang w:val="x-none"/>
        </w:rPr>
        <w:t xml:space="preserve"> на Министерството на правосъдието, предназначени за централната администрация, и на сградата на Агенцията по вписванията – Централно управление, се определят с наредба на министъра на правосъдието, съгласувана с министъра на регионалното развитие и благоу</w:t>
      </w:r>
      <w:r>
        <w:rPr>
          <w:rFonts w:ascii="Times New Roman" w:hAnsi="Times New Roman" w:cs="Times New Roman"/>
          <w:sz w:val="24"/>
          <w:szCs w:val="24"/>
          <w:lang w:val="x-none"/>
        </w:rPr>
        <w:t>стройството и с пленума на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изм. - ДВ, бр. 33 от 2009 г., предишна ал. 5, бр. 1 от 2011 г., в сила от 4.01.2011 г.) Видът на информацията по ал. 3, т. 11 и редът за предоставянето й се определят с наредба, издаден</w:t>
      </w:r>
      <w:r>
        <w:rPr>
          <w:rFonts w:ascii="Times New Roman" w:hAnsi="Times New Roman" w:cs="Times New Roman"/>
          <w:sz w:val="24"/>
          <w:szCs w:val="24"/>
          <w:lang w:val="x-none"/>
        </w:rPr>
        <w:t>а съвместно от министъра на правосъдието и министъра на вътрешните работи.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33 от 2009 г., предишна ал. 6, бр. 1 от 2011 г., в сила от 4.01.2011 г.) Устройството и дейността на Главна дирекция "Охрана" се уреждат с правилник, издаден от</w:t>
      </w:r>
      <w:r>
        <w:rPr>
          <w:rFonts w:ascii="Times New Roman" w:hAnsi="Times New Roman" w:cs="Times New Roman"/>
          <w:sz w:val="24"/>
          <w:szCs w:val="24"/>
          <w:lang w:val="x-none"/>
        </w:rPr>
        <w:t xml:space="preserve">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24 от 2022 г.) Организацията и редът за осъществяване на конвойната дейност се определят с инструкция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392.</w:t>
      </w:r>
      <w:r>
        <w:rPr>
          <w:rFonts w:ascii="Times New Roman" w:hAnsi="Times New Roman" w:cs="Times New Roman"/>
          <w:sz w:val="24"/>
          <w:szCs w:val="24"/>
          <w:lang w:val="x-none"/>
        </w:rPr>
        <w:t xml:space="preserve"> При изпълнение на правомощията си служителите на Главна дирекция </w:t>
      </w:r>
      <w:r>
        <w:rPr>
          <w:rFonts w:ascii="Times New Roman" w:hAnsi="Times New Roman" w:cs="Times New Roman"/>
          <w:sz w:val="24"/>
          <w:szCs w:val="24"/>
          <w:lang w:val="x-none"/>
        </w:rPr>
        <w:t>"Охрана" са длъжни да зачитат достойнството на гражданите и техните права и законни интереси.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393.</w:t>
      </w:r>
      <w:r>
        <w:rPr>
          <w:rFonts w:ascii="Times New Roman" w:hAnsi="Times New Roman" w:cs="Times New Roman"/>
          <w:sz w:val="24"/>
          <w:szCs w:val="24"/>
          <w:lang w:val="x-none"/>
        </w:rPr>
        <w:t xml:space="preserve"> (Изм. - ДВ, бр. 33 от 2009 г.) (1) (Изм. – ДВ, бр. 53 от 2014 г.) Личният състав на Главна дирекция "Охрана" при осъществяване на функциите по чл. 391, а</w:t>
      </w:r>
      <w:r>
        <w:rPr>
          <w:rFonts w:ascii="Times New Roman" w:hAnsi="Times New Roman" w:cs="Times New Roman"/>
          <w:sz w:val="24"/>
          <w:szCs w:val="24"/>
          <w:lang w:val="x-none"/>
        </w:rPr>
        <w:t>л. 3 има правата и задълженията по чл. 64, ал. 1, 2, 4 и 5, чл. 65, 66, 70, чл. 72 – 74, чл. 76, 80, 91 и чл. 81 – в случаите по чл. 70, ал. 1, т. 1, 4 и 5, чл. 85, 86, чл. 87, ал. 1, 2, 5 – 7 и чл. 100 от Закона за Министерството на вътрешните работи и по</w:t>
      </w:r>
      <w:r>
        <w:rPr>
          <w:rFonts w:ascii="Times New Roman" w:hAnsi="Times New Roman" w:cs="Times New Roman"/>
          <w:sz w:val="24"/>
          <w:szCs w:val="24"/>
          <w:lang w:val="x-none"/>
        </w:rPr>
        <w:t xml:space="preserve"> Указ № 904 за борба с дребното хулиганство.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53 от 2014 г.) По отношение на личния състав на Главна дирекция "Охрана" се прилагат разпоредбите на част трета, глави седма – дванадесета от Закона за Министерството на вътрешните работи.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64 от 2019 г., в сила от 13.08.2019 г.) Условията и редът за формиране и изплащане на допълнителното възнаграждение за постигнати резултати в служебната дейност на служителите в Главна дирекция "Охрана" и териториалните й звена се опред</w:t>
      </w:r>
      <w:r>
        <w:rPr>
          <w:rFonts w:ascii="Times New Roman" w:hAnsi="Times New Roman" w:cs="Times New Roman"/>
          <w:sz w:val="24"/>
          <w:szCs w:val="24"/>
          <w:lang w:val="x-none"/>
        </w:rPr>
        <w:t>елят с наредба на министъра на правосъдието.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394.</w:t>
      </w:r>
      <w:r>
        <w:rPr>
          <w:rFonts w:ascii="Times New Roman" w:hAnsi="Times New Roman" w:cs="Times New Roman"/>
          <w:sz w:val="24"/>
          <w:szCs w:val="24"/>
          <w:lang w:val="x-none"/>
        </w:rPr>
        <w:t xml:space="preserve"> Гражданите и длъжностните лица са длъжни да оказват съдействие на служителите на Главна дирекция "Охрана" при изпълнение на техните задължения, включително да им предоставят сведения и документи при оп</w:t>
      </w:r>
      <w:r>
        <w:rPr>
          <w:rFonts w:ascii="Times New Roman" w:hAnsi="Times New Roman" w:cs="Times New Roman"/>
          <w:sz w:val="24"/>
          <w:szCs w:val="24"/>
          <w:lang w:val="x-none"/>
        </w:rPr>
        <w:t xml:space="preserve">азване на държавната, </w:t>
      </w:r>
      <w:r>
        <w:rPr>
          <w:rFonts w:ascii="Times New Roman" w:hAnsi="Times New Roman" w:cs="Times New Roman"/>
          <w:sz w:val="24"/>
          <w:szCs w:val="24"/>
          <w:lang w:val="x-none"/>
        </w:rPr>
        <w:lastRenderedPageBreak/>
        <w:t>служебната и търговската тайна и на личната информация.</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двадесет и първа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ВЕЩИ ЛИЦА И ПРЕВОДАЧИ</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доп. - ДВ, бр. 21 от 2014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395.</w:t>
      </w:r>
      <w:r>
        <w:rPr>
          <w:rFonts w:ascii="Times New Roman" w:hAnsi="Times New Roman" w:cs="Times New Roman"/>
          <w:sz w:val="24"/>
          <w:szCs w:val="24"/>
          <w:lang w:val="x-none"/>
        </w:rPr>
        <w:t xml:space="preserve"> (1) Вещото лице извършва експертизи.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държавни органи, юридически лица и гр</w:t>
      </w:r>
      <w:r>
        <w:rPr>
          <w:rFonts w:ascii="Times New Roman" w:hAnsi="Times New Roman" w:cs="Times New Roman"/>
          <w:sz w:val="24"/>
          <w:szCs w:val="24"/>
          <w:lang w:val="x-none"/>
        </w:rPr>
        <w:t>аждани, при които се намират материали, необходими за експертизата, са длъжни да осигурят достъп на вещото лице до тях съобразно нивото на достъп до класифицирана информация, което то притежава, както и да оказват необходимото съдействие за изпълнение на з</w:t>
      </w:r>
      <w:r>
        <w:rPr>
          <w:rFonts w:ascii="Times New Roman" w:hAnsi="Times New Roman" w:cs="Times New Roman"/>
          <w:sz w:val="24"/>
          <w:szCs w:val="24"/>
          <w:lang w:val="x-none"/>
        </w:rPr>
        <w:t>адачите на експертизата.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395а.</w:t>
      </w:r>
      <w:r>
        <w:rPr>
          <w:rFonts w:ascii="Times New Roman" w:hAnsi="Times New Roman" w:cs="Times New Roman"/>
          <w:sz w:val="24"/>
          <w:szCs w:val="24"/>
          <w:lang w:val="x-none"/>
        </w:rPr>
        <w:t xml:space="preserve"> (Нов - ДВ, бр. 21 от 2014 г.) В гражданското, наказателното или административното производство се назначава преводач, когато това е предвидено в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396.</w:t>
      </w:r>
      <w:r>
        <w:rPr>
          <w:rFonts w:ascii="Times New Roman" w:hAnsi="Times New Roman" w:cs="Times New Roman"/>
          <w:sz w:val="24"/>
          <w:szCs w:val="24"/>
          <w:lang w:val="x-none"/>
        </w:rPr>
        <w:t xml:space="preserve"> (1) (Изм. - ДВ, бр. 1 от 2011 г., в сила от 4.01.2011 г., до</w:t>
      </w:r>
      <w:r>
        <w:rPr>
          <w:rFonts w:ascii="Times New Roman" w:hAnsi="Times New Roman" w:cs="Times New Roman"/>
          <w:sz w:val="24"/>
          <w:szCs w:val="24"/>
          <w:lang w:val="x-none"/>
        </w:rPr>
        <w:t>п., бр. 21 от 2014 г.) Вещо лице се назначава от органа, който възлага експертизата, от съответния списък на специалисти, утвърдени за вещи лица. За преводач се назначава лице от съответния списък на специалистите, утвърдени за преводачи.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w:t>
      </w:r>
      <w:r>
        <w:rPr>
          <w:rFonts w:ascii="Times New Roman" w:hAnsi="Times New Roman" w:cs="Times New Roman"/>
          <w:sz w:val="24"/>
          <w:szCs w:val="24"/>
          <w:lang w:val="x-none"/>
        </w:rPr>
        <w:t>бр. 21 от 2014 г.) При необходимост за вещо лице или преводач може да се назначи и специалист, който не е включен в съответния списък.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сложност или комплексност на изследването органът може да назначи и повече от едно вещо лице.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изпълнени</w:t>
      </w:r>
      <w:r>
        <w:rPr>
          <w:rFonts w:ascii="Times New Roman" w:hAnsi="Times New Roman" w:cs="Times New Roman"/>
          <w:sz w:val="24"/>
          <w:szCs w:val="24"/>
          <w:lang w:val="x-none"/>
        </w:rPr>
        <w:t>е на функциите си вещото лице се легитимира с удостоверение, издадено от органа, назначил експертизата.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397.</w:t>
      </w:r>
      <w:r>
        <w:rPr>
          <w:rFonts w:ascii="Times New Roman" w:hAnsi="Times New Roman" w:cs="Times New Roman"/>
          <w:sz w:val="24"/>
          <w:szCs w:val="24"/>
          <w:lang w:val="x-none"/>
        </w:rPr>
        <w:t xml:space="preserve"> (Доп. - ДВ, бр. 21 от 2014 г.) Не може да се назначи за извършване на експертиза вещо лице или за преводач, лице, което е заинтересовано от из</w:t>
      </w:r>
      <w:r>
        <w:rPr>
          <w:rFonts w:ascii="Times New Roman" w:hAnsi="Times New Roman" w:cs="Times New Roman"/>
          <w:sz w:val="24"/>
          <w:szCs w:val="24"/>
          <w:lang w:val="x-none"/>
        </w:rPr>
        <w:t>хода на производството или има с някоя от страните по делото отношения, които пораждат основателни съмнения в неговата безпристрастност.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398.</w:t>
      </w:r>
      <w:r>
        <w:rPr>
          <w:rFonts w:ascii="Times New Roman" w:hAnsi="Times New Roman" w:cs="Times New Roman"/>
          <w:sz w:val="24"/>
          <w:szCs w:val="24"/>
          <w:lang w:val="x-none"/>
        </w:rPr>
        <w:t xml:space="preserve"> (1) (Изм. - ДВ, бр. 1 от 2011 г., в сила от 4.01.2011 г., доп., бр. 21 от 2014 г., изм., бр. 32 от 2022 г., в </w:t>
      </w:r>
      <w:r>
        <w:rPr>
          <w:rFonts w:ascii="Times New Roman" w:hAnsi="Times New Roman" w:cs="Times New Roman"/>
          <w:sz w:val="24"/>
          <w:szCs w:val="24"/>
          <w:lang w:val="x-none"/>
        </w:rPr>
        <w:t>сила от 28.07.2022 г.) За всеки съдебен район на окръжен и на административен съд се съставят списъци на специалистите, утвърдени за вещи лица и за преводачи.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Върховният касационен съд, Върховният административен съд, Върховната касационна прокуратура</w:t>
      </w:r>
      <w:r>
        <w:rPr>
          <w:rFonts w:ascii="Times New Roman" w:hAnsi="Times New Roman" w:cs="Times New Roman"/>
          <w:sz w:val="24"/>
          <w:szCs w:val="24"/>
          <w:lang w:val="x-none"/>
        </w:rPr>
        <w:t>, Върховната административна прокуратура и Националната следствена служба при необходимост утвърждават отделни списъци за нуждите на своята дейност.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21 от 2014 г.) Когато нуждите на съответния орган на съдебната власт налагат това, той</w:t>
      </w:r>
      <w:r>
        <w:rPr>
          <w:rFonts w:ascii="Times New Roman" w:hAnsi="Times New Roman" w:cs="Times New Roman"/>
          <w:sz w:val="24"/>
          <w:szCs w:val="24"/>
          <w:lang w:val="x-none"/>
        </w:rPr>
        <w:t xml:space="preserve"> може да назначи вещо лице или преводач от списъците на други съдебни райони.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Списъците по ал. 1 и 2 са публични.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399.</w:t>
      </w:r>
      <w:r>
        <w:rPr>
          <w:rFonts w:ascii="Times New Roman" w:hAnsi="Times New Roman" w:cs="Times New Roman"/>
          <w:sz w:val="24"/>
          <w:szCs w:val="24"/>
          <w:lang w:val="x-none"/>
        </w:rPr>
        <w:t xml:space="preserve"> (1) (Доп. - ДВ, бр. 21 от 2014 г.) Предложения за включване на специалисти в списъците на вещи лица и преводачи правят министер</w:t>
      </w:r>
      <w:r>
        <w:rPr>
          <w:rFonts w:ascii="Times New Roman" w:hAnsi="Times New Roman" w:cs="Times New Roman"/>
          <w:sz w:val="24"/>
          <w:szCs w:val="24"/>
          <w:lang w:val="x-none"/>
        </w:rPr>
        <w:t>ства, ведомства, учреждения, общини, съсловни и други организации и научни институти.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21 от 2014 г.) Предложение за включване в списъците на вещи лица и преводачи могат да правят лично и самите специалисти.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 от 20</w:t>
      </w:r>
      <w:r>
        <w:rPr>
          <w:rFonts w:ascii="Times New Roman" w:hAnsi="Times New Roman" w:cs="Times New Roman"/>
          <w:sz w:val="24"/>
          <w:szCs w:val="24"/>
          <w:lang w:val="x-none"/>
        </w:rPr>
        <w:t>11 г., в сила от 4.01.2011 г.) Предложенията за включване в списъците по чл. 398, ал. 1 се правят до председателя на съответния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Предложенията за включване в списъците по чл. 398, ал. 2 се правят до всеки административен ръководител на съответния </w:t>
      </w:r>
      <w:r>
        <w:rPr>
          <w:rFonts w:ascii="Times New Roman" w:hAnsi="Times New Roman" w:cs="Times New Roman"/>
          <w:sz w:val="24"/>
          <w:szCs w:val="24"/>
          <w:lang w:val="x-none"/>
        </w:rPr>
        <w:t>орган на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400.</w:t>
      </w:r>
      <w:r>
        <w:rPr>
          <w:rFonts w:ascii="Times New Roman" w:hAnsi="Times New Roman" w:cs="Times New Roman"/>
          <w:sz w:val="24"/>
          <w:szCs w:val="24"/>
          <w:lang w:val="x-none"/>
        </w:rPr>
        <w:t xml:space="preserve"> (1) (Доп. - ДВ, бр. 21 от 2014 г.) В предложенията се вписват трите имена на специалиста, домашният му адрес, телефон за връзка и данни за неговото образование, специалност, месторабота, заеманата длъжност, продължително</w:t>
      </w:r>
      <w:r>
        <w:rPr>
          <w:rFonts w:ascii="Times New Roman" w:hAnsi="Times New Roman" w:cs="Times New Roman"/>
          <w:sz w:val="24"/>
          <w:szCs w:val="24"/>
          <w:lang w:val="x-none"/>
        </w:rPr>
        <w:t>стта на трудовия му стаж, стажът му като вещо лице или преводач и допълнителната квалификация.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Обстоятелствата по ал. 1 се удостоверяват със съответните документи, които се прилагат към предложението.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401.</w:t>
      </w:r>
      <w:r>
        <w:rPr>
          <w:rFonts w:ascii="Times New Roman" w:hAnsi="Times New Roman" w:cs="Times New Roman"/>
          <w:sz w:val="24"/>
          <w:szCs w:val="24"/>
          <w:lang w:val="x-none"/>
        </w:rPr>
        <w:t xml:space="preserve"> (1) (Изм. - ДВ, бр. 33 от 2009 г., бр. 1 </w:t>
      </w:r>
      <w:r>
        <w:rPr>
          <w:rFonts w:ascii="Times New Roman" w:hAnsi="Times New Roman" w:cs="Times New Roman"/>
          <w:sz w:val="24"/>
          <w:szCs w:val="24"/>
          <w:lang w:val="x-none"/>
        </w:rPr>
        <w:t>от 2011 г., в сила от 4.01.2011 г., бр. 32 от 2022 г., в сила от 28.07.2022 г.) Списъците по чл. 398, ал. 1 се утвърждават от комисия в състав: председателят на апелативния съд или определен от него съдия, апелативният прокурор или определен от него прокур</w:t>
      </w:r>
      <w:r>
        <w:rPr>
          <w:rFonts w:ascii="Times New Roman" w:hAnsi="Times New Roman" w:cs="Times New Roman"/>
          <w:sz w:val="24"/>
          <w:szCs w:val="24"/>
          <w:lang w:val="x-none"/>
        </w:rPr>
        <w:t>ор, председателят на окръжния съд, окръжният прокурор и председателят на административния съд.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2009 г.) Списъците по чл. 398, ал. 2 се утвърждават от комисия в състав: председателят на Върховния касационен съд, председателят на В</w:t>
      </w:r>
      <w:r>
        <w:rPr>
          <w:rFonts w:ascii="Times New Roman" w:hAnsi="Times New Roman" w:cs="Times New Roman"/>
          <w:sz w:val="24"/>
          <w:szCs w:val="24"/>
          <w:lang w:val="x-none"/>
        </w:rPr>
        <w:t>ърховния административен съд и главният прокурор.</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Утвърдените списъци се изпращат на министъра на правосъдието за обнародване в "Държавен вестник" и за публикуване в интернет.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402.</w:t>
      </w:r>
      <w:r>
        <w:rPr>
          <w:rFonts w:ascii="Times New Roman" w:hAnsi="Times New Roman" w:cs="Times New Roman"/>
          <w:sz w:val="24"/>
          <w:szCs w:val="24"/>
          <w:lang w:val="x-none"/>
        </w:rPr>
        <w:t xml:space="preserve"> (1) (Доп. - ДВ, бр. 21 от 2014 г.) Предложения за изменение и доп</w:t>
      </w:r>
      <w:r>
        <w:rPr>
          <w:rFonts w:ascii="Times New Roman" w:hAnsi="Times New Roman" w:cs="Times New Roman"/>
          <w:sz w:val="24"/>
          <w:szCs w:val="24"/>
          <w:lang w:val="x-none"/>
        </w:rPr>
        <w:t>ълнение на утвърдените списъци на вещи лица и преводачи се правят до края на септември на съответната календарна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края на октомври комисиите по чл. 401, ал. 1 и 2 актуализират списъците.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15 ноември списъците се изпращат на министъра </w:t>
      </w:r>
      <w:r>
        <w:rPr>
          <w:rFonts w:ascii="Times New Roman" w:hAnsi="Times New Roman" w:cs="Times New Roman"/>
          <w:sz w:val="24"/>
          <w:szCs w:val="24"/>
          <w:lang w:val="x-none"/>
        </w:rPr>
        <w:t>на правосъдието за обнародване в "Държавен вестник" и за публикуване в интернет.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Промени в списъците могат да се правят и през текущата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402а.</w:t>
      </w:r>
      <w:r>
        <w:rPr>
          <w:rFonts w:ascii="Times New Roman" w:hAnsi="Times New Roman" w:cs="Times New Roman"/>
          <w:sz w:val="24"/>
          <w:szCs w:val="24"/>
          <w:lang w:val="x-none"/>
        </w:rPr>
        <w:t xml:space="preserve"> (Нов – ДВ, бр. 86 от 2020 г., в сила от 1.01.2021 г.) Към Министерството на правосъдието се създа</w:t>
      </w:r>
      <w:r>
        <w:rPr>
          <w:rFonts w:ascii="Times New Roman" w:hAnsi="Times New Roman" w:cs="Times New Roman"/>
          <w:sz w:val="24"/>
          <w:szCs w:val="24"/>
          <w:lang w:val="x-none"/>
        </w:rPr>
        <w:t>ва Информационна система "Единен регистър на вещите лица", която съдържа данните, вписани в списъците на специалистите, утвърдени за вещи лица по чл. 398, ал. 1 и 2. Данните се въвеждат в регистъра по разпореждане на съответните административни ръководител</w:t>
      </w:r>
      <w:r>
        <w:rPr>
          <w:rFonts w:ascii="Times New Roman" w:hAnsi="Times New Roman" w:cs="Times New Roman"/>
          <w:sz w:val="24"/>
          <w:szCs w:val="24"/>
          <w:lang w:val="x-none"/>
        </w:rPr>
        <w:t>и в органите на съдебната власт незабавно след утвърждаването на списъците.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403.</w:t>
      </w:r>
      <w:r>
        <w:rPr>
          <w:rFonts w:ascii="Times New Roman" w:hAnsi="Times New Roman" w:cs="Times New Roman"/>
          <w:sz w:val="24"/>
          <w:szCs w:val="24"/>
          <w:lang w:val="x-none"/>
        </w:rPr>
        <w:t xml:space="preserve"> (1) (Изм. - ДВ, бр. 50 от 2012 г., доп., бр. 62 от 2016 г., в сила от 9.08.2016 г.) Министърът на правосъдието, съгласувано с пленума на Висшия съдебен съвет, издава наред</w:t>
      </w:r>
      <w:r>
        <w:rPr>
          <w:rFonts w:ascii="Times New Roman" w:hAnsi="Times New Roman" w:cs="Times New Roman"/>
          <w:sz w:val="24"/>
          <w:szCs w:val="24"/>
          <w:lang w:val="x-none"/>
        </w:rPr>
        <w:t>ба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и сроковете за предложения за включване и промени на списъците на специалистите, утвърдени за вещи лица;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на които трябва да отговарят специалистите, утвърдени за вещи лица;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условията и реда за определяне възнагражденията </w:t>
      </w:r>
      <w:r>
        <w:rPr>
          <w:rFonts w:ascii="Times New Roman" w:hAnsi="Times New Roman" w:cs="Times New Roman"/>
          <w:sz w:val="24"/>
          <w:szCs w:val="24"/>
          <w:lang w:val="x-none"/>
        </w:rPr>
        <w:t>на вещите лица;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59 от 2010 г., в сила от 1.01.2011 г., отм., бр. 45 от 2011 г., в сила от 14.06.2011 г., нова, бр. 86 от 2020 г., в сила от 1.01.2021 г.) правото на достъп до информационната система по чл. 402а и данните, които се въвеж</w:t>
      </w:r>
      <w:r>
        <w:rPr>
          <w:rFonts w:ascii="Times New Roman" w:hAnsi="Times New Roman" w:cs="Times New Roman"/>
          <w:sz w:val="24"/>
          <w:szCs w:val="24"/>
          <w:lang w:val="x-none"/>
        </w:rPr>
        <w:t>дат в нея.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21 от 2014 г., доп., бр. 62 от 2016 г., в сила от 9.08.2016 г.) Министърът на правосъдието съгласувано с пленума на Висшия съдебен съвет издава наредба за: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и сроковете за предложения за включване и промени на списъц</w:t>
      </w:r>
      <w:r>
        <w:rPr>
          <w:rFonts w:ascii="Times New Roman" w:hAnsi="Times New Roman" w:cs="Times New Roman"/>
          <w:sz w:val="24"/>
          <w:szCs w:val="24"/>
          <w:lang w:val="x-none"/>
        </w:rPr>
        <w:t>ите на специалистите, утвърдени за преводачи;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на които трябва да отговарят специалистите, утвърдени за преводачи;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условията и реда за определяне възнагражденията на преводачите.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21 от 2014 г.) Наредби</w:t>
      </w:r>
      <w:r>
        <w:rPr>
          <w:rFonts w:ascii="Times New Roman" w:hAnsi="Times New Roman" w:cs="Times New Roman"/>
          <w:sz w:val="24"/>
          <w:szCs w:val="24"/>
          <w:lang w:val="x-none"/>
        </w:rPr>
        <w:t>те по ал. 1 и 2 се обнародват в "Държавен вестник".</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403а.</w:t>
      </w:r>
      <w:r>
        <w:rPr>
          <w:rFonts w:ascii="Times New Roman" w:hAnsi="Times New Roman" w:cs="Times New Roman"/>
          <w:sz w:val="24"/>
          <w:szCs w:val="24"/>
          <w:lang w:val="x-none"/>
        </w:rPr>
        <w:t xml:space="preserve"> (Нов - ДВ, бр. 45 от 2011 г., в сила от 14.06.2011 г., доп., бр. 62 от 2016 г., в сила от 9.08.2016 г.) Условията и редът за извършването на съдебномедицинските, съдебно-психиатричните и съдебн</w:t>
      </w:r>
      <w:r>
        <w:rPr>
          <w:rFonts w:ascii="Times New Roman" w:hAnsi="Times New Roman" w:cs="Times New Roman"/>
          <w:sz w:val="24"/>
          <w:szCs w:val="24"/>
          <w:lang w:val="x-none"/>
        </w:rPr>
        <w:t>о-психологичните експертизи, включително и за заплащането на разходите на лечебните заведения, се определят с наредба, издадена от министъра на правосъдието, министъра на вътрешните работи и министъра на здравеопазването, съгласувано с пленума на Висшия съ</w:t>
      </w:r>
      <w:r>
        <w:rPr>
          <w:rFonts w:ascii="Times New Roman" w:hAnsi="Times New Roman" w:cs="Times New Roman"/>
          <w:sz w:val="24"/>
          <w:szCs w:val="24"/>
          <w:lang w:val="x-none"/>
        </w:rPr>
        <w:t>дебен съвет.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двадесет и втора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404.</w:t>
      </w:r>
      <w:r>
        <w:rPr>
          <w:rFonts w:ascii="Times New Roman" w:hAnsi="Times New Roman" w:cs="Times New Roman"/>
          <w:sz w:val="24"/>
          <w:szCs w:val="24"/>
          <w:lang w:val="x-none"/>
        </w:rPr>
        <w:t xml:space="preserve"> (1) Ръководител на държавна или общинска администрация, на организация или работодател, който не разреши служебен отпуск на лице, призовано за участие като съдебен заседат</w:t>
      </w:r>
      <w:r>
        <w:rPr>
          <w:rFonts w:ascii="Times New Roman" w:hAnsi="Times New Roman" w:cs="Times New Roman"/>
          <w:sz w:val="24"/>
          <w:szCs w:val="24"/>
          <w:lang w:val="x-none"/>
        </w:rPr>
        <w:t>ел, или препятства участието му в съдебно производство, се наказва с глоба от 300 до 600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Глобата се налага от председателя на съда и може да се отмени по реда на Гражданския процесуален кодекс.</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405.</w:t>
      </w:r>
      <w:r>
        <w:rPr>
          <w:rFonts w:ascii="Times New Roman" w:hAnsi="Times New Roman" w:cs="Times New Roman"/>
          <w:sz w:val="24"/>
          <w:szCs w:val="24"/>
          <w:lang w:val="x-none"/>
        </w:rPr>
        <w:t xml:space="preserve"> (1) Който не изпълни разпореждане на съдия, </w:t>
      </w:r>
      <w:r>
        <w:rPr>
          <w:rFonts w:ascii="Times New Roman" w:hAnsi="Times New Roman" w:cs="Times New Roman"/>
          <w:sz w:val="24"/>
          <w:szCs w:val="24"/>
          <w:lang w:val="x-none"/>
        </w:rPr>
        <w:t>прокурор, следовател, държавен съдебен изпълнител или съдия по вписванията, дадено по съответния ред въз основа на този закон, се наказва с глоба от 50 до 2000 лв., ако не подлежи на по-тежко наказание.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Глобата се налага с разпореждане или постановлен</w:t>
      </w:r>
      <w:r>
        <w:rPr>
          <w:rFonts w:ascii="Times New Roman" w:hAnsi="Times New Roman" w:cs="Times New Roman"/>
          <w:sz w:val="24"/>
          <w:szCs w:val="24"/>
          <w:lang w:val="x-none"/>
        </w:rPr>
        <w:t>ие, след като на лицето се предостави възможност да даде обяснение във връзка с нарушението.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Наложилият наказанието съдия, прокурор, следовател, държавен съдебен изпълнител или съдия по вписванията може да отмени или да намали глобата по жалба на нака</w:t>
      </w:r>
      <w:r>
        <w:rPr>
          <w:rFonts w:ascii="Times New Roman" w:hAnsi="Times New Roman" w:cs="Times New Roman"/>
          <w:sz w:val="24"/>
          <w:szCs w:val="24"/>
          <w:lang w:val="x-none"/>
        </w:rPr>
        <w:t>заното лице, подадена в 7-дневен срок от съобщението.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2009 г.) Решението или постановлението по жалбата подлежи на обжалване по реда на Закона за административните нарушения и наказания.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406.</w:t>
      </w:r>
      <w:r>
        <w:rPr>
          <w:rFonts w:ascii="Times New Roman" w:hAnsi="Times New Roman" w:cs="Times New Roman"/>
          <w:sz w:val="24"/>
          <w:szCs w:val="24"/>
          <w:lang w:val="x-none"/>
        </w:rPr>
        <w:t xml:space="preserve"> Който не изпълни разпореждане на</w:t>
      </w:r>
      <w:r>
        <w:rPr>
          <w:rFonts w:ascii="Times New Roman" w:hAnsi="Times New Roman" w:cs="Times New Roman"/>
          <w:sz w:val="24"/>
          <w:szCs w:val="24"/>
          <w:lang w:val="x-none"/>
        </w:rPr>
        <w:t xml:space="preserve"> служител в Главна дирекция "Охрана" на Министерството на правосъдието, дадено при изпълнение на функциите му, се наказва с глоба от 50 до 2000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407.</w:t>
      </w:r>
      <w:r>
        <w:rPr>
          <w:rFonts w:ascii="Times New Roman" w:hAnsi="Times New Roman" w:cs="Times New Roman"/>
          <w:sz w:val="24"/>
          <w:szCs w:val="24"/>
          <w:lang w:val="x-none"/>
        </w:rPr>
        <w:t xml:space="preserve"> Ръководителите на държавните органи и на юридическите лица, както и гражданите, които виновно не са</w:t>
      </w:r>
      <w:r>
        <w:rPr>
          <w:rFonts w:ascii="Times New Roman" w:hAnsi="Times New Roman" w:cs="Times New Roman"/>
          <w:sz w:val="24"/>
          <w:szCs w:val="24"/>
          <w:lang w:val="x-none"/>
        </w:rPr>
        <w:t xml:space="preserve"> изпълнили задълженията, предвидени в чл. 394, се наказват с глоба от 200 до 3000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w:t>
      </w:r>
      <w:r>
        <w:rPr>
          <w:rFonts w:ascii="Times New Roman" w:hAnsi="Times New Roman" w:cs="Times New Roman"/>
          <w:sz w:val="24"/>
          <w:szCs w:val="24"/>
          <w:lang w:val="x-none"/>
        </w:rPr>
        <w:t xml:space="preserve"> (1) Актът за установяване на нарушението по чл. 406 или 407 се съставя от служител в Главна дирекция "Охрана".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Наказателното постановление се издава от мини</w:t>
      </w:r>
      <w:r>
        <w:rPr>
          <w:rFonts w:ascii="Times New Roman" w:hAnsi="Times New Roman" w:cs="Times New Roman"/>
          <w:sz w:val="24"/>
          <w:szCs w:val="24"/>
          <w:lang w:val="x-none"/>
        </w:rPr>
        <w:t>стъра на правосъдието или от оправомощено от него длъжностно лице.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408а</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(Нов – ДВ, бр. 62 от 2016 г., в сила от 1.01.2017 г.) (1) Съдия, прокурор или следовател, който не подаде в срок декларация по чл. 175а, ал. 1, се наказва с глоба в размер от 300 до 3000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49 от 2018 г.) Който не подаде в срок декл</w:t>
      </w:r>
      <w:r>
        <w:rPr>
          <w:rFonts w:ascii="Times New Roman" w:hAnsi="Times New Roman" w:cs="Times New Roman"/>
          <w:sz w:val="24"/>
          <w:szCs w:val="24"/>
          <w:lang w:val="x-none"/>
        </w:rPr>
        <w:t xml:space="preserve">арация по чл. 175в, ал. </w:t>
      </w:r>
      <w:r>
        <w:rPr>
          <w:rFonts w:ascii="Times New Roman" w:hAnsi="Times New Roman" w:cs="Times New Roman"/>
          <w:sz w:val="24"/>
          <w:szCs w:val="24"/>
          <w:lang w:val="x-none"/>
        </w:rPr>
        <w:lastRenderedPageBreak/>
        <w:t>1, т. 3 или 4, се наказва с глоба в размер от 300 до 3000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49 от 2018 г.) Когато нарушенията са извършени повторно, глобата е в размер от 600 до 6000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408б</w:t>
      </w:r>
      <w:r>
        <w:rPr>
          <w:rFonts w:ascii="Times New Roman" w:hAnsi="Times New Roman" w:cs="Times New Roman"/>
          <w:sz w:val="24"/>
          <w:szCs w:val="24"/>
          <w:lang w:val="x-none"/>
        </w:rPr>
        <w:t>. (Нов – ДВ, бр. 62 от 2016 г.</w:t>
      </w:r>
      <w:r>
        <w:rPr>
          <w:rFonts w:ascii="Times New Roman" w:hAnsi="Times New Roman" w:cs="Times New Roman"/>
          <w:sz w:val="24"/>
          <w:szCs w:val="24"/>
          <w:lang w:val="x-none"/>
        </w:rPr>
        <w:t>, в сила от 1.01.2017 г.) (1) При установено несъответствие по чл. 175з, ал. 3 се налага глоба в размер от 500 до 5000 лв., освен ако за извършеното не е предвидено по-тежко наказание.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нарушението е извършено повторно, глобата е в размер от 10</w:t>
      </w:r>
      <w:r>
        <w:rPr>
          <w:rFonts w:ascii="Times New Roman" w:hAnsi="Times New Roman" w:cs="Times New Roman"/>
          <w:sz w:val="24"/>
          <w:szCs w:val="24"/>
          <w:lang w:val="x-none"/>
        </w:rPr>
        <w:t>00 до 10 000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408в</w:t>
      </w:r>
      <w:r>
        <w:rPr>
          <w:rFonts w:ascii="Times New Roman" w:hAnsi="Times New Roman" w:cs="Times New Roman"/>
          <w:sz w:val="24"/>
          <w:szCs w:val="24"/>
          <w:lang w:val="x-none"/>
        </w:rPr>
        <w:t>. (Нов – ДВ, бр. 62 от 2016 г., в сила от 1.01.2017 г.) (1) Който не изпълни задължение по чл. 175р, ал. 2, се наказва с глоба в размер от 3000 до 6000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нарушението е извършено повторно, глобата е в размер от 5000 д</w:t>
      </w:r>
      <w:r>
        <w:rPr>
          <w:rFonts w:ascii="Times New Roman" w:hAnsi="Times New Roman" w:cs="Times New Roman"/>
          <w:sz w:val="24"/>
          <w:szCs w:val="24"/>
          <w:lang w:val="x-none"/>
        </w:rPr>
        <w:t>о 10 000 лв.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408г</w:t>
      </w:r>
      <w:r>
        <w:rPr>
          <w:rFonts w:ascii="Times New Roman" w:hAnsi="Times New Roman" w:cs="Times New Roman"/>
          <w:sz w:val="24"/>
          <w:szCs w:val="24"/>
          <w:lang w:val="x-none"/>
        </w:rPr>
        <w:t>. (Нов – ДВ, бр. 62 от 2016 г., в сила от 1.01.2017 г.) За нарушение на задължение по чл. 175д, ал. 2 – 7 на виновните длъжностни лица се налага глоба от 1000 до 5000 лв., ако извършеното не съставлява престъпление.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408д</w:t>
      </w:r>
      <w:r>
        <w:rPr>
          <w:rFonts w:ascii="Times New Roman" w:hAnsi="Times New Roman" w:cs="Times New Roman"/>
          <w:sz w:val="24"/>
          <w:szCs w:val="24"/>
          <w:lang w:val="x-none"/>
        </w:rPr>
        <w:t>. (Нов – ДВ</w:t>
      </w:r>
      <w:r>
        <w:rPr>
          <w:rFonts w:ascii="Times New Roman" w:hAnsi="Times New Roman" w:cs="Times New Roman"/>
          <w:sz w:val="24"/>
          <w:szCs w:val="24"/>
          <w:lang w:val="x-none"/>
        </w:rPr>
        <w:t>, бр. 62 от 2016 г., в сила от 1.01.2017 г.) (1) Актовете за установяване на нарушенията по чл. 408а, чл. 408б, чл. 408в и чл. 408г се съставят от определени от главния инспектор в Инспектората към Висшия съдебен съвет лица.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Наказателните постановлен</w:t>
      </w:r>
      <w:r>
        <w:rPr>
          <w:rFonts w:ascii="Times New Roman" w:hAnsi="Times New Roman" w:cs="Times New Roman"/>
          <w:sz w:val="24"/>
          <w:szCs w:val="24"/>
          <w:lang w:val="x-none"/>
        </w:rPr>
        <w:t>ия се издават от главния инспектор или от оправомощени от него инспектори.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409.</w:t>
      </w:r>
      <w:r>
        <w:rPr>
          <w:rFonts w:ascii="Times New Roman" w:hAnsi="Times New Roman" w:cs="Times New Roman"/>
          <w:sz w:val="24"/>
          <w:szCs w:val="24"/>
          <w:lang w:val="x-none"/>
        </w:rPr>
        <w:t xml:space="preserve"> Приходите от глоби, наложени с наказателни постановления по този закон, постъпват по бюджета на съдебната власт.</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62 от 2016 г., в сила от 9.08.2016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(Нов – ДВ, бр. 62 от 2016 г., в сила от 9.08.201</w:t>
      </w:r>
      <w:r>
        <w:rPr>
          <w:rFonts w:ascii="Times New Roman" w:hAnsi="Times New Roman" w:cs="Times New Roman"/>
          <w:sz w:val="24"/>
          <w:szCs w:val="24"/>
          <w:lang w:val="x-none"/>
        </w:rPr>
        <w:t>6 г.) По смисъла на този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"Електронен адрес" е идентифицируема чрез общоприет стандарт информационна система за получаване на електронни изявления.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"Електронен документ" е електронен документ по смисъла на чл. 3, параграф 35 от Регламент (Е</w:t>
      </w:r>
      <w:r>
        <w:rPr>
          <w:rFonts w:ascii="Times New Roman" w:hAnsi="Times New Roman" w:cs="Times New Roman"/>
          <w:sz w:val="24"/>
          <w:szCs w:val="24"/>
          <w:lang w:val="x-none"/>
        </w:rPr>
        <w:t>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"C</w:t>
      </w:r>
      <w:r>
        <w:rPr>
          <w:rFonts w:ascii="Times New Roman" w:hAnsi="Times New Roman" w:cs="Times New Roman"/>
          <w:sz w:val="24"/>
          <w:szCs w:val="24"/>
          <w:lang w:val="x-none"/>
        </w:rPr>
        <w:t>вързани лица" са: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съпрузите или лицата, които се намират във фактическо съжителство на </w:t>
      </w:r>
      <w:r>
        <w:rPr>
          <w:rFonts w:ascii="Times New Roman" w:hAnsi="Times New Roman" w:cs="Times New Roman"/>
          <w:sz w:val="24"/>
          <w:szCs w:val="24"/>
          <w:lang w:val="x-none"/>
        </w:rPr>
        <w:lastRenderedPageBreak/>
        <w:t>съпружески начала, роднините по права линия, по съребрена линия – до четвърта степен включително, и по сватовство – до втора степен включително;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физически и юр</w:t>
      </w:r>
      <w:r>
        <w:rPr>
          <w:rFonts w:ascii="Times New Roman" w:hAnsi="Times New Roman" w:cs="Times New Roman"/>
          <w:sz w:val="24"/>
          <w:szCs w:val="24"/>
          <w:lang w:val="x-none"/>
        </w:rPr>
        <w:t>идически лица, с които съдията, прокурорът или следователят се намира в икономически или политически зависимости, които пораждат основателни съмнения в неговата безпристрастност и обективност.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"Трайно ползване" е ползване на чужда вещ за задоволяване </w:t>
      </w:r>
      <w:r>
        <w:rPr>
          <w:rFonts w:ascii="Times New Roman" w:hAnsi="Times New Roman" w:cs="Times New Roman"/>
          <w:sz w:val="24"/>
          <w:szCs w:val="24"/>
          <w:lang w:val="x-none"/>
        </w:rPr>
        <w:t>на нужди на ползвателя или на лицата по чл. 175б, ал. 4, което продължава повече от три месеца в рамките на една календарна година.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"Фактическа раздяла" е състояние, при което съпрузите не живеят заедно и нямат общо домакинство.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"Фактическо съжит</w:t>
      </w:r>
      <w:r>
        <w:rPr>
          <w:rFonts w:ascii="Times New Roman" w:hAnsi="Times New Roman" w:cs="Times New Roman"/>
          <w:sz w:val="24"/>
          <w:szCs w:val="24"/>
          <w:lang w:val="x-none"/>
        </w:rPr>
        <w:t xml:space="preserve">елство на съпружески начала" е доброволно съвместно съжителство на съпружески начала на две пълнолетни лица, по отношение на които не съществува родство, представляващо пречка за встъпване в брак, което е продължило повече от две години и при което лицата </w:t>
      </w:r>
      <w:r>
        <w:rPr>
          <w:rFonts w:ascii="Times New Roman" w:hAnsi="Times New Roman" w:cs="Times New Roman"/>
          <w:sz w:val="24"/>
          <w:szCs w:val="24"/>
          <w:lang w:val="x-none"/>
        </w:rPr>
        <w:t>се грижат един за друг и за общо домакинство.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"Достатъчно данни" са данни, от които може да се направи основателно предположение за конфликт на интереси, нарушение на основните принципи за поведение, уредени в Кодекса за етично поведение на българскит</w:t>
      </w:r>
      <w:r>
        <w:rPr>
          <w:rFonts w:ascii="Times New Roman" w:hAnsi="Times New Roman" w:cs="Times New Roman"/>
          <w:sz w:val="24"/>
          <w:szCs w:val="24"/>
          <w:lang w:val="x-none"/>
        </w:rPr>
        <w:t>е магистрати, или несъответствие между декларираните обстоятелства и събраната информация.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"Членове на семейството" са съпруг, лицето, с което проверяваното лице е във фактическо съжителство на съпружески начала, и ненавършилите пълнолетие деца.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w:t>
      </w:r>
      <w:r>
        <w:rPr>
          <w:rFonts w:ascii="Times New Roman" w:hAnsi="Times New Roman" w:cs="Times New Roman"/>
          <w:sz w:val="24"/>
          <w:szCs w:val="24"/>
          <w:lang w:val="x-none"/>
        </w:rPr>
        <w:t>"Повторно" е нарушението, извършено в двугодишен срок от влизането в сила на наказателното постановление или на решението на съда, с което е наложено наказание за същото по вид нарушение.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"Контролната дейност в прокуратурата" се осъществява посредств</w:t>
      </w:r>
      <w:r>
        <w:rPr>
          <w:rFonts w:ascii="Times New Roman" w:hAnsi="Times New Roman" w:cs="Times New Roman"/>
          <w:sz w:val="24"/>
          <w:szCs w:val="24"/>
          <w:lang w:val="x-none"/>
        </w:rPr>
        <w:t>ом: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комплексна ревизия, която установява цялостната дейност на отделна прокуратура или на Националната следствена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тематична ревизия, която установява работата на отделна прокуратура по дадено направление или за определен период и цялостнат</w:t>
      </w:r>
      <w:r>
        <w:rPr>
          <w:rFonts w:ascii="Times New Roman" w:hAnsi="Times New Roman" w:cs="Times New Roman"/>
          <w:sz w:val="24"/>
          <w:szCs w:val="24"/>
          <w:lang w:val="x-none"/>
        </w:rPr>
        <w:t>а работа на следствен отдел при окръжна прокуратура;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проверка, която има за предмет конкретни обстоятелства от административно-управленски характер, сигнал за дисциплинарно нарушение, работата на конкретен прокурор или следовател, работата на прокурор</w:t>
      </w:r>
      <w:r>
        <w:rPr>
          <w:rFonts w:ascii="Times New Roman" w:hAnsi="Times New Roman" w:cs="Times New Roman"/>
          <w:sz w:val="24"/>
          <w:szCs w:val="24"/>
          <w:lang w:val="x-none"/>
        </w:rPr>
        <w:t xml:space="preserve"> или следовател по определена категория дела или дадено дело, спазване на трудовата дисциплина и други конкретни обстоятелства.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103 от 2020 г.) "Обществена информация" е информацията по смисъла на чл. 2, ал. 1 от Закона за достъп до о</w:t>
      </w:r>
      <w:r>
        <w:rPr>
          <w:rFonts w:ascii="Times New Roman" w:hAnsi="Times New Roman" w:cs="Times New Roman"/>
          <w:sz w:val="24"/>
          <w:szCs w:val="24"/>
          <w:lang w:val="x-none"/>
        </w:rPr>
        <w:t>бществена информация.</w:t>
      </w:r>
    </w:p>
    <w:p w:rsidR="00000000" w:rsidRDefault="00FB57C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ПРЕХОДНИ И ЗАКЛЮЧИТЕЛНИ РАЗПОРЕДБИ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1а. </w:t>
      </w:r>
      <w:r>
        <w:rPr>
          <w:rFonts w:ascii="Times New Roman" w:hAnsi="Times New Roman" w:cs="Times New Roman"/>
          <w:sz w:val="24"/>
          <w:szCs w:val="24"/>
          <w:lang w:val="x-none"/>
        </w:rPr>
        <w:t>(Предишен § 1 – ДВ, бр. 62 от 2016 г., в сила от 9.08.2016 г.) Законът за съдебната власт (обн., ДВ, бр. 59 от 1994 г., бр. 78 от 1994 г. - Решение № 8 на Конституционния съд от 1994 г., бр. 8</w:t>
      </w:r>
      <w:r>
        <w:rPr>
          <w:rFonts w:ascii="Times New Roman" w:hAnsi="Times New Roman" w:cs="Times New Roman"/>
          <w:sz w:val="24"/>
          <w:szCs w:val="24"/>
          <w:lang w:val="x-none"/>
        </w:rPr>
        <w:t>7 от 1994 г. - Решение № 9 на Конституционния съд от 1994 г., бр. 93 от 1995 г. - Решение № 17 на Конституционния съд от 1995 г.; изм., бр. 64 от 1996 г., бр. 96 от 1996 г. - Решение № 19 на Конституционния съд от 1996 г.; изм., бр. 104 и 110 от 1996 г., б</w:t>
      </w:r>
      <w:r>
        <w:rPr>
          <w:rFonts w:ascii="Times New Roman" w:hAnsi="Times New Roman" w:cs="Times New Roman"/>
          <w:sz w:val="24"/>
          <w:szCs w:val="24"/>
          <w:lang w:val="x-none"/>
        </w:rPr>
        <w:t>р. 58, 122 и 124 от 1997 г., бр. 11 и 133 от 1998 г., бр. 6 от 1999 г. - Решение № 1 на Конституционния съд от 1999 г.; изм., бр. 34, 38 и 84 от 2000 г., бр. 25 от 2001 г., бр. 74 от 2002 г., бр. 110 от 2002 г. - Решение № 11 на Конституционния съд от 2002</w:t>
      </w:r>
      <w:r>
        <w:rPr>
          <w:rFonts w:ascii="Times New Roman" w:hAnsi="Times New Roman" w:cs="Times New Roman"/>
          <w:sz w:val="24"/>
          <w:szCs w:val="24"/>
          <w:lang w:val="x-none"/>
        </w:rPr>
        <w:t xml:space="preserve"> г., бр. 118 от 2002 г. - Решение № 13 на Конституционния съд от 2002 г.; изм., бр. 61 и 112 от 2003 г., бр. 29, 36 и 70 от 2004 г., бр. 93 от 2004 г. - Решение № 4 на Конституционния съд от 2004 г., бр. 37 от 2005 г. - Решение № 4 на Конституционния съд о</w:t>
      </w:r>
      <w:r>
        <w:rPr>
          <w:rFonts w:ascii="Times New Roman" w:hAnsi="Times New Roman" w:cs="Times New Roman"/>
          <w:sz w:val="24"/>
          <w:szCs w:val="24"/>
          <w:lang w:val="x-none"/>
        </w:rPr>
        <w:t>т 2005 г.; изм., бр. 43 и 86 от 2005 г., бр. 17 от 2006 г., бр. 23 от 2006 г. - Решение № 1 на Конституционния съд от 2006 г., бр. 30 и 39 от 2006 г.) се отменя.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(1) Събранията по чл. 21 и събранието по чл. 23, ал. 3 се провеждат до 5 септември 2007 г</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Събранията по чл. 21 или събранието по чл. 23, ал. 3, които не са проведени в срока по ал. 1, се свикват от министъра на правосъдието и се провеждат в срок до 15 септември 2007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(1) Събранията по чл. 23, ал. 1 и 2 се провеждат до 21 септември</w:t>
      </w:r>
      <w:r>
        <w:rPr>
          <w:rFonts w:ascii="Times New Roman" w:hAnsi="Times New Roman" w:cs="Times New Roman"/>
          <w:sz w:val="24"/>
          <w:szCs w:val="24"/>
          <w:lang w:val="x-none"/>
        </w:rPr>
        <w:t xml:space="preserve"> 2007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Събранията, които не са проведени в срока по ал. 1, се свикват от министъра на правосъдието и се провеждат в срок до 28 септември 2007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Народното събрание избира членовете на Висшия съдебен съвет от своята квота до 28 септември 2007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(1) Новоизбраният Висш съдебен съвет се смята за конституиран, след като са избрани членове, които заедно с членовете му по право образуват две трети от неговия състав.</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досегашния Висш съдебен съвет се прекратява с конституирането н</w:t>
      </w:r>
      <w:r>
        <w:rPr>
          <w:rFonts w:ascii="Times New Roman" w:hAnsi="Times New Roman" w:cs="Times New Roman"/>
          <w:sz w:val="24"/>
          <w:szCs w:val="24"/>
          <w:lang w:val="x-none"/>
        </w:rPr>
        <w:t>а новоизбрания Висш съдебен съвет по реда на този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Неприключилите производства пред Върховния административен съд по жалби срещу решения на Висшия съдебен съвет се довършват по досегашния ред.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(1) Предложения за главен инспектор и инспектор</w:t>
      </w:r>
      <w:r>
        <w:rPr>
          <w:rFonts w:ascii="Times New Roman" w:hAnsi="Times New Roman" w:cs="Times New Roman"/>
          <w:sz w:val="24"/>
          <w:szCs w:val="24"/>
          <w:lang w:val="x-none"/>
        </w:rPr>
        <w:t>и в Инспектората към Висшия съдебен съвет се правят до 15 октомври 2007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инспектор и инспекторите встъпват в длъжност в едномесечен срок от деня на избора им.</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Главният инспектор и инспекторите са длъжни да освободят заеманите от тях дл</w:t>
      </w:r>
      <w:r>
        <w:rPr>
          <w:rFonts w:ascii="Times New Roman" w:hAnsi="Times New Roman" w:cs="Times New Roman"/>
          <w:sz w:val="24"/>
          <w:szCs w:val="24"/>
          <w:lang w:val="x-none"/>
        </w:rPr>
        <w:t>ъжности и да преустановят дейностите по чл. 18 преди встъпването си в длъжност, като уведомяват за това председателя на Народното събрание.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Заварените съдии в окръжен съд, прокурори в окръжна прокуратура, съдии в административен съд, съдии в апелативе</w:t>
      </w:r>
      <w:r>
        <w:rPr>
          <w:rFonts w:ascii="Times New Roman" w:hAnsi="Times New Roman" w:cs="Times New Roman"/>
          <w:sz w:val="24"/>
          <w:szCs w:val="24"/>
          <w:lang w:val="x-none"/>
        </w:rPr>
        <w:t>н съд и прокурори в апелативна прокуратура, които не отговарят на изискванията за стаж по чл. 164, ал. 2, 3 и 4, запазват длъжностите, които заемат.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Министерският съвет в тримесечен срок от влизането в сила на закона осигурява работни помещения за дей</w:t>
      </w:r>
      <w:r>
        <w:rPr>
          <w:rFonts w:ascii="Times New Roman" w:hAnsi="Times New Roman" w:cs="Times New Roman"/>
          <w:sz w:val="24"/>
          <w:szCs w:val="24"/>
          <w:lang w:val="x-none"/>
        </w:rPr>
        <w:t>ността на Инспектората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Председателите на отделения във Върховния касационен съд и във Върховния </w:t>
      </w:r>
      <w:r>
        <w:rPr>
          <w:rFonts w:ascii="Times New Roman" w:hAnsi="Times New Roman" w:cs="Times New Roman"/>
          <w:sz w:val="24"/>
          <w:szCs w:val="24"/>
          <w:lang w:val="x-none"/>
        </w:rPr>
        <w:lastRenderedPageBreak/>
        <w:t xml:space="preserve">административен съд, завеждащите отдели във Върховната касационна прокуратура и Върховната административна прокуратура, както и </w:t>
      </w:r>
      <w:r>
        <w:rPr>
          <w:rFonts w:ascii="Times New Roman" w:hAnsi="Times New Roman" w:cs="Times New Roman"/>
          <w:sz w:val="24"/>
          <w:szCs w:val="24"/>
          <w:lang w:val="x-none"/>
        </w:rPr>
        <w:t>ръководителите на отдели в Националната следствена служба запазват размера на възнаграждението, което получават до влизането в сила на този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w:t>
      </w:r>
      <w:r>
        <w:rPr>
          <w:rFonts w:ascii="Times New Roman" w:hAnsi="Times New Roman" w:cs="Times New Roman"/>
          <w:sz w:val="24"/>
          <w:szCs w:val="24"/>
          <w:lang w:val="x-none"/>
        </w:rPr>
        <w:t xml:space="preserve"> (1) (Изм. - ДВ, бр. 1 от 2011 г., в сила от 4.01.2011 г.) За стаж като съдия по чл. 164, ал. 1 - 7 се з</w:t>
      </w:r>
      <w:r>
        <w:rPr>
          <w:rFonts w:ascii="Times New Roman" w:hAnsi="Times New Roman" w:cs="Times New Roman"/>
          <w:sz w:val="24"/>
          <w:szCs w:val="24"/>
          <w:lang w:val="x-none"/>
        </w:rPr>
        <w:t xml:space="preserve">ачита и стажът, прослужен като арбитър по отменения Закон за държавния арбитраж.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1 от 2011 г., в сила от 4.01.2011 г.) За стаж като съдия по чл. 164, ал. 1 - 7 се зачита и стажът на заварените съдии, определени от Република България в </w:t>
      </w:r>
      <w:r>
        <w:rPr>
          <w:rFonts w:ascii="Times New Roman" w:hAnsi="Times New Roman" w:cs="Times New Roman"/>
          <w:sz w:val="24"/>
          <w:szCs w:val="24"/>
          <w:lang w:val="x-none"/>
        </w:rPr>
        <w:t>международен съд, създаден въз основа на международен договор, по който Република България е страна, или в рамките на международна организация, на която Република България е член.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12.</w:t>
      </w:r>
      <w:r>
        <w:rPr>
          <w:rFonts w:ascii="Times New Roman" w:hAnsi="Times New Roman" w:cs="Times New Roman"/>
          <w:sz w:val="24"/>
          <w:szCs w:val="24"/>
          <w:lang w:val="x-none"/>
        </w:rPr>
        <w:t xml:space="preserve"> Насрочените до влизането в сила на закона конкурси за съдии, прокурор</w:t>
      </w:r>
      <w:r>
        <w:rPr>
          <w:rFonts w:ascii="Times New Roman" w:hAnsi="Times New Roman" w:cs="Times New Roman"/>
          <w:sz w:val="24"/>
          <w:szCs w:val="24"/>
          <w:lang w:val="x-none"/>
        </w:rPr>
        <w:t>и, следователи, държавни съдебни изпълнители и за съдии по вписванията се провеждат по досегашния ред.</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w:t>
      </w:r>
      <w:r>
        <w:rPr>
          <w:rFonts w:ascii="Times New Roman" w:hAnsi="Times New Roman" w:cs="Times New Roman"/>
          <w:sz w:val="24"/>
          <w:szCs w:val="24"/>
          <w:lang w:val="x-none"/>
        </w:rPr>
        <w:t xml:space="preserve"> Допълнителното възнаграждение за продължителна работа на съдиите, прокурорите и следователите, което до влизането в сила на закона надвишава 40 на </w:t>
      </w:r>
      <w:r>
        <w:rPr>
          <w:rFonts w:ascii="Times New Roman" w:hAnsi="Times New Roman" w:cs="Times New Roman"/>
          <w:sz w:val="24"/>
          <w:szCs w:val="24"/>
          <w:lang w:val="x-none"/>
        </w:rPr>
        <w:t>сто, се запазва в определения размер и не може да се увеличава.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14.</w:t>
      </w:r>
      <w:r>
        <w:rPr>
          <w:rFonts w:ascii="Times New Roman" w:hAnsi="Times New Roman" w:cs="Times New Roman"/>
          <w:sz w:val="24"/>
          <w:szCs w:val="24"/>
          <w:lang w:val="x-none"/>
        </w:rPr>
        <w:t xml:space="preserve"> (Изм. - ДВ, бр. 23 от 2011 г., в сила от 22.03.2011 г.) За военните съдии, военните прокурори и военните следователи се прилагат разпоредбите на Закона за отбраната и въоръжените сили на</w:t>
      </w:r>
      <w:r>
        <w:rPr>
          <w:rFonts w:ascii="Times New Roman" w:hAnsi="Times New Roman" w:cs="Times New Roman"/>
          <w:sz w:val="24"/>
          <w:szCs w:val="24"/>
          <w:lang w:val="x-none"/>
        </w:rPr>
        <w:t xml:space="preserve"> Република България, като прослужените години в системата на Министерството на вътрешните работи се смятат за военна служба.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15.</w:t>
      </w:r>
      <w:r>
        <w:rPr>
          <w:rFonts w:ascii="Times New Roman" w:hAnsi="Times New Roman" w:cs="Times New Roman"/>
          <w:sz w:val="24"/>
          <w:szCs w:val="24"/>
          <w:lang w:val="x-none"/>
        </w:rPr>
        <w:t xml:space="preserve"> Неприключилите до влизането в сила на закона дисциплинарни производства се разглеждат по досегашния ред и се довършват до 31</w:t>
      </w:r>
      <w:r>
        <w:rPr>
          <w:rFonts w:ascii="Times New Roman" w:hAnsi="Times New Roman" w:cs="Times New Roman"/>
          <w:sz w:val="24"/>
          <w:szCs w:val="24"/>
          <w:lang w:val="x-none"/>
        </w:rPr>
        <w:t xml:space="preserve"> декември 2007 г. Изтичането на този срок не е основание за отпадане на отговорността.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16.</w:t>
      </w:r>
      <w:r>
        <w:rPr>
          <w:rFonts w:ascii="Times New Roman" w:hAnsi="Times New Roman" w:cs="Times New Roman"/>
          <w:sz w:val="24"/>
          <w:szCs w:val="24"/>
          <w:lang w:val="x-none"/>
        </w:rPr>
        <w:t xml:space="preserve"> За заварените младши съдии и младши прокурори се прилага тригодишният срок за заемане на длъжността.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17.</w:t>
      </w:r>
      <w:r>
        <w:rPr>
          <w:rFonts w:ascii="Times New Roman" w:hAnsi="Times New Roman" w:cs="Times New Roman"/>
          <w:sz w:val="24"/>
          <w:szCs w:val="24"/>
          <w:lang w:val="x-none"/>
        </w:rPr>
        <w:t xml:space="preserve"> (1) За заварените съдебни инспектори срокът по чл. 374, </w:t>
      </w:r>
      <w:r>
        <w:rPr>
          <w:rFonts w:ascii="Times New Roman" w:hAnsi="Times New Roman" w:cs="Times New Roman"/>
          <w:sz w:val="24"/>
          <w:szCs w:val="24"/>
          <w:lang w:val="x-none"/>
        </w:rPr>
        <w:t>ал. 2 тече от датата на последното им назначение.</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избора на главен инспектор и инспектори от Инспектората към Висшия съдебен съвет Инспекторатът на министъра на правосъдието продължава да осъществява правомощията си по чл. 35б, ал. 1, т. 1 и 2 от о</w:t>
      </w:r>
      <w:r>
        <w:rPr>
          <w:rFonts w:ascii="Times New Roman" w:hAnsi="Times New Roman" w:cs="Times New Roman"/>
          <w:sz w:val="24"/>
          <w:szCs w:val="24"/>
          <w:lang w:val="x-none"/>
        </w:rPr>
        <w:t>тменения Закон за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18.</w:t>
      </w:r>
      <w:r>
        <w:rPr>
          <w:rFonts w:ascii="Times New Roman" w:hAnsi="Times New Roman" w:cs="Times New Roman"/>
          <w:sz w:val="24"/>
          <w:szCs w:val="24"/>
          <w:lang w:val="x-none"/>
        </w:rPr>
        <w:t xml:space="preserve"> За трудов стаж се зачита стажът като съдебен кандидат или стажант-юрист, когато той е проведен след полагане на държавни изпити за придобиване на висше образование по специалността "Право".</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19.</w:t>
      </w:r>
      <w:r>
        <w:rPr>
          <w:rFonts w:ascii="Times New Roman" w:hAnsi="Times New Roman" w:cs="Times New Roman"/>
          <w:sz w:val="24"/>
          <w:szCs w:val="24"/>
          <w:lang w:val="x-none"/>
        </w:rPr>
        <w:t xml:space="preserve"> В Административнопр</w:t>
      </w:r>
      <w:r>
        <w:rPr>
          <w:rFonts w:ascii="Times New Roman" w:hAnsi="Times New Roman" w:cs="Times New Roman"/>
          <w:sz w:val="24"/>
          <w:szCs w:val="24"/>
          <w:lang w:val="x-none"/>
        </w:rPr>
        <w:t>оцесуалния кодекс (ДВ, бр. 30 от 2006 г.) глава шестнадесета с чл. 258 - 266 се отменя.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20.</w:t>
      </w:r>
      <w:r>
        <w:rPr>
          <w:rFonts w:ascii="Times New Roman" w:hAnsi="Times New Roman" w:cs="Times New Roman"/>
          <w:sz w:val="24"/>
          <w:szCs w:val="24"/>
          <w:lang w:val="x-none"/>
        </w:rPr>
        <w:t xml:space="preserve"> В Наказателния кодекс (обн., ДВ, бр. 26 от 1968 г.; попр., бр. 29 от 1968 г.; изм., бр. 92 от 1969 г., бр. 26 и 27 от 1973 г., бр. 89 от 1974 г., бр. 95 от 1975 г</w:t>
      </w:r>
      <w:r>
        <w:rPr>
          <w:rFonts w:ascii="Times New Roman" w:hAnsi="Times New Roman" w:cs="Times New Roman"/>
          <w:sz w:val="24"/>
          <w:szCs w:val="24"/>
          <w:lang w:val="x-none"/>
        </w:rPr>
        <w:t>., бр. 3 от 1977 г., бр. 54 от 1978 г., бр. 89 от 1979 г., бр. 28 от 1982 г.; попр., бр. 31 от 1982 г.; изм., бр. 44 от 1984 г., бр. 41 и 79 от 1985 г.; попр., бр. 80 от 1985 г.; изм., бр. 89 от 1986 г.; попр., бр. 90 от 1986 г.; изм., бр. 37, 91 и 99 от 1</w:t>
      </w:r>
      <w:r>
        <w:rPr>
          <w:rFonts w:ascii="Times New Roman" w:hAnsi="Times New Roman" w:cs="Times New Roman"/>
          <w:sz w:val="24"/>
          <w:szCs w:val="24"/>
          <w:lang w:val="x-none"/>
        </w:rPr>
        <w:t>989 г., бр. 10, 31 и 81 от 1990 г., бр. 1 и 86 от 1991 г.; попр., бр. 90 от 1991 г.; изм., бр. 105 от 1991 г., бр. 54 от 1992 г., бр. 10 от 1993 г., бр. 50 от 1995 г., бр. 97 от 1995 г. - Решение № 19 на Конституционния съд от 1995 г.; изм., бр. 102 от 199</w:t>
      </w:r>
      <w:r>
        <w:rPr>
          <w:rFonts w:ascii="Times New Roman" w:hAnsi="Times New Roman" w:cs="Times New Roman"/>
          <w:sz w:val="24"/>
          <w:szCs w:val="24"/>
          <w:lang w:val="x-none"/>
        </w:rPr>
        <w:t>5 г., бр. 107 от 1996 г., бр. 62 и 85 от 1997 г., бр. 120 от 1997 г. - Решение № 19 на Конституционния съд от 1997 г.; изм., бр. 83, 85, 132, 133 и 153 от 1998 г., бр. 7, 51 и 81 от 1999 г., бр. 21 и 51 от 2000 г., бр. 98 от 2000 г. - Решение № 14 на Конст</w:t>
      </w:r>
      <w:r>
        <w:rPr>
          <w:rFonts w:ascii="Times New Roman" w:hAnsi="Times New Roman" w:cs="Times New Roman"/>
          <w:sz w:val="24"/>
          <w:szCs w:val="24"/>
          <w:lang w:val="x-none"/>
        </w:rPr>
        <w:t xml:space="preserve">итуционния съд от </w:t>
      </w:r>
      <w:r>
        <w:rPr>
          <w:rFonts w:ascii="Times New Roman" w:hAnsi="Times New Roman" w:cs="Times New Roman"/>
          <w:sz w:val="24"/>
          <w:szCs w:val="24"/>
          <w:lang w:val="x-none"/>
        </w:rPr>
        <w:lastRenderedPageBreak/>
        <w:t>2000 г.; изм., бр. 41 и 101 от 2001 г., бр. 45 и 92 от 2002 г., бр. 26 и 103 от 2004 г., бр. 24, 43, 76, 86 и 88 от 2005 г., бр. 59, 75 и 102 от 2006 г., бр. 38 и 57 от 2007 г.) навсякъде думите "помощник-изпълнител" се заменят с "помощни</w:t>
      </w:r>
      <w:r>
        <w:rPr>
          <w:rFonts w:ascii="Times New Roman" w:hAnsi="Times New Roman" w:cs="Times New Roman"/>
          <w:sz w:val="24"/>
          <w:szCs w:val="24"/>
          <w:lang w:val="x-none"/>
        </w:rPr>
        <w:t>к-частен съдебен изпълнител".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21.</w:t>
      </w:r>
      <w:r>
        <w:rPr>
          <w:rFonts w:ascii="Times New Roman" w:hAnsi="Times New Roman" w:cs="Times New Roman"/>
          <w:sz w:val="24"/>
          <w:szCs w:val="24"/>
          <w:lang w:val="x-none"/>
        </w:rPr>
        <w:t xml:space="preserve"> В Кодекса за социално осигуряване (обн., ДВ, бр. 110 от 1999 г., бр. 55 от 2000 г. - Решение № 5 на Конституционния съд на Република България от 2000 г.; изм., бр. 64 от 2000 г., бр. 1, 35 и 41 от 2001 г., бр. 1, 10, 45,</w:t>
      </w:r>
      <w:r>
        <w:rPr>
          <w:rFonts w:ascii="Times New Roman" w:hAnsi="Times New Roman" w:cs="Times New Roman"/>
          <w:sz w:val="24"/>
          <w:szCs w:val="24"/>
          <w:lang w:val="x-none"/>
        </w:rPr>
        <w:t xml:space="preserve"> 74, 112, 119 и 120 от 2002 г. , бр. 8, 42, 67, 95, 112 и 114 от 2003 г., бр. 12, 38, 52, 53, 69, 70, 112 и 115 от 2004 г., бр. 38, 39, 76, 102, 103, 104 и 105 от 2005 г., бр. 17, 30, 34, 56, 57, 59, 68, 82, 95, 102 и 105 от 2006 г., бр. 41 и 52 от 2007 г.</w:t>
      </w:r>
      <w:r>
        <w:rPr>
          <w:rFonts w:ascii="Times New Roman" w:hAnsi="Times New Roman" w:cs="Times New Roman"/>
          <w:sz w:val="24"/>
          <w:szCs w:val="24"/>
          <w:lang w:val="x-none"/>
        </w:rPr>
        <w:t>) се правят следните изменения: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54б, ал. 3 думите "чл. 131, ал. 1, т. 2, 3 и 6 и чл. 152, ал. 1, т. 2, 3 и 4" се заменят с "чл. 165, ал. 1, т. 2, 3 и 5 и чл. 271, т. 2, 3 и 5".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чл. 54е, ал. 1 думите "чл. 139д" се заменят с "чл. 226".</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w:t>
      </w:r>
      <w:r>
        <w:rPr>
          <w:rFonts w:ascii="Times New Roman" w:hAnsi="Times New Roman" w:cs="Times New Roman"/>
          <w:sz w:val="24"/>
          <w:szCs w:val="24"/>
          <w:lang w:val="x-none"/>
        </w:rPr>
        <w:t>чл. 69, ал. 2 думите "чл. 36д" се заменят с "чл. 391".</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230, ал. 3, т. 3, буква "б" думите "съдия-изпълнителите" се заменят с "държавните съдебни изпълнители".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262, ал. 1, т. 3 думите "съдия-изпълнителите" се заменят с "държавните съдебн</w:t>
      </w:r>
      <w:r>
        <w:rPr>
          <w:rFonts w:ascii="Times New Roman" w:hAnsi="Times New Roman" w:cs="Times New Roman"/>
          <w:sz w:val="24"/>
          <w:szCs w:val="24"/>
          <w:lang w:val="x-none"/>
        </w:rPr>
        <w:t>и изпълнители".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282, ал. 1, т. 3, буква "б" думите "съдия-изпълнителите" се заменят с "държавните съдебни изпълнители".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287, ал. 2 думите "чл. 131, ал. 1, т. 2, 3 и 6 и чл. 152, ал. 1, т. 2, 3 и 4" се заменят с "чл. 165, ал. 1, т. 2, 3 </w:t>
      </w:r>
      <w:r>
        <w:rPr>
          <w:rFonts w:ascii="Times New Roman" w:hAnsi="Times New Roman" w:cs="Times New Roman"/>
          <w:sz w:val="24"/>
          <w:szCs w:val="24"/>
          <w:lang w:val="x-none"/>
        </w:rPr>
        <w:t>и 5 и чл. 271, т. 2, 3 и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22.</w:t>
      </w:r>
      <w:r>
        <w:rPr>
          <w:rFonts w:ascii="Times New Roman" w:hAnsi="Times New Roman" w:cs="Times New Roman"/>
          <w:sz w:val="24"/>
          <w:szCs w:val="24"/>
          <w:lang w:val="x-none"/>
        </w:rPr>
        <w:t xml:space="preserve"> В Закона за държавната финансова инспекция (обн., ДВ, бр. 33 от 2006 г.; изм., бр. 59 от 2006 г.) в чл. 5, т. 5 думите "чл. 119" се заменят с "чл. 145".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23.</w:t>
      </w:r>
      <w:r>
        <w:rPr>
          <w:rFonts w:ascii="Times New Roman" w:hAnsi="Times New Roman" w:cs="Times New Roman"/>
          <w:sz w:val="24"/>
          <w:szCs w:val="24"/>
          <w:lang w:val="x-none"/>
        </w:rPr>
        <w:t xml:space="preserve"> В Закона за държавния служител (обн., ДВ, бр. 67 от 1999 г.; и</w:t>
      </w:r>
      <w:r>
        <w:rPr>
          <w:rFonts w:ascii="Times New Roman" w:hAnsi="Times New Roman" w:cs="Times New Roman"/>
          <w:sz w:val="24"/>
          <w:szCs w:val="24"/>
          <w:lang w:val="x-none"/>
        </w:rPr>
        <w:t xml:space="preserve">зм., бр. 1 от 2000 г., бр. 25, 99 и 110 от 2001 г., бр. 45 от 2002 г., бр. 95 от 2003 г., бр. 70 от 2004 г., бр. 19 от 2005 г., бр. 24, 30 и 102 от 2006 г., бр. 59 от 2007 г.) в § 2, ал. 3 от преходните и заключителните разпоредби думите "чл. 127, ал. 1 - </w:t>
      </w:r>
      <w:r>
        <w:rPr>
          <w:rFonts w:ascii="Times New Roman" w:hAnsi="Times New Roman" w:cs="Times New Roman"/>
          <w:sz w:val="24"/>
          <w:szCs w:val="24"/>
          <w:lang w:val="x-none"/>
        </w:rPr>
        <w:t>4" се заменят с "чл. 164, ал. 1 - 5".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24.</w:t>
      </w:r>
      <w:r>
        <w:rPr>
          <w:rFonts w:ascii="Times New Roman" w:hAnsi="Times New Roman" w:cs="Times New Roman"/>
          <w:sz w:val="24"/>
          <w:szCs w:val="24"/>
          <w:lang w:val="x-none"/>
        </w:rPr>
        <w:t xml:space="preserve"> В Закона за защита на потребителите (обн., ДВ, бр. 99 от 2005 г.; изм., бр. 30, 51, 53, 59, 105 и 108 от 2006 г., бр. 31, 41 и 59 от 2007 г.) в чл. 226, ал. 2 думите "чл. 201" се заменят с "чл. 405".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25.</w:t>
      </w:r>
      <w:r>
        <w:rPr>
          <w:rFonts w:ascii="Times New Roman" w:hAnsi="Times New Roman" w:cs="Times New Roman"/>
          <w:sz w:val="24"/>
          <w:szCs w:val="24"/>
          <w:lang w:val="x-none"/>
        </w:rPr>
        <w:t xml:space="preserve"> В Зако</w:t>
      </w:r>
      <w:r>
        <w:rPr>
          <w:rFonts w:ascii="Times New Roman" w:hAnsi="Times New Roman" w:cs="Times New Roman"/>
          <w:sz w:val="24"/>
          <w:szCs w:val="24"/>
          <w:lang w:val="x-none"/>
        </w:rPr>
        <w:t>на за Министерството на вътрешните работи (обн., ДВ, бр. 17 от 2006 г.; изм., бр. 30, 102 и 105 от 2006 г., бр. 11, 31, 41, 46 и 57 от 2007 г.) се правят следните изменения и допълнения: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212, ал. 1, т. 10 думите "чл. 163" се заменят с "чл. 294".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219, ал. 2 думата "районен" се заличава, а думите "чл. 118а, ал. 3" се заменят с "чл. 144, ал. 3".</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220 думата "районен" се заличава и накрая се добавя "по чл. 144, ал. 3 от Закона за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26.</w:t>
      </w:r>
      <w:r>
        <w:rPr>
          <w:rFonts w:ascii="Times New Roman" w:hAnsi="Times New Roman" w:cs="Times New Roman"/>
          <w:sz w:val="24"/>
          <w:szCs w:val="24"/>
          <w:lang w:val="x-none"/>
        </w:rPr>
        <w:t xml:space="preserve"> В Закона за нотариусите и нот</w:t>
      </w:r>
      <w:r>
        <w:rPr>
          <w:rFonts w:ascii="Times New Roman" w:hAnsi="Times New Roman" w:cs="Times New Roman"/>
          <w:sz w:val="24"/>
          <w:szCs w:val="24"/>
          <w:lang w:val="x-none"/>
        </w:rPr>
        <w:t>ариалната дейност (обн., ДВ, бр. 104 от 1996 г.; изм., бр. 117, 118 и 123 от 1997 г., бр. 24 от 1998 г., бр. 69 от 1999 г., бр. 18 от 2003 г., бр. 29 и 36 от 2004 г., бр. 19 и 43 от 2005 г., бр. 30, 39 и 41 от 2006 г., бр. 59 от 2007 г.) се правят следните</w:t>
      </w:r>
      <w:r>
        <w:rPr>
          <w:rFonts w:ascii="Times New Roman" w:hAnsi="Times New Roman" w:cs="Times New Roman"/>
          <w:sz w:val="24"/>
          <w:szCs w:val="24"/>
          <w:lang w:val="x-none"/>
        </w:rPr>
        <w:t xml:space="preserve"> изменения и допълнения: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8, ал. 2 думите "помощник-изпълнител" се заменят с "помощник-частен съдебен изпълнител".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80б, ал. 1 се създава изречение второ: "Министърът на правосъдието възлага на инспектори от Инспектората на министъра на п</w:t>
      </w:r>
      <w:r>
        <w:rPr>
          <w:rFonts w:ascii="Times New Roman" w:hAnsi="Times New Roman" w:cs="Times New Roman"/>
          <w:sz w:val="24"/>
          <w:szCs w:val="24"/>
          <w:lang w:val="x-none"/>
        </w:rPr>
        <w:t>равосъдието по Закона за съдебната власт и на инспектор-нотариуси по чл. 80в, ал. 4 извършването на съвместни проверки."</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В чл. 80в ал. 1 се отменя.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27.</w:t>
      </w:r>
      <w:r>
        <w:rPr>
          <w:rFonts w:ascii="Times New Roman" w:hAnsi="Times New Roman" w:cs="Times New Roman"/>
          <w:sz w:val="24"/>
          <w:szCs w:val="24"/>
          <w:lang w:val="x-none"/>
        </w:rPr>
        <w:t xml:space="preserve"> В Закона за данъците върху доходите на физическите лица (обн., ДВ, бр. 95 от 2006 г.; изм., бр. 52</w:t>
      </w:r>
      <w:r>
        <w:rPr>
          <w:rFonts w:ascii="Times New Roman" w:hAnsi="Times New Roman" w:cs="Times New Roman"/>
          <w:sz w:val="24"/>
          <w:szCs w:val="24"/>
          <w:lang w:val="x-none"/>
        </w:rPr>
        <w:t xml:space="preserve"> от 2007 г.) се правят следните изменения и допълнения: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24, ал. 2, т. 8 думите "чл. 139г, чл. 139е, ал. 1, т. 1 и 2, чл. 157а, ал. 3 и чл. 188о" се заменят с "чл. 225, чл. 277, ал. 3 и чл. 354".</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допълнителните разпоредби в § 1, т. 26, буква</w:t>
      </w:r>
      <w:r>
        <w:rPr>
          <w:rFonts w:ascii="Times New Roman" w:hAnsi="Times New Roman" w:cs="Times New Roman"/>
          <w:sz w:val="24"/>
          <w:szCs w:val="24"/>
          <w:lang w:val="x-none"/>
        </w:rPr>
        <w:t xml:space="preserve"> "в" след думите "Висшия съдебен съвет" се добавя "главния инспектор и инспекторите в Инспектората към Висшия съдебен съвет".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28.</w:t>
      </w:r>
      <w:r>
        <w:rPr>
          <w:rFonts w:ascii="Times New Roman" w:hAnsi="Times New Roman" w:cs="Times New Roman"/>
          <w:sz w:val="24"/>
          <w:szCs w:val="24"/>
          <w:lang w:val="x-none"/>
        </w:rPr>
        <w:t xml:space="preserve"> В Закона за Сметната палата (обн., ДВ, бр. 109 от 2001 г.; изм., бр. 45 от 2002 г., бр. 31 от 2003 г., бр. 38 от 2004 г., бр</w:t>
      </w:r>
      <w:r>
        <w:rPr>
          <w:rFonts w:ascii="Times New Roman" w:hAnsi="Times New Roman" w:cs="Times New Roman"/>
          <w:sz w:val="24"/>
          <w:szCs w:val="24"/>
          <w:lang w:val="x-none"/>
        </w:rPr>
        <w:t>. 34 и 105 от 2005 г., бр. 24, 27, 33 и 37 от 2006 г.) в чл. 27, ал. 4 думите "чл. 127, ал. 1 - 4" се заменят с "чл. 164, ал. 1 - 5".</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29.</w:t>
      </w:r>
      <w:r>
        <w:rPr>
          <w:rFonts w:ascii="Times New Roman" w:hAnsi="Times New Roman" w:cs="Times New Roman"/>
          <w:sz w:val="24"/>
          <w:szCs w:val="24"/>
          <w:lang w:val="x-none"/>
        </w:rPr>
        <w:t xml:space="preserve"> В Закона за частните съдебни изпълнители (обн., ДВ, бр. 43 от 2005 г.; изм., бр. 39 от 2006 г., бр. 31 и 59 от 2007 </w:t>
      </w:r>
      <w:r>
        <w:rPr>
          <w:rFonts w:ascii="Times New Roman" w:hAnsi="Times New Roman" w:cs="Times New Roman"/>
          <w:sz w:val="24"/>
          <w:szCs w:val="24"/>
          <w:lang w:val="x-none"/>
        </w:rPr>
        <w:t>г.) се правят следните изменения:</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75, ал. 1 т. 1 се изменя така: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инспектори от Инспектората на министъра на правосъдието по Закона за съдебната власт;".</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думите "помощник-изпълнител", "помощник-изпълнители", "помощник-изпълнител</w:t>
      </w:r>
      <w:r>
        <w:rPr>
          <w:rFonts w:ascii="Times New Roman" w:hAnsi="Times New Roman" w:cs="Times New Roman"/>
          <w:sz w:val="24"/>
          <w:szCs w:val="24"/>
          <w:lang w:val="x-none"/>
        </w:rPr>
        <w:t>ите", "помощник-изпълнителя" и "помощник-изпълнителят" се заменят съответно с "помощник-частен съдебен изпълнител", "помощник-частни съдебни изпълнители", "помощник-частните съдебни изпълнители", "помощник-частния съдебен изпълнител" и "помощник-частният с</w:t>
      </w:r>
      <w:r>
        <w:rPr>
          <w:rFonts w:ascii="Times New Roman" w:hAnsi="Times New Roman" w:cs="Times New Roman"/>
          <w:sz w:val="24"/>
          <w:szCs w:val="24"/>
          <w:lang w:val="x-none"/>
        </w:rPr>
        <w:t>ъдебен изпълнител".</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30.</w:t>
      </w:r>
      <w:r>
        <w:rPr>
          <w:rFonts w:ascii="Times New Roman" w:hAnsi="Times New Roman" w:cs="Times New Roman"/>
          <w:sz w:val="24"/>
          <w:szCs w:val="24"/>
          <w:lang w:val="x-none"/>
        </w:rPr>
        <w:t xml:space="preserve"> (1) Подзаконовите нормативни актове, издадени по прилагането и въз основа на отменения Закон за съдебната власт, се прилагат до издаването на съответните нови подзаконови нормативни актове, доколкото не противоречат на този закон.</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Подзаконовите нормативни актове по прилагането на този закон се приемат или издават до 31 декември 2007 г.</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Инспекторатът към Висшия съдебен съвет приема правилника по чл. 55, ал. 4 в едномесечен срок от избора на главния инспектор и инспекторите</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три месеца от влизането в сила на закона Министерският съвет приема наредбата по чл. 378, ал. 2. </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Министърът на правосъдието издава: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наредбата по чл. 385, ал. 5 - в срок до три месеца от влизането в сила на закона;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наредбата по</w:t>
      </w:r>
      <w:r>
        <w:rPr>
          <w:rFonts w:ascii="Times New Roman" w:hAnsi="Times New Roman" w:cs="Times New Roman"/>
          <w:sz w:val="24"/>
          <w:szCs w:val="24"/>
          <w:lang w:val="x-none"/>
        </w:rPr>
        <w:t xml:space="preserve"> чл. 386, ал. 1 - в срок до 6 месеца от влизането в сила на закона.</w:t>
      </w:r>
    </w:p>
    <w:p w:rsidR="00000000" w:rsidRDefault="00FB57C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Законът е приет от 40-то Народно събрание на 24 юли 2007 г. и е подпечатан с официалния печат на Народното събрание. </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 изменение и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w:t>
      </w:r>
      <w:r>
        <w:rPr>
          <w:rFonts w:ascii="Times New Roman" w:hAnsi="Times New Roman" w:cs="Times New Roman"/>
          <w:sz w:val="24"/>
          <w:szCs w:val="24"/>
          <w:lang w:val="x-none"/>
        </w:rPr>
        <w:t>, бр. 33 от 2009 г., изм., бр. 1 от 2011 г., в сила от 4.01.2011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110. Навсякъде в закона думите "младши съдия, младши прокурор и младши следовател", "мла</w:t>
      </w:r>
      <w:r>
        <w:rPr>
          <w:rFonts w:ascii="Times New Roman" w:hAnsi="Times New Roman" w:cs="Times New Roman"/>
          <w:sz w:val="24"/>
          <w:szCs w:val="24"/>
          <w:lang w:val="x-none"/>
        </w:rPr>
        <w:t>дшият съдия, младшият прокурор и младшият следовател", "младши съдии, младши прокурори и младши следователи" и "младшите съдии, младшите прокурори и младшите следователи" се заменят съответно с "младши съдия и младши прокурор", "младшият съдия и младшият п</w:t>
      </w:r>
      <w:r>
        <w:rPr>
          <w:rFonts w:ascii="Times New Roman" w:hAnsi="Times New Roman" w:cs="Times New Roman"/>
          <w:sz w:val="24"/>
          <w:szCs w:val="24"/>
          <w:lang w:val="x-none"/>
        </w:rPr>
        <w:t xml:space="preserve">рокурор", "младши съдии и младши прокурори" </w:t>
      </w:r>
      <w:r>
        <w:rPr>
          <w:rFonts w:ascii="Times New Roman" w:hAnsi="Times New Roman" w:cs="Times New Roman"/>
          <w:sz w:val="24"/>
          <w:szCs w:val="24"/>
          <w:lang w:val="x-none"/>
        </w:rPr>
        <w:lastRenderedPageBreak/>
        <w:t>и "младшите съдии и младшите прокурори".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111. Прокуратурата в Република България е правоприемник на активите, пасивите, архива, както и на другите права и задължения на Национ</w:t>
      </w:r>
      <w:r>
        <w:rPr>
          <w:rFonts w:ascii="Times New Roman" w:hAnsi="Times New Roman" w:cs="Times New Roman"/>
          <w:sz w:val="24"/>
          <w:szCs w:val="24"/>
          <w:lang w:val="x-none"/>
        </w:rPr>
        <w:t>алната следствена служба и на окръжните следствени служби към деня на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112. (1) Директорът на Националната следствена служба продължава да изпълнява задълженията си на административен ръководител до края на мандата, за койт</w:t>
      </w:r>
      <w:r>
        <w:rPr>
          <w:rFonts w:ascii="Times New Roman" w:hAnsi="Times New Roman" w:cs="Times New Roman"/>
          <w:sz w:val="24"/>
          <w:szCs w:val="24"/>
          <w:lang w:val="x-none"/>
        </w:rPr>
        <w:t>о е избран.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Директорите на окръжните следствени служби се преназначават без конкурс на длъжност завеждащ окръжен следствен отдел в окръжните прокуратури и продължават да изпълняват задълженията си на административни ръководители до края на мандата, за</w:t>
      </w:r>
      <w:r>
        <w:rPr>
          <w:rFonts w:ascii="Times New Roman" w:hAnsi="Times New Roman" w:cs="Times New Roman"/>
          <w:sz w:val="24"/>
          <w:szCs w:val="24"/>
          <w:lang w:val="x-none"/>
        </w:rPr>
        <w:t xml:space="preserve"> който са избрани.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Висшият съдебен съвет преназначава без конкурс следователите от окръжните следствени служби в окръжните следствени отдели в окръжните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Трудовите правоотношения на служителите от окръжните следствени служби се урежда</w:t>
      </w:r>
      <w:r>
        <w:rPr>
          <w:rFonts w:ascii="Times New Roman" w:hAnsi="Times New Roman" w:cs="Times New Roman"/>
          <w:sz w:val="24"/>
          <w:szCs w:val="24"/>
          <w:lang w:val="x-none"/>
        </w:rPr>
        <w:t>т при условията и по реда на чл. 123 от Кодекса на труда.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113. Висшият съдебен съвет преназначава без конкурс заварените младши следователи от окръжните следствени служби, които към деня на влизането в сила на този закон не са изкарали тригодишния стаж н</w:t>
      </w:r>
      <w:r>
        <w:rPr>
          <w:rFonts w:ascii="Times New Roman" w:hAnsi="Times New Roman" w:cs="Times New Roman"/>
          <w:sz w:val="24"/>
          <w:szCs w:val="24"/>
          <w:lang w:val="x-none"/>
        </w:rPr>
        <w:t>а длъжност младши прокурор в съответните районни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114. В едномесечен срок от влизането в сила на този закон овакантените длъжности за младши прокурори в окръжните прокуратури се трансформират в длъжности за прокурори.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115. (1) (Изм. - ДВ, б</w:t>
      </w:r>
      <w:r>
        <w:rPr>
          <w:rFonts w:ascii="Times New Roman" w:hAnsi="Times New Roman" w:cs="Times New Roman"/>
          <w:sz w:val="24"/>
          <w:szCs w:val="24"/>
          <w:lang w:val="x-none"/>
        </w:rPr>
        <w:t xml:space="preserve">р. 1 от 2011 г., в сила от 4.01.2011 г.) Стажът на лицата, придобит на длъжност следовател в окръжна следствена служба, се зачита за стаж по чл. 164, ал. 8.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(Изм. - ДВ, бр. 1 от 2011 г., в сила от 4.01.2011 г.) Стажът на лицата, придобит на длъжност м</w:t>
      </w:r>
      <w:r>
        <w:rPr>
          <w:rFonts w:ascii="Times New Roman" w:hAnsi="Times New Roman" w:cs="Times New Roman"/>
          <w:sz w:val="24"/>
          <w:szCs w:val="24"/>
          <w:lang w:val="x-none"/>
        </w:rPr>
        <w:t>ладши следовател в окръжна следствена служба, се зачита за стаж по чл. 164, ал. 8 и чл. 209, ал. 2.</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116. (Изм. - ДВ, бр. 1 от 2011 г., в сила от 4.01.2011 г.) Стажът на лицата с висше юридическо образование, придобит на длъжност дознател в системата на М</w:t>
      </w:r>
      <w:r>
        <w:rPr>
          <w:rFonts w:ascii="Times New Roman" w:hAnsi="Times New Roman" w:cs="Times New Roman"/>
          <w:sz w:val="24"/>
          <w:szCs w:val="24"/>
          <w:lang w:val="x-none"/>
        </w:rPr>
        <w:t>инистерството на вътрешните работи или дознател в Министерството на отбраната до влизането в сила на Закона за изменение и допълнение на Закона за Министерството на вътрешните работи (ДВ, бр. 69 от 2008 г.), се зачита за стаж по чл. 164, ал. 8.</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117. Труд</w:t>
      </w:r>
      <w:r>
        <w:rPr>
          <w:rFonts w:ascii="Times New Roman" w:hAnsi="Times New Roman" w:cs="Times New Roman"/>
          <w:sz w:val="24"/>
          <w:szCs w:val="24"/>
          <w:lang w:val="x-none"/>
        </w:rPr>
        <w:t>овите възнаграждения на експертите при Инспектората към Висшия съдебен съвет, определени преди влизането в сила на този закон, се привеждат в съответствие с чл. 55, ал. 4.</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118. (1) Неприключените до влизането в сила на този закон дисциплинарни производст</w:t>
      </w:r>
      <w:r>
        <w:rPr>
          <w:rFonts w:ascii="Times New Roman" w:hAnsi="Times New Roman" w:cs="Times New Roman"/>
          <w:sz w:val="24"/>
          <w:szCs w:val="24"/>
          <w:lang w:val="x-none"/>
        </w:rPr>
        <w:t>ва се разглеждат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Неприключените до влизането в сила на този закон процедури за атестиране, както и конкурси чрез атестиране се приключват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119. Насрочените до влизането в сила на този закон конкурси за администра</w:t>
      </w:r>
      <w:r>
        <w:rPr>
          <w:rFonts w:ascii="Times New Roman" w:hAnsi="Times New Roman" w:cs="Times New Roman"/>
          <w:sz w:val="24"/>
          <w:szCs w:val="24"/>
          <w:lang w:val="x-none"/>
        </w:rPr>
        <w:t>тивни ръководители на следствените органи, които не са приключили, се прекратяват.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120. В тримесечен срок от влизането в сила на този закон Висшият съдебен съвет одобрява Етичния кодекс на съдиите, прокурорите и следователите и Етичния кодекс на съдебнит</w:t>
      </w:r>
      <w:r>
        <w:rPr>
          <w:rFonts w:ascii="Times New Roman" w:hAnsi="Times New Roman" w:cs="Times New Roman"/>
          <w:sz w:val="24"/>
          <w:szCs w:val="24"/>
          <w:lang w:val="x-none"/>
        </w:rPr>
        <w:t>е служители и приема наредбата по чл. 209а.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121. В 6-месечен срок от влизането в сила на този закон министърът на правосъдието издава правилника по чл. 391, ал. 6.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123. (1) Параг</w:t>
      </w:r>
      <w:r>
        <w:rPr>
          <w:rFonts w:ascii="Times New Roman" w:hAnsi="Times New Roman" w:cs="Times New Roman"/>
          <w:sz w:val="24"/>
          <w:szCs w:val="24"/>
          <w:lang w:val="x-none"/>
        </w:rPr>
        <w:t xml:space="preserve">раф 56 влиза в сила от деня на влизането в сила на наредбата по чл. 209а.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Разпоредбите на § 72 и 73 влизат в сила от 1 януари 2010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103 о</w:t>
      </w:r>
      <w:r>
        <w:rPr>
          <w:rFonts w:ascii="Times New Roman" w:hAnsi="Times New Roman" w:cs="Times New Roman"/>
          <w:sz w:val="24"/>
          <w:szCs w:val="24"/>
          <w:lang w:val="x-none"/>
        </w:rPr>
        <w:t>т 2009 г., в сила от 29.12.2009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 Образуваните дисциплинарни производства, свързани с предсрочно прекратяване мандата на изборен член на Висшия съдебен съвет, се приключват по реда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лечебните заведения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59 от 2010 г., в сила от 31.07.2010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60</w:t>
      </w:r>
      <w:r>
        <w:rPr>
          <w:rFonts w:ascii="Times New Roman" w:hAnsi="Times New Roman" w:cs="Times New Roman"/>
          <w:sz w:val="24"/>
          <w:szCs w:val="24"/>
          <w:lang w:val="x-none"/>
        </w:rPr>
        <w:t>. В Закона за съдебната власт (обн., ДВ, бр. 64 от 2007 г.; изм., бр. 69 и 109 от 2008 г. и бр. 25, 33, 42, 102 и 103 от 2009 г.) в чл. 403, ал. 1 се създава т. 4:</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77. Законът влиз</w:t>
      </w:r>
      <w:r>
        <w:rPr>
          <w:rFonts w:ascii="Times New Roman" w:hAnsi="Times New Roman" w:cs="Times New Roman"/>
          <w:sz w:val="24"/>
          <w:szCs w:val="24"/>
          <w:lang w:val="x-none"/>
        </w:rPr>
        <w:t>а в сила от деня на обнародването му в "Държавен вестник" с изключение на: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параграфи 9 (относно чл. 19, ал. 4), 53, 60 и 66 (относно чл. 98, ал. 5 и 6), които влизат в сила от 1 януари 2011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75, който влиза в сила от 30 септември 2011 г</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 от 2011 г., в сила от 4.01.2011 г., изм. и доп., бр. 32 от 2011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сила от 19.04.2011 г.; изм. с Решение № 10 на КС на РБ - бр. 93 от 20</w:t>
      </w:r>
      <w:r>
        <w:rPr>
          <w:rFonts w:ascii="Times New Roman" w:hAnsi="Times New Roman" w:cs="Times New Roman"/>
          <w:sz w:val="24"/>
          <w:szCs w:val="24"/>
          <w:lang w:val="x-none"/>
        </w:rPr>
        <w:t>11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119. (1) В 15-дневен срок от влизането в сила на този закон Висшият съдебен съвет определя броя на съдиите, прокурорите, следователите, както и на заместниците на административните ръководители на специализираните съдилища и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Щатн</w:t>
      </w:r>
      <w:r>
        <w:rPr>
          <w:rFonts w:ascii="Times New Roman" w:hAnsi="Times New Roman" w:cs="Times New Roman"/>
          <w:sz w:val="24"/>
          <w:szCs w:val="24"/>
          <w:lang w:val="x-none"/>
        </w:rPr>
        <w:t>ият състав на специализираните съдилища и прокуратури се осигурява и чрез трансформиране на незаети щатни бройки за съдии, прокурори, следователи и съдебни служители към датата на влизане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120. (1) В двумесечен срок от влизането в си</w:t>
      </w:r>
      <w:r>
        <w:rPr>
          <w:rFonts w:ascii="Times New Roman" w:hAnsi="Times New Roman" w:cs="Times New Roman"/>
          <w:sz w:val="24"/>
          <w:szCs w:val="24"/>
          <w:lang w:val="x-none"/>
        </w:rPr>
        <w:t>ла на този закон Висшият съдебен съвет назначава ръководителите на специализираните съдилища и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4-месечен срок от влизането в сила на този закон Висшият съдебен съвет назначава съдиите, прокурорите и следователите в специализираните съди</w:t>
      </w:r>
      <w:r>
        <w:rPr>
          <w:rFonts w:ascii="Times New Roman" w:hAnsi="Times New Roman" w:cs="Times New Roman"/>
          <w:sz w:val="24"/>
          <w:szCs w:val="24"/>
          <w:lang w:val="x-none"/>
        </w:rPr>
        <w:t>лища и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121. (1) В 6-месечен срок от влизането в сила на този закон общото събрание на съдиите от апелативния специализиран наказателен съд определя съдебните заседатели, които да участват в съдебните заседания на специализирания наказателен </w:t>
      </w:r>
      <w:r>
        <w:rPr>
          <w:rFonts w:ascii="Times New Roman" w:hAnsi="Times New Roman" w:cs="Times New Roman"/>
          <w:sz w:val="24"/>
          <w:szCs w:val="24"/>
          <w:lang w:val="x-none"/>
        </w:rPr>
        <w:t>съд.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До определянето на съдебните заседатели по ал. 1 в съдебните заседания на специализирания наказателен съд участват съдебните заседатели, определени за участие в съдебните заседания на Софийския градски съд.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122. В 6-месечен срок от влизането в </w:t>
      </w:r>
      <w:r>
        <w:rPr>
          <w:rFonts w:ascii="Times New Roman" w:hAnsi="Times New Roman" w:cs="Times New Roman"/>
          <w:sz w:val="24"/>
          <w:szCs w:val="24"/>
          <w:lang w:val="x-none"/>
        </w:rPr>
        <w:t>сила на този закон председателите на специализираните съдилища и ръководителите на специализираните прокуратури назначават съдебните и прокурорските помощници и служителите в съдебната администрация.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123. В едномесечен срок от влизането в сила на този за</w:t>
      </w:r>
      <w:r>
        <w:rPr>
          <w:rFonts w:ascii="Times New Roman" w:hAnsi="Times New Roman" w:cs="Times New Roman"/>
          <w:sz w:val="24"/>
          <w:szCs w:val="24"/>
          <w:lang w:val="x-none"/>
        </w:rPr>
        <w:t>кон Министерският съвет осигурява сгради за специализираните съдилища и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124. Заместниците на административните ръководители на органите на съдебната власт </w:t>
      </w:r>
      <w:r>
        <w:rPr>
          <w:rFonts w:ascii="Times New Roman" w:hAnsi="Times New Roman" w:cs="Times New Roman"/>
          <w:sz w:val="24"/>
          <w:szCs w:val="24"/>
          <w:lang w:val="x-none"/>
        </w:rPr>
        <w:lastRenderedPageBreak/>
        <w:t>продължават да изпълняват функциите си при условията на чл. 168.</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125. В тримесечен с</w:t>
      </w:r>
      <w:r>
        <w:rPr>
          <w:rFonts w:ascii="Times New Roman" w:hAnsi="Times New Roman" w:cs="Times New Roman"/>
          <w:sz w:val="24"/>
          <w:szCs w:val="24"/>
          <w:lang w:val="x-none"/>
        </w:rPr>
        <w:t>рок от влизането в сила на този закон се избират комисиите по професионална етика в органите на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126. (1) (Обявена за противоконституционна с Решение № 10 на КС на РБ - ДВ, бр. 93 от 2011 г.)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В едномесеч</w:t>
      </w:r>
      <w:r>
        <w:rPr>
          <w:rFonts w:ascii="Times New Roman" w:hAnsi="Times New Roman" w:cs="Times New Roman"/>
          <w:sz w:val="24"/>
          <w:szCs w:val="24"/>
          <w:lang w:val="x-none"/>
        </w:rPr>
        <w:t xml:space="preserve">ен срок от влизането в сила на този закон Висшият съдебен съвет приема наредбите по § 21 и 67.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В едномесечен срок от влизането в сила на този закон Висшият съдебен съвет приема правилата по § 12 и 86.</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127. (1) Насро</w:t>
      </w:r>
      <w:r>
        <w:rPr>
          <w:rFonts w:ascii="Times New Roman" w:hAnsi="Times New Roman" w:cs="Times New Roman"/>
          <w:sz w:val="24"/>
          <w:szCs w:val="24"/>
          <w:lang w:val="x-none"/>
        </w:rPr>
        <w:t>чените до влизането в сила на този закон конкурси за съдии, прокурори и следователи, както и за избор на административни ръководители се довършват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Насрочените до влизането в сила на този закон конкурси за заместници на административ</w:t>
      </w:r>
      <w:r>
        <w:rPr>
          <w:rFonts w:ascii="Times New Roman" w:hAnsi="Times New Roman" w:cs="Times New Roman"/>
          <w:sz w:val="24"/>
          <w:szCs w:val="24"/>
          <w:lang w:val="x-none"/>
        </w:rPr>
        <w:t>ните ръководители се прекратяват.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128. В тримесечен срок от влизането в сила на този закон Висшият съдебен съвет освобождава от длъжност заварените съдии, прокурори и следователи, навършили 65 години.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128а. (Нов - ДВ, бр. 32 от 2011 г., в сила от 4.01.</w:t>
      </w:r>
      <w:r>
        <w:rPr>
          <w:rFonts w:ascii="Times New Roman" w:hAnsi="Times New Roman" w:cs="Times New Roman"/>
          <w:sz w:val="24"/>
          <w:szCs w:val="24"/>
          <w:lang w:val="x-none"/>
        </w:rPr>
        <w:t>2011 г.) Започналите, но неприключени към датата на влизане в сила на този закон, атестационни процедури се довършват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129. (1) (Предишен текст на § 129 - ДВ, бр. 32 от 2011 г., в сила от 4.01.2011 г.) Четиригодишният срок за периодично</w:t>
      </w:r>
      <w:r>
        <w:rPr>
          <w:rFonts w:ascii="Times New Roman" w:hAnsi="Times New Roman" w:cs="Times New Roman"/>
          <w:sz w:val="24"/>
          <w:szCs w:val="24"/>
          <w:lang w:val="x-none"/>
        </w:rPr>
        <w:t>то атестиране по § 69 относно чл. 196, т. 2 започва да тече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32 от 2011 г., в сила от 4.01.2011 г.) Лицата, които до влизането в сила на този закон не са били атестирани периодично или по друг повод, с</w:t>
      </w:r>
      <w:r>
        <w:rPr>
          <w:rFonts w:ascii="Times New Roman" w:hAnsi="Times New Roman" w:cs="Times New Roman"/>
          <w:sz w:val="24"/>
          <w:szCs w:val="24"/>
          <w:lang w:val="x-none"/>
        </w:rPr>
        <w:t>е атестират извънредно, преди да е изтекъл четиригодишният срок при явяване на конкурс за повишаване в длъжност или за преместване, при избор на административен ръководител или на негов заместник в органите на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32 от 20</w:t>
      </w:r>
      <w:r>
        <w:rPr>
          <w:rFonts w:ascii="Times New Roman" w:hAnsi="Times New Roman" w:cs="Times New Roman"/>
          <w:sz w:val="24"/>
          <w:szCs w:val="24"/>
          <w:lang w:val="x-none"/>
        </w:rPr>
        <w:t>11 г., в сила от 4.01.2011 г.) Проведените процедури по атестиране по досегашния чл. 196, т. 1 - 5 до влизането в сила на този закон се смятат за периодично атестиране.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130. (Обявен за противоконституционен с Решение № 10 на КС на РБ - ДВ, бр. 93 от 2011</w:t>
      </w:r>
      <w:r>
        <w:rPr>
          <w:rFonts w:ascii="Times New Roman" w:hAnsi="Times New Roman" w:cs="Times New Roman"/>
          <w:sz w:val="24"/>
          <w:szCs w:val="24"/>
          <w:lang w:val="x-none"/>
        </w:rPr>
        <w:t xml:space="preserve"> г.)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В тримесечен срок от влизането в сила на този закон Висшият съдебен съвет приема наредбата по § 82.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131. Заварените главен инспектор и инспектори в Инспектората към министъра на п</w:t>
      </w:r>
      <w:r>
        <w:rPr>
          <w:rFonts w:ascii="Times New Roman" w:hAnsi="Times New Roman" w:cs="Times New Roman"/>
          <w:sz w:val="24"/>
          <w:szCs w:val="24"/>
          <w:lang w:val="x-none"/>
        </w:rPr>
        <w:t xml:space="preserve">равосъдието продължават да изпълняват функциите си, като в едномесечен срок от влизането в сила на този закон се преназначават по служебно правоотношение на длъжност съответно "ръководител на инспекторат" и "инспектор" по Единния </w:t>
      </w:r>
      <w:r>
        <w:rPr>
          <w:rFonts w:ascii="Times New Roman" w:hAnsi="Times New Roman" w:cs="Times New Roman"/>
          <w:sz w:val="24"/>
          <w:szCs w:val="24"/>
          <w:lang w:val="x-none"/>
        </w:rPr>
        <w:lastRenderedPageBreak/>
        <w:t>класификатор на длъжностит</w:t>
      </w:r>
      <w:r>
        <w:rPr>
          <w:rFonts w:ascii="Times New Roman" w:hAnsi="Times New Roman" w:cs="Times New Roman"/>
          <w:sz w:val="24"/>
          <w:szCs w:val="24"/>
          <w:lang w:val="x-none"/>
        </w:rPr>
        <w:t>е в администрацията, приет с Постановление № 47 на Министерския съвет от 2004 г. (обн., ДВ, бр. 18 от 2004 г.; изм., бр. 83 от 2005 г. и бр. 58 от 2010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132. В тримесечен срок от влизането в сила на този закон министърът на правосъдието издава наредб</w:t>
      </w:r>
      <w:r>
        <w:rPr>
          <w:rFonts w:ascii="Times New Roman" w:hAnsi="Times New Roman" w:cs="Times New Roman"/>
          <w:sz w:val="24"/>
          <w:szCs w:val="24"/>
          <w:lang w:val="x-none"/>
        </w:rPr>
        <w:t xml:space="preserve">ата по § 112, т. 1.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136. Законът влиза в сила от деня на обнародването му в "Държавен вестник" с изключение на § 20, т. 2, който влиза в сила от 1 януари 2010 г., и § 69 относно чл. 196</w:t>
      </w:r>
      <w:r>
        <w:rPr>
          <w:rFonts w:ascii="Times New Roman" w:hAnsi="Times New Roman" w:cs="Times New Roman"/>
          <w:sz w:val="24"/>
          <w:szCs w:val="24"/>
          <w:lang w:val="x-none"/>
        </w:rPr>
        <w:t>, т. 2, който влиза в сила от 1 март 2011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32 от 2011 г., в сила от 19.04.2011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22. (1) Насрочените до влизането в сила на този закон кон</w:t>
      </w:r>
      <w:r>
        <w:rPr>
          <w:rFonts w:ascii="Times New Roman" w:hAnsi="Times New Roman" w:cs="Times New Roman"/>
          <w:sz w:val="24"/>
          <w:szCs w:val="24"/>
          <w:lang w:val="x-none"/>
        </w:rPr>
        <w:t>курси за младши съдии и младши прокурори и за първоначално назначаване в органите на съдебната власт се довършват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Назначените към датата на влизане в сила на този закон на длъжност младши съдия и младши прокурор продължават да изпъл</w:t>
      </w:r>
      <w:r>
        <w:rPr>
          <w:rFonts w:ascii="Times New Roman" w:hAnsi="Times New Roman" w:cs="Times New Roman"/>
          <w:sz w:val="24"/>
          <w:szCs w:val="24"/>
          <w:lang w:val="x-none"/>
        </w:rPr>
        <w:t>няват тази длъжност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23. В 6-месечен срок от влизането в сила на този закон съдиите, прокурорите и следователите подават декларация по чл. 195, ал. 1.</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24. Законът влиза в сила от деня на обнародването му в "Държавен вестник", с изключ</w:t>
      </w:r>
      <w:r>
        <w:rPr>
          <w:rFonts w:ascii="Times New Roman" w:hAnsi="Times New Roman" w:cs="Times New Roman"/>
          <w:sz w:val="24"/>
          <w:szCs w:val="24"/>
          <w:lang w:val="x-none"/>
        </w:rPr>
        <w:t>ение на: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21, който влиза в сила от 4 януари 2011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параграфи 6, 7, 9, 10, 11, 14, 15, 16, 17, 18 и 20, които влизат в сила от 1 януари 2012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на Закона за лечебните заведения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45 от 2011 г., в сила от 14.06.2011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 В Закона за съдебната власт (обн., ДВ, бр. 64 от 2007 г.; изм., бр. 69 и 109 от 2008 г., бр. 25, 33, 42, 102 и 103 от 2009 г., б</w:t>
      </w:r>
      <w:r>
        <w:rPr>
          <w:rFonts w:ascii="Times New Roman" w:hAnsi="Times New Roman" w:cs="Times New Roman"/>
          <w:sz w:val="24"/>
          <w:szCs w:val="24"/>
          <w:lang w:val="x-none"/>
        </w:rPr>
        <w:t>р. 59 от 2010 г., бр. 1, 23 и 32 от 2011 г.) се правят следните изменения и допълнения: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 Наредбата по чл. 403а от Закона за съдебната власт се издава в срок до три месеца от влиз</w:t>
      </w:r>
      <w:r>
        <w:rPr>
          <w:rFonts w:ascii="Times New Roman" w:hAnsi="Times New Roman" w:cs="Times New Roman"/>
          <w:sz w:val="24"/>
          <w:szCs w:val="24"/>
          <w:lang w:val="x-none"/>
        </w:rPr>
        <w:t>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50 от 2012 г., изм., бр. 28 от 2016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30. При провеждане на изборите за членове на Висшия съдебен съвет през 2012 г. изборът по чл. 19, ал. 1 се провежда до 28 септември 2012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31. При провеждане на изборите за членове на Висшия съдебен съвет през 2012 г. събранията по чл. 20, ал. 3 и по чл</w:t>
      </w:r>
      <w:r>
        <w:rPr>
          <w:rFonts w:ascii="Times New Roman" w:hAnsi="Times New Roman" w:cs="Times New Roman"/>
          <w:sz w:val="24"/>
          <w:szCs w:val="24"/>
          <w:lang w:val="x-none"/>
        </w:rPr>
        <w:t>. 21а, ал. 4 се провеждат до 28 септември 2012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32. (1) След изтичането на мандата на действащия Висш съдебен съвет новоизбраният Висш съдебен съвет се смята за конституиран, след като са избрани членове, които заедно с членовете му по право образуват </w:t>
      </w:r>
      <w:r>
        <w:rPr>
          <w:rFonts w:ascii="Times New Roman" w:hAnsi="Times New Roman" w:cs="Times New Roman"/>
          <w:sz w:val="24"/>
          <w:szCs w:val="24"/>
          <w:lang w:val="x-none"/>
        </w:rPr>
        <w:t>две трети от неговия състав.</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досегашния Висш съдебен съвет се прекратява с конституирането на новоизбрания Висш съдебен съвет по реда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33. (1) В 30-месечен срок от влизането в сила на този закон в Закона за съдебната власт</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се създават правила за пряк избор на членове на Висшия съдебен съвет от квотата на съдебната власт чрез гласуване по електронен път.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28 от 2016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34. (1) В 6-месечен срок от влизането в сила на глава трета "а" или от уведомяванет</w:t>
      </w:r>
      <w:r>
        <w:rPr>
          <w:rFonts w:ascii="Times New Roman" w:hAnsi="Times New Roman" w:cs="Times New Roman"/>
          <w:sz w:val="24"/>
          <w:szCs w:val="24"/>
          <w:lang w:val="x-none"/>
        </w:rPr>
        <w:t>о им от регистратурата на Европейския съд по правата на човека лицата, подали в Европейския съд по правата на човека жалби срещу нарушаване правото им на разглеждане и решаване на делото в разумен срок, могат да подадат заявление по реда на глава трета "а"</w:t>
      </w:r>
      <w:r>
        <w:rPr>
          <w:rFonts w:ascii="Times New Roman" w:hAnsi="Times New Roman" w:cs="Times New Roman"/>
          <w:sz w:val="24"/>
          <w:szCs w:val="24"/>
          <w:lang w:val="x-none"/>
        </w:rPr>
        <w:t>, освен в случаите, когато съдът вече се е произнесъл с решение по основателността на жалбата или е оставил жалбата без разглеждане като недопустима.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Заявленията по ал. 1 се разглеждат в срок до 18 месеца от постъпването им.</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35. За прилагането на гл</w:t>
      </w:r>
      <w:r>
        <w:rPr>
          <w:rFonts w:ascii="Times New Roman" w:hAnsi="Times New Roman" w:cs="Times New Roman"/>
          <w:sz w:val="24"/>
          <w:szCs w:val="24"/>
          <w:lang w:val="x-none"/>
        </w:rPr>
        <w:t>ава трета "а" през 2012 г. Министерският съвет осигурява допълнителни бюджетни кредити по бюджетите на съдебната власт и на Министерството на правосъдието.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36. Неприключените към датата на влизане в сила на този закон процедури за избор на административн</w:t>
      </w:r>
      <w:r>
        <w:rPr>
          <w:rFonts w:ascii="Times New Roman" w:hAnsi="Times New Roman" w:cs="Times New Roman"/>
          <w:sz w:val="24"/>
          <w:szCs w:val="24"/>
          <w:lang w:val="x-none"/>
        </w:rPr>
        <w:t>и ръководители по чл. 194а и 194б се довършват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37. (1) Заварените главен инспектор и инспектори в Инспектората на министъра на правосъдието продължават да изпълняват функциите си, като в едномесечен срок от влизането в сила на този зак</w:t>
      </w:r>
      <w:r>
        <w:rPr>
          <w:rFonts w:ascii="Times New Roman" w:hAnsi="Times New Roman" w:cs="Times New Roman"/>
          <w:sz w:val="24"/>
          <w:szCs w:val="24"/>
          <w:lang w:val="x-none"/>
        </w:rPr>
        <w:t>он се преназначават по трудово правоотношение на длъжност съответно "главен инспектор" и "инспектор".</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За заварените главен инспектор и инспектори от Инспектората на министъра на правосъдието сроковете по чл. 374, ал. 2 текат от датата на преназначаван</w:t>
      </w:r>
      <w:r>
        <w:rPr>
          <w:rFonts w:ascii="Times New Roman" w:hAnsi="Times New Roman" w:cs="Times New Roman"/>
          <w:sz w:val="24"/>
          <w:szCs w:val="24"/>
          <w:lang w:val="x-none"/>
        </w:rPr>
        <w:t>ето им по трудово правоотношение на съответните длъжности.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38. (1) Изграждането на информационната система по чл. 386, ал. 3 се извършва в 6-месечен срок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по ал. 1 наредбата по чл. 77, ал. 4 се привежда в съ</w:t>
      </w:r>
      <w:r>
        <w:rPr>
          <w:rFonts w:ascii="Times New Roman" w:hAnsi="Times New Roman" w:cs="Times New Roman"/>
          <w:sz w:val="24"/>
          <w:szCs w:val="24"/>
          <w:lang w:val="x-none"/>
        </w:rPr>
        <w:t>ответствие с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40. Параграф 15 относно чл. 60а, чл. 60б, чл. 60в, ал. 3 - 5, чл. 60г - 60м влиза в сила от 1 октомври 2012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ЗАКЛЮЧИТЕЛНИ РАЗПОРЕДБИ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изменение</w:t>
      </w:r>
      <w:r>
        <w:rPr>
          <w:rFonts w:ascii="Times New Roman" w:hAnsi="Times New Roman" w:cs="Times New Roman"/>
          <w:sz w:val="24"/>
          <w:szCs w:val="24"/>
          <w:lang w:val="x-none"/>
        </w:rPr>
        <w:t xml:space="preserve"> и допълнение на Закона за публичност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на имуществото на лица, заемащи висши държавни длъжности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30 от 2013 г., в сила от 26.03.2013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 (1) Лицата, за които с влизането в сила на този закон възниква задължение по чл. 2, ал. 1, подават деклар</w:t>
      </w:r>
      <w:r>
        <w:rPr>
          <w:rFonts w:ascii="Times New Roman" w:hAnsi="Times New Roman" w:cs="Times New Roman"/>
          <w:sz w:val="24"/>
          <w:szCs w:val="24"/>
          <w:lang w:val="x-none"/>
        </w:rPr>
        <w:t>ациите по чл. 4, ал. 1 в 14-дневен срок от обнародването му в "Държавен вестник". Декларациите се публикуват незабавно на страницата на Сметната палата в интернет.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могат да правят промени в подадените от тях декларации в 7-дневен срок </w:t>
      </w:r>
      <w:r>
        <w:rPr>
          <w:rFonts w:ascii="Times New Roman" w:hAnsi="Times New Roman" w:cs="Times New Roman"/>
          <w:sz w:val="24"/>
          <w:szCs w:val="24"/>
          <w:lang w:val="x-none"/>
        </w:rPr>
        <w:t>от публикуването им. Промените се публикуват незабавно.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 изменение и допълнение на Наказателно-процесуалния кодекс</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21 от 2014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6. В Закона за съдебната власт (обн., ДВ, бр. 64 от 2007 г.; изм., бр. 69 и 109 от 2008 г., бр. 25, 33, 42, 102 и 103 от 2009 г., бр. 59 от 2010 г., бр. 1, 23, 32, 45, 81 и 82 от 2011 г.; Ре</w:t>
      </w:r>
      <w:r>
        <w:rPr>
          <w:rFonts w:ascii="Times New Roman" w:hAnsi="Times New Roman" w:cs="Times New Roman"/>
          <w:sz w:val="24"/>
          <w:szCs w:val="24"/>
          <w:lang w:val="x-none"/>
        </w:rPr>
        <w:t xml:space="preserve">шение № 10 на Конституционния съд от 2011 г. – бр. 93 от 2011 г.; изм., бр. 20, 50 и 81 </w:t>
      </w:r>
      <w:r>
        <w:rPr>
          <w:rFonts w:ascii="Times New Roman" w:hAnsi="Times New Roman" w:cs="Times New Roman"/>
          <w:sz w:val="24"/>
          <w:szCs w:val="24"/>
          <w:lang w:val="x-none"/>
        </w:rPr>
        <w:lastRenderedPageBreak/>
        <w:t>от 2012 г., бр. 15, 17, 30, 52, 66, 70 и 71 от 2013 г.) се правят следните изменения и допълнения: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 Наредбата по чл. 403, ал. 2 от Закона за съдебната власт се издава в двумесечен срок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 изменение и допълнение на Закона за защит</w:t>
      </w:r>
      <w:r>
        <w:rPr>
          <w:rFonts w:ascii="Times New Roman" w:hAnsi="Times New Roman" w:cs="Times New Roman"/>
          <w:sz w:val="24"/>
          <w:szCs w:val="24"/>
          <w:lang w:val="x-none"/>
        </w:rPr>
        <w:t xml:space="preserve">а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на лица, застрашени във връзка с наказателно производство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21 от 2014 г., в сила от 9.04.2014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23. В Закона за съдебната власт (обн., ДВ, бр. 64 от 2007 г.; изм., бр</w:t>
      </w:r>
      <w:r>
        <w:rPr>
          <w:rFonts w:ascii="Times New Roman" w:hAnsi="Times New Roman" w:cs="Times New Roman"/>
          <w:sz w:val="24"/>
          <w:szCs w:val="24"/>
          <w:lang w:val="x-none"/>
        </w:rPr>
        <w:t>. 69 и 109 от 2008 г., бр. 25, 33, 42, 102 и 103 от 2009 г., бр. 59 от 2010 г., бр. 1, 23, 32, 45, 81 и 82 от 2011 г.; Решение № 10 на Конституционния съд от 2011 г. – бр. 93 от 2011 г.; изм., бр. 20, 50 и 81 от 2012 г. и бр. 15, 17, 30, 52, 66, 70 и 71 от</w:t>
      </w:r>
      <w:r>
        <w:rPr>
          <w:rFonts w:ascii="Times New Roman" w:hAnsi="Times New Roman" w:cs="Times New Roman"/>
          <w:sz w:val="24"/>
          <w:szCs w:val="24"/>
          <w:lang w:val="x-none"/>
        </w:rPr>
        <w:t xml:space="preserve"> 2013 г.) в чл. 138 се създава т. 6:</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24. Законът влиза в сила един месец след обнародването му в "Държавен вестник".</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 изменение и допълнение на Закона за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28 от 2016 г., изм., бр. 49 от 2018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75. В останалите текстове на закона думите "Комисията по предложенията и атестирането на съдии, прокурори и следователи" се заменя</w:t>
      </w:r>
      <w:r>
        <w:rPr>
          <w:rFonts w:ascii="Times New Roman" w:hAnsi="Times New Roman" w:cs="Times New Roman"/>
          <w:sz w:val="24"/>
          <w:szCs w:val="24"/>
          <w:lang w:val="x-none"/>
        </w:rPr>
        <w:t>т с "Комисията по атестирането и конкурсите към съответната колегия".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77. Пленумът на Висшия съдебен съвет приема правилата по чл. 29б, ал. 1 в 6-</w:t>
      </w:r>
      <w:r>
        <w:rPr>
          <w:rFonts w:ascii="Times New Roman" w:hAnsi="Times New Roman" w:cs="Times New Roman"/>
          <w:sz w:val="24"/>
          <w:szCs w:val="24"/>
          <w:lang w:val="x-none"/>
        </w:rPr>
        <w:t>месечен срок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78. (1) Прекият избор на членове на Висшия съдебен съвет от съдиите, прокурорите и следователите се провежда чрез електронно дистанционно гласуване, в случай че преди избора Висшият съдебен съвет внедри сис</w:t>
      </w:r>
      <w:r>
        <w:rPr>
          <w:rFonts w:ascii="Times New Roman" w:hAnsi="Times New Roman" w:cs="Times New Roman"/>
          <w:sz w:val="24"/>
          <w:szCs w:val="24"/>
          <w:lang w:val="x-none"/>
        </w:rPr>
        <w:t>тема, която да гарантира тайната на гласуването и свободното волеизявление. Електронното гласуване не отменя възможността за гласуване с хартиени бюлетини. В правилата по чл. 29б, ал. 1 се определя и редът за електронно дистанционно гласуване.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по-к</w:t>
      </w:r>
      <w:r>
        <w:rPr>
          <w:rFonts w:ascii="Times New Roman" w:hAnsi="Times New Roman" w:cs="Times New Roman"/>
          <w:sz w:val="24"/>
          <w:szCs w:val="24"/>
          <w:lang w:val="x-none"/>
        </w:rPr>
        <w:t>ъсно от 10 месеца преди изтичането на мандата на изборните членове на избрания през 2012 г. Висш съдебен съвет се провежда експериментално електронно дистанционно гласуване съобразно правилата по чл. 29б, ал. 1.</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79. Прекият избор на членове на Висшия съд</w:t>
      </w:r>
      <w:r>
        <w:rPr>
          <w:rFonts w:ascii="Times New Roman" w:hAnsi="Times New Roman" w:cs="Times New Roman"/>
          <w:sz w:val="24"/>
          <w:szCs w:val="24"/>
          <w:lang w:val="x-none"/>
        </w:rPr>
        <w:t>ебен съвет от съдиите, прокурорите и следователите може да се проведе и чрез машинно гласуване, в случай че преди избора Висшият съдебен съвет внедри система, която да гарантира тайната на гласуването и свободното волеизявление, и при наличието на икономич</w:t>
      </w:r>
      <w:r>
        <w:rPr>
          <w:rFonts w:ascii="Times New Roman" w:hAnsi="Times New Roman" w:cs="Times New Roman"/>
          <w:sz w:val="24"/>
          <w:szCs w:val="24"/>
          <w:lang w:val="x-none"/>
        </w:rPr>
        <w:t>еска целесъобразност спрямо електронното гласуване. Машинното гласуване се извършва при спазване на реда и правилата по глава втора, раздел Iа, като устройството за гласуване показва бюлетина, идентична с хартиената. Една избирателна секция отчита резултат</w:t>
      </w:r>
      <w:r>
        <w:rPr>
          <w:rFonts w:ascii="Times New Roman" w:hAnsi="Times New Roman" w:cs="Times New Roman"/>
          <w:sz w:val="24"/>
          <w:szCs w:val="24"/>
          <w:lang w:val="x-none"/>
        </w:rPr>
        <w:t>ите от не повече от пет устройства за гласуване. Машинното гласуване не отменя възможността за гласуване по дистанционен електронен път и с хартиени бюлетини.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80. В тримесечен срок от влизането в сила на този закон Министерският съвет приема </w:t>
      </w:r>
      <w:r>
        <w:rPr>
          <w:rFonts w:ascii="Times New Roman" w:hAnsi="Times New Roman" w:cs="Times New Roman"/>
          <w:sz w:val="24"/>
          <w:szCs w:val="24"/>
          <w:lang w:val="x-none"/>
        </w:rPr>
        <w:lastRenderedPageBreak/>
        <w:t>постановлени</w:t>
      </w:r>
      <w:r>
        <w:rPr>
          <w:rFonts w:ascii="Times New Roman" w:hAnsi="Times New Roman" w:cs="Times New Roman"/>
          <w:sz w:val="24"/>
          <w:szCs w:val="24"/>
          <w:lang w:val="x-none"/>
        </w:rPr>
        <w:t xml:space="preserve">е, с което урежда отношенията по прехвърляне от бюджета на Министерството на правосъдието към бюджета на Висшия съдебен съвет на неусвоените средства за придобиване и управление на недвижимите имоти на съдебната власт, както и средствата за персонала по § </w:t>
      </w:r>
      <w:r>
        <w:rPr>
          <w:rFonts w:ascii="Times New Roman" w:hAnsi="Times New Roman" w:cs="Times New Roman"/>
          <w:sz w:val="24"/>
          <w:szCs w:val="24"/>
          <w:lang w:val="x-none"/>
        </w:rPr>
        <w:t>81.</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81. В тримесечен срок от влизането в сила на този закон служителите на Министерството на правосъдието, чиито служебни задължения са свързани с дейността по управление на имуществото на съдебната власт, се преназначават без конкурс на работа по трудов</w:t>
      </w:r>
      <w:r>
        <w:rPr>
          <w:rFonts w:ascii="Times New Roman" w:hAnsi="Times New Roman" w:cs="Times New Roman"/>
          <w:sz w:val="24"/>
          <w:szCs w:val="24"/>
          <w:lang w:val="x-none"/>
        </w:rPr>
        <w:t>о правоотношение в съответната администрация на Висшия съдебен съвет.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82. (1) Висшият съдебен съвет замества Министерството на правосъдието във всички права и задължения по договорите, свързани със стопанисването и управлението на недвижимите имоти на съ</w:t>
      </w:r>
      <w:r>
        <w:rPr>
          <w:rFonts w:ascii="Times New Roman" w:hAnsi="Times New Roman" w:cs="Times New Roman"/>
          <w:sz w:val="24"/>
          <w:szCs w:val="24"/>
          <w:lang w:val="x-none"/>
        </w:rPr>
        <w:t xml:space="preserve">дебната власт, сключени от Министерството на правосъдието.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Висящите съдебни и административни производства относно стопанисването и управлението на недвижимите имоти на съдебната власт продължават с участието на Висшия съдебен съвет.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83. (1) В триме</w:t>
      </w:r>
      <w:r>
        <w:rPr>
          <w:rFonts w:ascii="Times New Roman" w:hAnsi="Times New Roman" w:cs="Times New Roman"/>
          <w:sz w:val="24"/>
          <w:szCs w:val="24"/>
          <w:lang w:val="x-none"/>
        </w:rPr>
        <w:t xml:space="preserve">сечен срок от влизането в сила на този закон управляваните от Министерството на правосъдието недвижими имоти и движими вещи на съдебната власт преминават към Висшия съдебен съвет, като се предават заедно с цялата свързана с тях документация.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Предостав</w:t>
      </w:r>
      <w:r>
        <w:rPr>
          <w:rFonts w:ascii="Times New Roman" w:hAnsi="Times New Roman" w:cs="Times New Roman"/>
          <w:sz w:val="24"/>
          <w:szCs w:val="24"/>
          <w:lang w:val="x-none"/>
        </w:rPr>
        <w:t>ените до влизането в сила на този закон имоти и части от имоти на Министерството на правосъдието за нуждите на второстепенните разпоредители с бюджет към министъра на правосъдието продължават да се ползват за осъществяване на дейността им и остават в управ</w:t>
      </w:r>
      <w:r>
        <w:rPr>
          <w:rFonts w:ascii="Times New Roman" w:hAnsi="Times New Roman" w:cs="Times New Roman"/>
          <w:sz w:val="24"/>
          <w:szCs w:val="24"/>
          <w:lang w:val="x-none"/>
        </w:rPr>
        <w:t>ление на Министерството на правосъдието.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49 от 2018 г.) В срок до 31 януари 2019 г. областните управители отразяват промените в актовете за държавна собственост за всички имоти на съдебната власт или съставят актове за държавна собстве</w:t>
      </w:r>
      <w:r>
        <w:rPr>
          <w:rFonts w:ascii="Times New Roman" w:hAnsi="Times New Roman" w:cs="Times New Roman"/>
          <w:sz w:val="24"/>
          <w:szCs w:val="24"/>
          <w:lang w:val="x-none"/>
        </w:rPr>
        <w:t>ност за такива имоти.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84. Комисиите по чл. 37, ал. 1 се избират в едномесечен срок от влизането в сила на този закон, а тези по чл. 37, ал. 3 – в тримесечен срок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85. (1) До избирането на Комисиите по атестирането и ко</w:t>
      </w:r>
      <w:r>
        <w:rPr>
          <w:rFonts w:ascii="Times New Roman" w:hAnsi="Times New Roman" w:cs="Times New Roman"/>
          <w:sz w:val="24"/>
          <w:szCs w:val="24"/>
          <w:lang w:val="x-none"/>
        </w:rPr>
        <w:t>нкурсите и на Комисиите по професионална етика към колегиите на Висшия съдебен съвет дейностите по атестирането и провеждането на конкурсите се продължават от предвидените до влизането в сила на този закон комисии и по досегашния ред, а решенията по тях се</w:t>
      </w:r>
      <w:r>
        <w:rPr>
          <w:rFonts w:ascii="Times New Roman" w:hAnsi="Times New Roman" w:cs="Times New Roman"/>
          <w:sz w:val="24"/>
          <w:szCs w:val="24"/>
          <w:lang w:val="x-none"/>
        </w:rPr>
        <w:t xml:space="preserve"> приемат от съответните колегии на Висшия съдебен съвет.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След избирането на Комисиите по атестирането и конкурсите и на Комисиите по професионална етика към колегиите на Висшия съдебен съвет дейностите по атестирането и провеждането на конкурсите се п</w:t>
      </w:r>
      <w:r>
        <w:rPr>
          <w:rFonts w:ascii="Times New Roman" w:hAnsi="Times New Roman" w:cs="Times New Roman"/>
          <w:sz w:val="24"/>
          <w:szCs w:val="24"/>
          <w:lang w:val="x-none"/>
        </w:rPr>
        <w:t xml:space="preserve">родължават от избраните комисии по предвидения до влизането в сила на този закон ред, а решенията по тях се приемат от съответните колегии на Висшия съдебен съвет.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(3) До избирането на Комисиите по професионална етика към колегиите на Висшия съдебен съвет</w:t>
      </w:r>
      <w:r>
        <w:rPr>
          <w:rFonts w:ascii="Times New Roman" w:hAnsi="Times New Roman" w:cs="Times New Roman"/>
          <w:sz w:val="24"/>
          <w:szCs w:val="24"/>
          <w:lang w:val="x-none"/>
        </w:rPr>
        <w:t xml:space="preserve"> Комисията "Професионална етика и превенция на корупцията" продължава да изпълнява правомощията си по досегашния ред и внася резултатите от дейността си в съответната колегия на Висшия съдебен съвет.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избирането на Комисиите по професионална етика</w:t>
      </w:r>
      <w:r>
        <w:rPr>
          <w:rFonts w:ascii="Times New Roman" w:hAnsi="Times New Roman" w:cs="Times New Roman"/>
          <w:sz w:val="24"/>
          <w:szCs w:val="24"/>
          <w:lang w:val="x-none"/>
        </w:rPr>
        <w:t xml:space="preserve"> към колегиите на Висшия съдебен съвет започналите и неприключили производства се продължават от комисиите към съдийската и прокурорската колегия. Резултатите от тях се внасят за разглеждане в съответната колегия.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Неприключилите до влизането в сила на</w:t>
      </w:r>
      <w:r>
        <w:rPr>
          <w:rFonts w:ascii="Times New Roman" w:hAnsi="Times New Roman" w:cs="Times New Roman"/>
          <w:sz w:val="24"/>
          <w:szCs w:val="24"/>
          <w:lang w:val="x-none"/>
        </w:rPr>
        <w:t xml:space="preserve"> този закон дисциплинарни производства се разглеждат по досегашния ред, като решенията по тях се вземат от съответните колегии на </w:t>
      </w:r>
      <w:r>
        <w:rPr>
          <w:rFonts w:ascii="Times New Roman" w:hAnsi="Times New Roman" w:cs="Times New Roman"/>
          <w:sz w:val="24"/>
          <w:szCs w:val="24"/>
          <w:lang w:val="x-none"/>
        </w:rPr>
        <w:lastRenderedPageBreak/>
        <w:t>Висшия съдебен съвет.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w:t>
      </w:r>
      <w:r>
        <w:rPr>
          <w:rFonts w:ascii="Times New Roman" w:hAnsi="Times New Roman" w:cs="Times New Roman"/>
          <w:sz w:val="24"/>
          <w:szCs w:val="24"/>
          <w:lang w:val="x-none"/>
        </w:rPr>
        <w:t>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62 от 2016 г., в сила от 9.08.2016 г., доп., бр. 76 от 2016 г.,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в сила от 9.08.2016 г., изм. и доп., бр. 49 от 2018 г., изм., бр. 11 от 2020 г.,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в сила от 8.08.2019 г., бр. </w:t>
      </w:r>
      <w:r>
        <w:rPr>
          <w:rFonts w:ascii="Times New Roman" w:hAnsi="Times New Roman" w:cs="Times New Roman"/>
          <w:sz w:val="24"/>
          <w:szCs w:val="24"/>
          <w:lang w:val="x-none"/>
        </w:rPr>
        <w:t>110 от 2020 г., в сила от 31.12.2020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205. (1) Съдия, прокурор или следовател, който към датата на влизане в сила на този закон заема длъжност административен ръководител на орган на съдебната власт, след приключване на мандата може да остане на длъжн</w:t>
      </w:r>
      <w:r>
        <w:rPr>
          <w:rFonts w:ascii="Times New Roman" w:hAnsi="Times New Roman" w:cs="Times New Roman"/>
          <w:sz w:val="24"/>
          <w:szCs w:val="24"/>
          <w:lang w:val="x-none"/>
        </w:rPr>
        <w:t>ост съдия, прокурор или следовател в същия орган на съдебната власт, в който е заемал длъжността административен ръководител.</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 прокурор или следовател, който към датата на влизане в сила на този закон заема длъжност заместник на административен</w:t>
      </w:r>
      <w:r>
        <w:rPr>
          <w:rFonts w:ascii="Times New Roman" w:hAnsi="Times New Roman" w:cs="Times New Roman"/>
          <w:sz w:val="24"/>
          <w:szCs w:val="24"/>
          <w:lang w:val="x-none"/>
        </w:rPr>
        <w:t xml:space="preserve"> ръководител на орган на съдебната власт, след освобождаването си може да остане на длъжност съдия, прокурор или следовател в същия орган на съдебната власт, в който е заемал длъжността заместник на административен ръководител.</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206. (1) (Отм. – ДВ, бр. 4</w:t>
      </w:r>
      <w:r>
        <w:rPr>
          <w:rFonts w:ascii="Times New Roman" w:hAnsi="Times New Roman" w:cs="Times New Roman"/>
          <w:sz w:val="24"/>
          <w:szCs w:val="24"/>
          <w:lang w:val="x-none"/>
        </w:rPr>
        <w:t>9 от 2018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До влизането в сила на наредбата по чл. 209б атестирането се провежда по досегашния ред. Заварените до влизането в сила на наредбата атестационни процедури се довършват по реда, по който са започнали.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49 от</w:t>
      </w:r>
      <w:r>
        <w:rPr>
          <w:rFonts w:ascii="Times New Roman" w:hAnsi="Times New Roman" w:cs="Times New Roman"/>
          <w:sz w:val="24"/>
          <w:szCs w:val="24"/>
          <w:lang w:val="x-none"/>
        </w:rPr>
        <w:t xml:space="preserve"> 2018 г.) Съдия, прокурор или следовател, назначен до влизането в сила на този закон, не се атестира периодично след получаване на две последователни положителни комплексни оценки по чл. 196, т. 3. Периодичните атестации, проведени до влизането в сила на т</w:t>
      </w:r>
      <w:r>
        <w:rPr>
          <w:rFonts w:ascii="Times New Roman" w:hAnsi="Times New Roman" w:cs="Times New Roman"/>
          <w:sz w:val="24"/>
          <w:szCs w:val="24"/>
          <w:lang w:val="x-none"/>
        </w:rPr>
        <w:t>ози закон, се зачитат за атестиране по смисъла на чл. 196, т. 3, след придобит статут на несменяемост, независимо от реда на неговото придобиване.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207. (1) Съдиите, прокурорите или следователите, командировани до влизането в сила на този закон на незаети</w:t>
      </w:r>
      <w:r>
        <w:rPr>
          <w:rFonts w:ascii="Times New Roman" w:hAnsi="Times New Roman" w:cs="Times New Roman"/>
          <w:sz w:val="24"/>
          <w:szCs w:val="24"/>
          <w:lang w:val="x-none"/>
        </w:rPr>
        <w:t xml:space="preserve"> длъжности, продължават да изпълняват съответните длъжности до заемането им чрез конкурс.</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двумесечен срок от влизането в сила на този закон се обявяват конкурси за незаетите длъжности по ал. 1, за заемането на които не са обявени конкурси до влизан</w:t>
      </w:r>
      <w:r>
        <w:rPr>
          <w:rFonts w:ascii="Times New Roman" w:hAnsi="Times New Roman" w:cs="Times New Roman"/>
          <w:sz w:val="24"/>
          <w:szCs w:val="24"/>
          <w:lang w:val="x-none"/>
        </w:rPr>
        <w:t>ето му в сила.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208. Неприключилите до влизането в сила на този закон дисциплинарни производства по глава шестнадесета се разглеждат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209. Започналите до влизането в сила на този закон конкурси за младши съдии и младши прокурори и за п</w:t>
      </w:r>
      <w:r>
        <w:rPr>
          <w:rFonts w:ascii="Times New Roman" w:hAnsi="Times New Roman" w:cs="Times New Roman"/>
          <w:sz w:val="24"/>
          <w:szCs w:val="24"/>
          <w:lang w:val="x-none"/>
        </w:rPr>
        <w:t>ървоначално назначаване в органите на съдебната власт се довършват при досегашните условия и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210. Започналите до влизането в сила на този закон конкурсни процедури за повишаване и преместване в органите на съдебната власт се довършват при досегашнит</w:t>
      </w:r>
      <w:r>
        <w:rPr>
          <w:rFonts w:ascii="Times New Roman" w:hAnsi="Times New Roman" w:cs="Times New Roman"/>
          <w:sz w:val="24"/>
          <w:szCs w:val="24"/>
          <w:lang w:val="x-none"/>
        </w:rPr>
        <w:t>е условия и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211. В едномесечен срок от влизането в сила на този закон главният инспектор и инспекторите в Инспектората на министъра на правосъдието, назначени до влизането му в сила, се преназначават на трудов договор за неопределено време на длъжно</w:t>
      </w:r>
      <w:r>
        <w:rPr>
          <w:rFonts w:ascii="Times New Roman" w:hAnsi="Times New Roman" w:cs="Times New Roman"/>
          <w:sz w:val="24"/>
          <w:szCs w:val="24"/>
          <w:lang w:val="x-none"/>
        </w:rPr>
        <w:t xml:space="preserve">ст "главен </w:t>
      </w:r>
      <w:r>
        <w:rPr>
          <w:rFonts w:ascii="Times New Roman" w:hAnsi="Times New Roman" w:cs="Times New Roman"/>
          <w:sz w:val="24"/>
          <w:szCs w:val="24"/>
          <w:lang w:val="x-none"/>
        </w:rPr>
        <w:lastRenderedPageBreak/>
        <w:t>инспектор", съответно "инспектор".</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212. До 1 януари 2017 г. главният инспектор в Инспектората към Висшия съдебен съвет утвърждава образците на декларациите по чл. 175а, ал. 1, както и образеца на сигнал по чл. 175л, ал. 5.</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213. Неприключилит</w:t>
      </w:r>
      <w:r>
        <w:rPr>
          <w:rFonts w:ascii="Times New Roman" w:hAnsi="Times New Roman" w:cs="Times New Roman"/>
          <w:sz w:val="24"/>
          <w:szCs w:val="24"/>
          <w:lang w:val="x-none"/>
        </w:rPr>
        <w:t>е до 1 януари 2017 г. производства по Закона за предотвратяване и установяване на конфликт на интереси и по Закона за публичност на имуществото на лица, заемащи висши държавни и други длъжности по отношение на съдия, прокурор или следовател се довършват по</w:t>
      </w:r>
      <w:r>
        <w:rPr>
          <w:rFonts w:ascii="Times New Roman" w:hAnsi="Times New Roman" w:cs="Times New Roman"/>
          <w:sz w:val="24"/>
          <w:szCs w:val="24"/>
          <w:lang w:val="x-none"/>
        </w:rPr>
        <w:t xml:space="preserve">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214. Стажант-юристите, постъпили на стаж до влизането в сила на наредбата по чл. 297а, провеждат стажа и полагат изпита за придобиване на юридическа правоспособност при досегашните условия и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215. (1) Подзаконовите нормативни актов</w:t>
      </w:r>
      <w:r>
        <w:rPr>
          <w:rFonts w:ascii="Times New Roman" w:hAnsi="Times New Roman" w:cs="Times New Roman"/>
          <w:sz w:val="24"/>
          <w:szCs w:val="24"/>
          <w:lang w:val="x-none"/>
        </w:rPr>
        <w:t>е по прилагането на закона се приемат или привеждат в съответствие с този закон в 6-месечен срок от влизането му в сила.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Методиките по чл. 28, ал. 2 и чл. 50, ал. 2 се приемат в 6-месечен срок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До приемането на</w:t>
      </w:r>
      <w:r>
        <w:rPr>
          <w:rFonts w:ascii="Times New Roman" w:hAnsi="Times New Roman" w:cs="Times New Roman"/>
          <w:sz w:val="24"/>
          <w:szCs w:val="24"/>
          <w:lang w:val="x-none"/>
        </w:rPr>
        <w:t xml:space="preserve"> подзаконовите нормативни актове по ал. 1 или до привеждането им в съответствие с този закон се прилагат действащите подзаконови нормативни актове, доколкото не противоречат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216. (1) (Изм. – ДВ, бр. 11 от 2020 г., в сила от 8.08.2019 г., б</w:t>
      </w:r>
      <w:r>
        <w:rPr>
          <w:rFonts w:ascii="Times New Roman" w:hAnsi="Times New Roman" w:cs="Times New Roman"/>
          <w:sz w:val="24"/>
          <w:szCs w:val="24"/>
          <w:lang w:val="x-none"/>
        </w:rPr>
        <w:t>р. 110 от 2020 г., в сила от 31.12.2020 г.) До 30 юни 2021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органите на съдебната власт може да извършват действията, предвидени в чл. 360ж, ал. 1 – 5, при технологична и техническа готовност на съответния орган и решение на пленума на Висшия съдебе</w:t>
      </w:r>
      <w:r>
        <w:rPr>
          <w:rFonts w:ascii="Times New Roman" w:hAnsi="Times New Roman" w:cs="Times New Roman"/>
          <w:sz w:val="24"/>
          <w:szCs w:val="24"/>
          <w:lang w:val="x-none"/>
        </w:rPr>
        <w:t>н съвет;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съдебната власт съхраняват документите, подадени до тях на хартиен носител, по ред, определен от пленума на Висшия съдебен съвет;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на съдебната власт може да извършват удостоверителни изявления при спазване на разпоредб</w:t>
      </w:r>
      <w:r>
        <w:rPr>
          <w:rFonts w:ascii="Times New Roman" w:hAnsi="Times New Roman" w:cs="Times New Roman"/>
          <w:sz w:val="24"/>
          <w:szCs w:val="24"/>
          <w:lang w:val="x-none"/>
        </w:rPr>
        <w:t>ите на закона, да издават актове и да извършват всички други предвидени в закона процесуални действия в електронна форма, когато пленумът на Висшия съдебен съвет е определил с решение кои от тях може да се извършват по този начин и е установил, че е осигур</w:t>
      </w:r>
      <w:r>
        <w:rPr>
          <w:rFonts w:ascii="Times New Roman" w:hAnsi="Times New Roman" w:cs="Times New Roman"/>
          <w:sz w:val="24"/>
          <w:szCs w:val="24"/>
          <w:lang w:val="x-none"/>
        </w:rPr>
        <w:t>ена технологична възможност за извършването им;</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органите на съдебната власт може да поддържат интернет страници, чрез които осигуряват възможност за извършване на процесуални действия и на удостоверителни изявления в електронна форма; действията, предв</w:t>
      </w:r>
      <w:r>
        <w:rPr>
          <w:rFonts w:ascii="Times New Roman" w:hAnsi="Times New Roman" w:cs="Times New Roman"/>
          <w:sz w:val="24"/>
          <w:szCs w:val="24"/>
          <w:lang w:val="x-none"/>
        </w:rPr>
        <w:t>идени в чл. 360в, ал. 2, т. 1 – 3, може да се извършват чрез единния портал за електронно правосъдие след решение на пленума на Висшия съдебен съвет, ако е осигурена съответната функционална възможност;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пленумът на Висшия съдебен съвет и министърът на </w:t>
      </w:r>
      <w:r>
        <w:rPr>
          <w:rFonts w:ascii="Times New Roman" w:hAnsi="Times New Roman" w:cs="Times New Roman"/>
          <w:sz w:val="24"/>
          <w:szCs w:val="24"/>
          <w:lang w:val="x-none"/>
        </w:rPr>
        <w:t>правосъдието може да осигурят обмен за един или за различни административни органи, лица, осъществяващи публични функции, и организации, предоставящи обществени услуги, като определят началния момент на предоставянето на обмена със свои съгласувани решения</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пленумът на Висшия съдебен съвет, след съгласуване с министъра на правосъдието, разработва единна централизирана информационна система за съдилищата.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 от 2020 г., в сила от 8.08.2019 г., бр. 110 от 2020 г., в сила от 31.12.2020</w:t>
      </w:r>
      <w:r>
        <w:rPr>
          <w:rFonts w:ascii="Times New Roman" w:hAnsi="Times New Roman" w:cs="Times New Roman"/>
          <w:sz w:val="24"/>
          <w:szCs w:val="24"/>
          <w:lang w:val="x-none"/>
        </w:rPr>
        <w:t xml:space="preserve"> г.) Единната централизирана информационна система за прокуратурата се привежда в съответствие с този закон до 30 юни 2021 г. След изтичането на този срок органите на досъдебното производство са длъжни да използват тази система за </w:t>
      </w:r>
      <w:r>
        <w:rPr>
          <w:rFonts w:ascii="Times New Roman" w:hAnsi="Times New Roman" w:cs="Times New Roman"/>
          <w:sz w:val="24"/>
          <w:szCs w:val="24"/>
          <w:lang w:val="x-none"/>
        </w:rPr>
        <w:lastRenderedPageBreak/>
        <w:t>извършването на процесуал</w:t>
      </w:r>
      <w:r>
        <w:rPr>
          <w:rFonts w:ascii="Times New Roman" w:hAnsi="Times New Roman" w:cs="Times New Roman"/>
          <w:sz w:val="24"/>
          <w:szCs w:val="24"/>
          <w:lang w:val="x-none"/>
        </w:rPr>
        <w:t>ни действия в електронна форма и за извършване на удостоверителни изявления.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 от 2020 г., в сила от 8.08.2019 г., бр. 110 от 2020 г., в сила от 31.12.2020 г.) До 30 юни 2021 г. справки за адресната регистрация може да се правят от ор</w:t>
      </w:r>
      <w:r>
        <w:rPr>
          <w:rFonts w:ascii="Times New Roman" w:hAnsi="Times New Roman" w:cs="Times New Roman"/>
          <w:sz w:val="24"/>
          <w:szCs w:val="24"/>
          <w:lang w:val="x-none"/>
        </w:rPr>
        <w:t>ганите на съдебната власт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217. (1) До разработването и пускането в експлоатация на единната централизирана информационна система за съдилищата поддържането на регистъра на актовете на съдилищата се осигурява от пленума на Висшия съдебе</w:t>
      </w:r>
      <w:r>
        <w:rPr>
          <w:rFonts w:ascii="Times New Roman" w:hAnsi="Times New Roman" w:cs="Times New Roman"/>
          <w:sz w:val="24"/>
          <w:szCs w:val="24"/>
          <w:lang w:val="x-none"/>
        </w:rPr>
        <w:t>н съвет.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6-месечен срок от влизането в сила на този закон пленумът на Висшия съдебен съвет определя актовете по чл. 360о, ал. 3.</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218. (1) Всички дела, образувани на хартиен носител в тригодишен срок от влизането в сила на този закон, се приключва</w:t>
      </w:r>
      <w:r>
        <w:rPr>
          <w:rFonts w:ascii="Times New Roman" w:hAnsi="Times New Roman" w:cs="Times New Roman"/>
          <w:sz w:val="24"/>
          <w:szCs w:val="24"/>
          <w:lang w:val="x-none"/>
        </w:rPr>
        <w:t>т по досегашния ред. По тях не може да се извършват процесуални действия в електронна форма от страните.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наличие на решения на пленума на Висшия съдебен съвет по § 216, ал. 1, т. 1 и 3 органът на съдебната власт води само електронни дела.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К</w:t>
      </w:r>
      <w:r>
        <w:rPr>
          <w:rFonts w:ascii="Times New Roman" w:hAnsi="Times New Roman" w:cs="Times New Roman"/>
          <w:sz w:val="24"/>
          <w:szCs w:val="24"/>
          <w:lang w:val="x-none"/>
        </w:rPr>
        <w:t>огато в тригодишен срок от влизането в сила на този закон орган на съдебната власт е снел електронен образ на висящи или приключени дела, съответният орган може да предоставя достъп до тях само за справочни цели.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219. Пленумът на Висшия съдебен съвет оси</w:t>
      </w:r>
      <w:r>
        <w:rPr>
          <w:rFonts w:ascii="Times New Roman" w:hAnsi="Times New Roman" w:cs="Times New Roman"/>
          <w:sz w:val="24"/>
          <w:szCs w:val="24"/>
          <w:lang w:val="x-none"/>
        </w:rPr>
        <w:t>гурява оперативно съвместим обмен на електронни дела, документи и друга информация между използваните от органите на съдебната власт информационни системи в срок две години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229. Законът влиза в сила от деня на обнародването му в "Държавен вестник", с изключение на: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параграфи 86, 126, 202, 227 и 228, които влизат в сила от 1 януари 2017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76 от 2016 г., в сила от</w:t>
      </w:r>
      <w:r>
        <w:rPr>
          <w:rFonts w:ascii="Times New Roman" w:hAnsi="Times New Roman" w:cs="Times New Roman"/>
          <w:sz w:val="24"/>
          <w:szCs w:val="24"/>
          <w:lang w:val="x-none"/>
        </w:rPr>
        <w:t xml:space="preserve"> 9.08.2016 г.) параграфи 156, 158 и 195, които влизат в сила от 1 януари 2018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т. 2 – ДВ, бр. 76 от 2016 г., в сила от 9.08.2016 г.) параграф 194 относно чл. 360о – 360т, които влизат в сила 6 месеца след обнародването на закона в "Държав</w:t>
      </w:r>
      <w:r>
        <w:rPr>
          <w:rFonts w:ascii="Times New Roman" w:hAnsi="Times New Roman" w:cs="Times New Roman"/>
          <w:sz w:val="24"/>
          <w:szCs w:val="24"/>
          <w:lang w:val="x-none"/>
        </w:rPr>
        <w:t>ен вестник";</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76 от 2016 г., в сила от 9.08.2016 г., изм., бр. 11 от 2020 г., в сила от 8.08.2019 г., бр. 110 от 2020 г., в сила от 31.12.2020 г.) параграф 194 относно чл. 360в, ал. 2, чл. 360ж, чл. 360з, ал. 1 и чл. 360м, коит</w:t>
      </w:r>
      <w:r>
        <w:rPr>
          <w:rFonts w:ascii="Times New Roman" w:hAnsi="Times New Roman" w:cs="Times New Roman"/>
          <w:sz w:val="24"/>
          <w:szCs w:val="24"/>
          <w:lang w:val="x-none"/>
        </w:rPr>
        <w:t>о влизат в сила от 1 юли 2021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правната помощ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13 от 2017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14. (1) Раз</w:t>
      </w:r>
      <w:r>
        <w:rPr>
          <w:rFonts w:ascii="Times New Roman" w:hAnsi="Times New Roman" w:cs="Times New Roman"/>
          <w:sz w:val="24"/>
          <w:szCs w:val="24"/>
          <w:lang w:val="x-none"/>
        </w:rPr>
        <w:t xml:space="preserve">поредбата на чл. 67, ал. 3 от Закона за съдебната власт не се прилага за съдебните заседатели, избрани до 9 август 2016 г.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(2) Съдебните заседатели, избрани до 9 август 2016 г., довършват 5-годишния мандат, за който са избрани.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(3) Съдебните заседатели, </w:t>
      </w:r>
      <w:r>
        <w:rPr>
          <w:rFonts w:ascii="Times New Roman" w:hAnsi="Times New Roman" w:cs="Times New Roman"/>
          <w:sz w:val="24"/>
          <w:szCs w:val="24"/>
          <w:lang w:val="x-none"/>
        </w:rPr>
        <w:t>избрани до 9 август 2016 г., които до влизането в сила на този закон са освободени предсрочно на основание чл. 69, ал. 1 или чл. 71, ал. 1, т. 7 от Закона за съдебната власт, се възстановяват с решение на съответното общо събрание.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65 от 2017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В 30-дневен срок от влизането в сила на този закон всички съдии, прокурори </w:t>
      </w:r>
      <w:r>
        <w:rPr>
          <w:rFonts w:ascii="Times New Roman" w:hAnsi="Times New Roman" w:cs="Times New Roman"/>
          <w:sz w:val="24"/>
          <w:szCs w:val="24"/>
          <w:lang w:val="x-none"/>
        </w:rPr>
        <w:t>и следователи, членовете на Висшия съдебен съвет, главният инспектор и инспекторите от Инспектората към Висшия съдебен съвет подават пред съответната колегия на Висшия съдебен съвет декларация по чл. 195а, ал. 1, изречение първо.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w:t>
      </w:r>
      <w:r>
        <w:rPr>
          <w:rFonts w:ascii="Times New Roman" w:hAnsi="Times New Roman" w:cs="Times New Roman"/>
          <w:sz w:val="24"/>
          <w:szCs w:val="24"/>
          <w:lang w:val="x-none"/>
        </w:rPr>
        <w:t xml:space="preserve">ъм Закона за изменение и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90 от 2017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 Параграфи 15, 16, 17, 18 и 19 влизат в сила от 1 януари 2018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противодействие на корупцията и за отнемане на</w:t>
      </w:r>
      <w:r>
        <w:rPr>
          <w:rFonts w:ascii="Times New Roman" w:hAnsi="Times New Roman" w:cs="Times New Roman"/>
          <w:sz w:val="24"/>
          <w:szCs w:val="24"/>
          <w:lang w:val="x-none"/>
        </w:rPr>
        <w:t xml:space="preserve"> незаконно придобитото имущество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7 от 2018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60. В Закона за съдебната власт (обн., ДВ, бр. 64 от 2007 г.; изм., бр. 69 и 109 от 2008 г., бр. 25, 33, 42, 102 </w:t>
      </w:r>
      <w:r>
        <w:rPr>
          <w:rFonts w:ascii="Times New Roman" w:hAnsi="Times New Roman" w:cs="Times New Roman"/>
          <w:sz w:val="24"/>
          <w:szCs w:val="24"/>
          <w:lang w:val="x-none"/>
        </w:rPr>
        <w:t>и 103 от 2009 г., бр. 59 от 2010 г., бр. 1, 23, 32, 45, 81 и 82 от 2011 г.; Решение № 10 на Конституционния съд от 2011 г. – бр. 93 от 2011 г.; изм., бр. 20, 50 и 81 от 2012 г., бр. 15, 17, 30, 52, 66, 70 и 71 от 2013 г., бр. 19, 21, 53, 98 и 107 от 2014 г</w:t>
      </w:r>
      <w:r>
        <w:rPr>
          <w:rFonts w:ascii="Times New Roman" w:hAnsi="Times New Roman" w:cs="Times New Roman"/>
          <w:sz w:val="24"/>
          <w:szCs w:val="24"/>
          <w:lang w:val="x-none"/>
        </w:rPr>
        <w:t>., бр. 14 от 2015 г., бр. 28, 39, 50, 62 и 76 от 2016 г., бр. 13 от 2017 г.; Решение № 1 на Конституционния съд от 2017 г. – бр. 14 от 2017 г.; изм., бр. 63, 65, 85 и 90 от 2017 г.) се правят следните изменения и допълнения: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Навсякъде в закона думите "чл. 2 от Закона за предотвратяване и установяване на конфликт на интереси" се заменят с "чл. 52 от Закона за противодействие на корупцията и за отнемане на незаконно придоб</w:t>
      </w:r>
      <w:r>
        <w:rPr>
          <w:rFonts w:ascii="Times New Roman" w:hAnsi="Times New Roman" w:cs="Times New Roman"/>
          <w:sz w:val="24"/>
          <w:szCs w:val="24"/>
          <w:lang w:val="x-none"/>
        </w:rPr>
        <w:t>итото имущество".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49 от 2018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23. В срок един месец от </w:t>
      </w:r>
      <w:r>
        <w:rPr>
          <w:rFonts w:ascii="Times New Roman" w:hAnsi="Times New Roman" w:cs="Times New Roman"/>
          <w:sz w:val="24"/>
          <w:szCs w:val="24"/>
          <w:lang w:val="x-none"/>
        </w:rPr>
        <w:t>влизането в сила на този закон съдебните служители подават декларация, че отговарят на изискванията за заемане на длъжността по чл. 340а, ал. 1 и декларация за несъвместимост по чл. 340а, ал. 2.</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24. Процедурите за извънредно атестиране, започнали до влиз</w:t>
      </w:r>
      <w:r>
        <w:rPr>
          <w:rFonts w:ascii="Times New Roman" w:hAnsi="Times New Roman" w:cs="Times New Roman"/>
          <w:sz w:val="24"/>
          <w:szCs w:val="24"/>
          <w:lang w:val="x-none"/>
        </w:rPr>
        <w:t>ането в сила на този закон, във връзка с обявени конкурси за повишаване или преместване, както и за избор на административни ръководители в органите на съдебната власт, се довършват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w:t>
      </w:r>
      <w:r>
        <w:rPr>
          <w:rFonts w:ascii="Times New Roman" w:hAnsi="Times New Roman" w:cs="Times New Roman"/>
          <w:sz w:val="24"/>
          <w:szCs w:val="24"/>
          <w:lang w:val="x-none"/>
        </w:rPr>
        <w:t>ение и допълнение на Закона за защита на личните данни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17 от 2019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121. В срок до два месеца от влизането в сила на този закон правилникът по чл. 55, ал. 8 о</w:t>
      </w:r>
      <w:r>
        <w:rPr>
          <w:rFonts w:ascii="Times New Roman" w:hAnsi="Times New Roman" w:cs="Times New Roman"/>
          <w:sz w:val="24"/>
          <w:szCs w:val="24"/>
          <w:lang w:val="x-none"/>
        </w:rPr>
        <w:t>т Закона за съдебната власт се привежда в съответствие с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29 от </w:t>
      </w:r>
      <w:r>
        <w:rPr>
          <w:rFonts w:ascii="Times New Roman" w:hAnsi="Times New Roman" w:cs="Times New Roman"/>
          <w:sz w:val="24"/>
          <w:szCs w:val="24"/>
          <w:lang w:val="x-none"/>
        </w:rPr>
        <w:t>2019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22. Започналите до влизането в сила на този закон конкурси за младши съдии и младши прокурори и за първоначално назначаване в органите на съдебната власт се довършват при досегашните условия и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23. Започналите до влизането в сила на този з</w:t>
      </w:r>
      <w:r>
        <w:rPr>
          <w:rFonts w:ascii="Times New Roman" w:hAnsi="Times New Roman" w:cs="Times New Roman"/>
          <w:sz w:val="24"/>
          <w:szCs w:val="24"/>
          <w:lang w:val="x-none"/>
        </w:rPr>
        <w:t>акон конкурси за повишаване и преместване в органите на съдебната власт се довършват при досегашните условия и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11 от 2020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72. (1) Неп</w:t>
      </w:r>
      <w:r>
        <w:rPr>
          <w:rFonts w:ascii="Times New Roman" w:hAnsi="Times New Roman" w:cs="Times New Roman"/>
          <w:sz w:val="24"/>
          <w:szCs w:val="24"/>
          <w:lang w:val="x-none"/>
        </w:rPr>
        <w:t>риключените до влизането в сила на този закон дисциплинарни производства, конкурси, производства по глава трета "а" и производства по глава девета, раздели І "а" и І "б" се довършват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Разпределените на членовете на Комисията по атест</w:t>
      </w:r>
      <w:r>
        <w:rPr>
          <w:rFonts w:ascii="Times New Roman" w:hAnsi="Times New Roman" w:cs="Times New Roman"/>
          <w:sz w:val="24"/>
          <w:szCs w:val="24"/>
          <w:lang w:val="x-none"/>
        </w:rPr>
        <w:t>ирането и конкурсите преписки по изготвяне на комплексни оценки от атестирането до влизането в сила на този закон се довършват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73. Съдебните заседатели, чийто мандат е изтекъл до влизането в сила на този закон, продължават да изпълнява</w:t>
      </w:r>
      <w:r>
        <w:rPr>
          <w:rFonts w:ascii="Times New Roman" w:hAnsi="Times New Roman" w:cs="Times New Roman"/>
          <w:sz w:val="24"/>
          <w:szCs w:val="24"/>
          <w:lang w:val="x-none"/>
        </w:rPr>
        <w:t>т функциите си и задълженията, свързани с тях, до попълването на списъка на кандидатите за съответния съд с 50 на сто от определения по чл. 67а брой.</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76. Параграф 71 влиз</w:t>
      </w:r>
      <w:r>
        <w:rPr>
          <w:rFonts w:ascii="Times New Roman" w:hAnsi="Times New Roman" w:cs="Times New Roman"/>
          <w:sz w:val="24"/>
          <w:szCs w:val="24"/>
          <w:lang w:val="x-none"/>
        </w:rPr>
        <w:t>а в сила от 8 август 2019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86 от 2020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6. В 6-месечен срок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Министерският съвет приема измененията </w:t>
      </w:r>
      <w:r>
        <w:rPr>
          <w:rFonts w:ascii="Times New Roman" w:hAnsi="Times New Roman" w:cs="Times New Roman"/>
          <w:sz w:val="24"/>
          <w:szCs w:val="24"/>
          <w:lang w:val="x-none"/>
        </w:rPr>
        <w:t>и допълненията в Тарифа № 1 към Закона за държавните такси за таксите, събирани от съдилищата, прокуратурата, следствените служби и Министерството на правосъдието, произтичащи от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правосъдието издава наредбата по чл. 360у, ал. </w:t>
      </w:r>
      <w:r>
        <w:rPr>
          <w:rFonts w:ascii="Times New Roman" w:hAnsi="Times New Roman" w:cs="Times New Roman"/>
          <w:sz w:val="24"/>
          <w:szCs w:val="24"/>
          <w:lang w:val="x-none"/>
        </w:rPr>
        <w:t>1.</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7. Наредбата по чл. 403, ал. 1 се привежда в съответствие с този закон до 1 юли 2021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9. Параграфи 4 и 5 влизат в сила от 1 януари 2021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w:t>
      </w:r>
      <w:r>
        <w:rPr>
          <w:rFonts w:ascii="Times New Roman" w:hAnsi="Times New Roman" w:cs="Times New Roman"/>
          <w:sz w:val="24"/>
          <w:szCs w:val="24"/>
          <w:lang w:val="x-none"/>
        </w:rPr>
        <w:t>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за резерва на въоръжените сили на Република България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109 от 22.12.2020 г., в сила от 22.12.2020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31. В Закона за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w:t>
      </w:r>
      <w:r>
        <w:rPr>
          <w:rFonts w:ascii="Times New Roman" w:hAnsi="Times New Roman" w:cs="Times New Roman"/>
          <w:sz w:val="24"/>
          <w:szCs w:val="24"/>
          <w:lang w:val="x-none"/>
        </w:rPr>
        <w:t xml:space="preserve"> изм., бр. 20, 50 и 81 от 2012 г., бр. 15, 17, 30, 52, 66, 70 и 71 от 2013 г., бр. 19, 21, 53, 98 и 107 от 2014 г., бр. 14 от 2015 г., бр. 28, 39, 50, 62 и 76 от 2016 г., бр. 13 от 2017 г.; Решение № 1 на </w:t>
      </w:r>
      <w:r>
        <w:rPr>
          <w:rFonts w:ascii="Times New Roman" w:hAnsi="Times New Roman" w:cs="Times New Roman"/>
          <w:sz w:val="24"/>
          <w:szCs w:val="24"/>
          <w:lang w:val="x-none"/>
        </w:rPr>
        <w:lastRenderedPageBreak/>
        <w:t>Конституционния съд от 2017 г. – бр. 14 от 2017 г.;</w:t>
      </w:r>
      <w:r>
        <w:rPr>
          <w:rFonts w:ascii="Times New Roman" w:hAnsi="Times New Roman" w:cs="Times New Roman"/>
          <w:sz w:val="24"/>
          <w:szCs w:val="24"/>
          <w:lang w:val="x-none"/>
        </w:rPr>
        <w:t xml:space="preserve"> изм., бр. 63, 65, 85, 90 и 103 от 2017 г., бр. 7, 15, 49 и 77 от 2018 г., бр. 17 от 2019 г.; Решение № 2 на Конституционния съд от 2019 г. – бр. 19 от 2019 г.; изм., бр. 29, 64 и 83 от 2019 г. и бр. 11, 86 и 103 от 2020 г.) в чл. 332 се правят следните из</w:t>
      </w:r>
      <w:r>
        <w:rPr>
          <w:rFonts w:ascii="Times New Roman" w:hAnsi="Times New Roman" w:cs="Times New Roman"/>
          <w:sz w:val="24"/>
          <w:szCs w:val="24"/>
          <w:lang w:val="x-none"/>
        </w:rPr>
        <w:t xml:space="preserve">менения: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36. Законът влиза в сила от деня на обнародването му в "Държавен вестник".</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w:t>
      </w:r>
      <w:r>
        <w:rPr>
          <w:rFonts w:ascii="Times New Roman" w:hAnsi="Times New Roman" w:cs="Times New Roman"/>
          <w:sz w:val="24"/>
          <w:szCs w:val="24"/>
          <w:lang w:val="x-none"/>
        </w:rPr>
        <w:t xml:space="preserve"> административните нарушения и наказания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109 от 22.12.2020 г., в сила от 23.12.2021 г.)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48. В Закона за съдебната власт (обн., ДВ, бр. 64 от 2007 г.; изм., бр. </w:t>
      </w:r>
      <w:r>
        <w:rPr>
          <w:rFonts w:ascii="Times New Roman" w:hAnsi="Times New Roman" w:cs="Times New Roman"/>
          <w:sz w:val="24"/>
          <w:szCs w:val="24"/>
          <w:lang w:val="x-none"/>
        </w:rPr>
        <w:t>69 и 109 от 2008 г., бр. 25, 33, 42, 102 и 103 от 2009 г., бр. 59 от 2010 г., бр. 1, 23, 32, 45, 81 и 82 от 2011 г.; Решение № 10 на Конституционния съд от 2011 г. – бр. 93 от 2011 г.; изм., бр. 20, 50 и 81 от 2012 г., бр. 15, 17, 30, 52, 66, 70 и 71 от 20</w:t>
      </w:r>
      <w:r>
        <w:rPr>
          <w:rFonts w:ascii="Times New Roman" w:hAnsi="Times New Roman" w:cs="Times New Roman"/>
          <w:sz w:val="24"/>
          <w:szCs w:val="24"/>
          <w:lang w:val="x-none"/>
        </w:rPr>
        <w:t>13 г., бр. 19, 21, 53, 98 и 107 от 2014 г., бр. 14 от 2015 г., бр. 28, 39, 50, 62 и 76 от 2016 г., бр. 13 от 2017 г.; Решение № 1 на Конституционния съд от 2017 г. – бр. 14 от 2017 г.; изм., бр. 63, 65, 85, 90 и 103 от 2017 г., бр. 7, 15, 49 и 77 от 2018 г</w:t>
      </w:r>
      <w:r>
        <w:rPr>
          <w:rFonts w:ascii="Times New Roman" w:hAnsi="Times New Roman" w:cs="Times New Roman"/>
          <w:sz w:val="24"/>
          <w:szCs w:val="24"/>
          <w:lang w:val="x-none"/>
        </w:rPr>
        <w:t xml:space="preserve">., бр. 17 от 2019 г.; Решение № 2 на Конституционния съд от 2019 г. – бр. 19 от 2019 г.; изм., бр. 29, 64 и 83 от 2019 г. и бр. 11, 86 и 103 от 2020 г.) се правят следните допълнения: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51. Законът влиза в сила една година след обнародването му в "Държавен вестник".</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Гражданския процесуален кодекс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110 от 2020 г., в сила от 30.06.2021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26. (В сила от 31.12.2020 г. - ДВ, бр. 110 от 2020 г.) В Закона за изменение и допълнение на Закона за съдебната власт (обн., ДВ, бр. 62 от 2016 г.; </w:t>
      </w:r>
      <w:r>
        <w:rPr>
          <w:rFonts w:ascii="Times New Roman" w:hAnsi="Times New Roman" w:cs="Times New Roman"/>
          <w:sz w:val="24"/>
          <w:szCs w:val="24"/>
          <w:lang w:val="x-none"/>
        </w:rPr>
        <w:t xml:space="preserve">изм., бр. 76 от 2016 г., бр. 49 от 2018 г. и бр. 11 от 2020 г.) в преходните и заключителните разпоредби се правят следните изменения: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28. Законът</w:t>
      </w:r>
      <w:r>
        <w:rPr>
          <w:rFonts w:ascii="Times New Roman" w:hAnsi="Times New Roman" w:cs="Times New Roman"/>
          <w:sz w:val="24"/>
          <w:szCs w:val="24"/>
          <w:lang w:val="x-none"/>
        </w:rPr>
        <w:t xml:space="preserve"> влиза в сила от 30 юни 2021 г., с изключение на: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параграфи 9 и 25, които влизат в сила от 30 юни 2022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параграфи 26 и 27, които влизат в сила от 31 декември 2020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допълнение на Закона за изпълнение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на н</w:t>
      </w:r>
      <w:r>
        <w:rPr>
          <w:rFonts w:ascii="Times New Roman" w:hAnsi="Times New Roman" w:cs="Times New Roman"/>
          <w:sz w:val="24"/>
          <w:szCs w:val="24"/>
          <w:lang w:val="x-none"/>
        </w:rPr>
        <w:t xml:space="preserve">аказанията и задържането под стража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24 от 2022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 В 4-месечен срок от влизането на закона в сила министърът на правосъдието: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привежда в съответст</w:t>
      </w:r>
      <w:r>
        <w:rPr>
          <w:rFonts w:ascii="Times New Roman" w:hAnsi="Times New Roman" w:cs="Times New Roman"/>
          <w:sz w:val="24"/>
          <w:szCs w:val="24"/>
          <w:lang w:val="x-none"/>
        </w:rPr>
        <w:t>вие с него подзаконовите нормативни актове за осъществяване на конвойната дейност;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издава инструкцията по чл. 391, ал. 8 от Закона за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съдебната власт</w:t>
      </w: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32 от 2022 г., в сила от 28.07.2022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изм. с Решение № 7 на КС на РБ - бр. 56 от 2022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43. С влизането в сила на този закон Специализираният наказателен съд, Апелативният специализиран наказателен съд, Специализираната прокуратура и Апел</w:t>
      </w:r>
      <w:r>
        <w:rPr>
          <w:rFonts w:ascii="Times New Roman" w:hAnsi="Times New Roman" w:cs="Times New Roman"/>
          <w:sz w:val="24"/>
          <w:szCs w:val="24"/>
          <w:lang w:val="x-none"/>
        </w:rPr>
        <w:t>ативната специализирана прокуратура се закриват.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44. (В сила от 26.04.2022 г. - ДВ, бр. 32 от 2022 г.) (1) Съдиите от Специализирания наказателен съд и Апелативния специализиран наказателен съд се преназначават при условията и по реда на чл. 194, ал. 1.</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14-дневен срок от обнародването на този закон лицата по ал. 1 могат да подадат заявление до съдийската колегия на Висшия съдебен съвет, в което да заявят своето желание да бъдат възстановени на длъжността съдия, която са заемали преди назначаването </w:t>
      </w:r>
      <w:r>
        <w:rPr>
          <w:rFonts w:ascii="Times New Roman" w:hAnsi="Times New Roman" w:cs="Times New Roman"/>
          <w:sz w:val="24"/>
          <w:szCs w:val="24"/>
          <w:lang w:val="x-none"/>
        </w:rPr>
        <w:t>си в Специализирания наказателен съд, съответно Апелативния специализиран наказателен съд.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(Частично обявена за противоконституционна от КС на РБ относно текста на изречение второ - ДВ, бр. 56 от 2022 г.)</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30-дневен срок от изтичането на срока по</w:t>
      </w:r>
      <w:r>
        <w:rPr>
          <w:rFonts w:ascii="Times New Roman" w:hAnsi="Times New Roman" w:cs="Times New Roman"/>
          <w:sz w:val="24"/>
          <w:szCs w:val="24"/>
          <w:lang w:val="x-none"/>
        </w:rPr>
        <w:t xml:space="preserve"> ал. 2 съдийската колегия на Висшия съдебен съвет приема решение за разкриване на длъжности на съдии в съдилища, съответни на закриваните в Специализирания наказателен съд и Апелативния специализиран наказателен съд при отчитане на степента на натовареност</w:t>
      </w:r>
      <w:r>
        <w:rPr>
          <w:rFonts w:ascii="Times New Roman" w:hAnsi="Times New Roman" w:cs="Times New Roman"/>
          <w:sz w:val="24"/>
          <w:szCs w:val="24"/>
          <w:lang w:val="x-none"/>
        </w:rPr>
        <w:t xml:space="preserve"> на съответния съд. В един съд се преназначават до една четвърт от съдиите от закрития Специализиран наказателен съд и до една трета от съдиите от закрития Апелативен специализиран наказателен съд.</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изтичането на срока по ал. 3 съдийската колег</w:t>
      </w:r>
      <w:r>
        <w:rPr>
          <w:rFonts w:ascii="Times New Roman" w:hAnsi="Times New Roman" w:cs="Times New Roman"/>
          <w:sz w:val="24"/>
          <w:szCs w:val="24"/>
          <w:lang w:val="x-none"/>
        </w:rPr>
        <w:t>ия на Висшия съдебен съвет преназначава съдиите, считано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Решенията на съдийската колегия на Висшия съдебен съвет по ал. 4 подлежат на предварително изпълнение.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45. (В сила от 26.04.2022 г. - ДВ, бр. 32 от 2022 г.) </w:t>
      </w:r>
      <w:r>
        <w:rPr>
          <w:rFonts w:ascii="Times New Roman" w:hAnsi="Times New Roman" w:cs="Times New Roman"/>
          <w:sz w:val="24"/>
          <w:szCs w:val="24"/>
          <w:lang w:val="x-none"/>
        </w:rPr>
        <w:t>(1) Прокурорите от Специализираната прокуратура и Апелативната специализирана прокуратура се преназначават при условията и по реда на чл. 194, ал. 1.</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14-дневен срок от обнародването на този закон лицата по ал. 1 могат да подадат заявление до прокуро</w:t>
      </w:r>
      <w:r>
        <w:rPr>
          <w:rFonts w:ascii="Times New Roman" w:hAnsi="Times New Roman" w:cs="Times New Roman"/>
          <w:sz w:val="24"/>
          <w:szCs w:val="24"/>
          <w:lang w:val="x-none"/>
        </w:rPr>
        <w:t>рската колегия на Висшия съдебен съвет, в което да заявят своето желание да бъдат възстановени на длъжността прокурор, която са заемали преди назначаването си в Специализираната прокуратура, съответно Апелативната специализирана прокуратура.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(Частично</w:t>
      </w:r>
      <w:r>
        <w:rPr>
          <w:rFonts w:ascii="Times New Roman" w:hAnsi="Times New Roman" w:cs="Times New Roman"/>
          <w:sz w:val="24"/>
          <w:szCs w:val="24"/>
          <w:lang w:val="x-none"/>
        </w:rPr>
        <w:t xml:space="preserve"> обявена за противоконституционна от КС на РБ относно текста на изречение второ - ДВ, бр. 56 от 2022 г.)</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30-дневен срок от изтичането на срока по ал. 2 прокурорската колегия на Висшия съдебен съвет приема решение за разкриване на длъжности на прокуро</w:t>
      </w:r>
      <w:r>
        <w:rPr>
          <w:rFonts w:ascii="Times New Roman" w:hAnsi="Times New Roman" w:cs="Times New Roman"/>
          <w:sz w:val="24"/>
          <w:szCs w:val="24"/>
          <w:lang w:val="x-none"/>
        </w:rPr>
        <w:t>ри в прокуратури, съответни на закриваните в Специализираната прокуратура и Апелативната специализирана прокуратура. В една прокуратура се преназначават до една трета от прокурорите от закритата Специализирана прокуратура, съответно от закритата Апелативна</w:t>
      </w:r>
      <w:r>
        <w:rPr>
          <w:rFonts w:ascii="Times New Roman" w:hAnsi="Times New Roman" w:cs="Times New Roman"/>
          <w:sz w:val="24"/>
          <w:szCs w:val="24"/>
          <w:lang w:val="x-none"/>
        </w:rPr>
        <w:t xml:space="preserve"> специализирана прокуратура.</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Следователите от следствения отдел в Специализираната прокуратура се </w:t>
      </w:r>
      <w:r>
        <w:rPr>
          <w:rFonts w:ascii="Times New Roman" w:hAnsi="Times New Roman" w:cs="Times New Roman"/>
          <w:sz w:val="24"/>
          <w:szCs w:val="24"/>
          <w:lang w:val="x-none"/>
        </w:rPr>
        <w:lastRenderedPageBreak/>
        <w:t xml:space="preserve">преназначават в окръжните следствени отдели в окръжните прокуратури при условията и по реда на чл. 194, ал. 1.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(5) В 14-дневен срок от обнародването </w:t>
      </w:r>
      <w:r>
        <w:rPr>
          <w:rFonts w:ascii="Times New Roman" w:hAnsi="Times New Roman" w:cs="Times New Roman"/>
          <w:sz w:val="24"/>
          <w:szCs w:val="24"/>
          <w:lang w:val="x-none"/>
        </w:rPr>
        <w:t>на този закон лицата по ал. 4 могат да подадат заявление до прокурорската колегия на Висшия съдебен съвет, в което да заявят своето желание да бъдат възстановени на длъжността следовател, която са заемали преди назначаването си в следствения отдел на Специ</w:t>
      </w:r>
      <w:r>
        <w:rPr>
          <w:rFonts w:ascii="Times New Roman" w:hAnsi="Times New Roman" w:cs="Times New Roman"/>
          <w:sz w:val="24"/>
          <w:szCs w:val="24"/>
          <w:lang w:val="x-none"/>
        </w:rPr>
        <w:t>ализираната прокуратура.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(Частично обявена за противоконституционна от КС на РБ относно текста на изречение второ - ДВ, бр. 56 от 2022 г.)</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В 30-дневен срок от изтичането на срока по ал. 5 прокурорската колегия на Висшия съдебен съвет приема решени</w:t>
      </w:r>
      <w:r>
        <w:rPr>
          <w:rFonts w:ascii="Times New Roman" w:hAnsi="Times New Roman" w:cs="Times New Roman"/>
          <w:sz w:val="24"/>
          <w:szCs w:val="24"/>
          <w:lang w:val="x-none"/>
        </w:rPr>
        <w:t>е за разкриване на длъжности на следователи, съответни на закриваните в следствения отдел на Специализираната прокуратура. В един следствен отдел се преназначават до една трета от следователите от закрития следствен отдел на Специализираната прокуратура.</w:t>
      </w:r>
    </w:p>
    <w:p w:rsidR="00000000" w:rsidRDefault="00FB57CF">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След изтичането на срока по ал. 3 и 6 прокурорската колегия на Висшия съдебен съвет преназначава прокурорите и следователите, считано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 Прокурорската колегия на Висшия съдебен съвет преназначава без конкурс зава</w:t>
      </w:r>
      <w:r>
        <w:rPr>
          <w:rFonts w:ascii="Times New Roman" w:hAnsi="Times New Roman" w:cs="Times New Roman"/>
          <w:sz w:val="24"/>
          <w:szCs w:val="24"/>
          <w:lang w:val="x-none"/>
        </w:rPr>
        <w:t>рените младши следователи към следствения отдел на Специализираната прокуратура, които към датата на влизането в сила на този закон не са завършили обучението по чл. 249, ал. 1, т. 1, на длъжност младши следовател, съответна на закриваната длъжност в следс</w:t>
      </w:r>
      <w:r>
        <w:rPr>
          <w:rFonts w:ascii="Times New Roman" w:hAnsi="Times New Roman" w:cs="Times New Roman"/>
          <w:sz w:val="24"/>
          <w:szCs w:val="24"/>
          <w:lang w:val="x-none"/>
        </w:rPr>
        <w:t>твените отдели в съответните окръжни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(9) Прокурорската колегия на Висшия съдебен съвет назначава младшите следователи в следствения отдел на Специализираната прокуратура на съответни на закриваните длъжности в окръжните следствени отдели в съ</w:t>
      </w:r>
      <w:r>
        <w:rPr>
          <w:rFonts w:ascii="Times New Roman" w:hAnsi="Times New Roman" w:cs="Times New Roman"/>
          <w:sz w:val="24"/>
          <w:szCs w:val="24"/>
          <w:lang w:val="x-none"/>
        </w:rPr>
        <w:t>ответните окръжни прокуратури.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(10) Решенията на прокурорската колегия на Висшия съдебен съвет по ал. 7, 8 и 9 подлежат на предварително изпълнение.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46. Лицата по § 44, ал. 1 и § 45, ал. 1 и 4 се преназначават, без да се засягат придобитият ранг и разме</w:t>
      </w:r>
      <w:r>
        <w:rPr>
          <w:rFonts w:ascii="Times New Roman" w:hAnsi="Times New Roman" w:cs="Times New Roman"/>
          <w:sz w:val="24"/>
          <w:szCs w:val="24"/>
          <w:lang w:val="x-none"/>
        </w:rPr>
        <w:t>р на възнаграждение.</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47. (1) Лицата, които имат право на основание чл. 28, чл. 50 или чл. 195, ал. 4 да бъдат възстановени на заеманата преди избора или назначаването им длъжност в закритите с този закон органи на съдебната власт, подали молба до съответ</w:t>
      </w:r>
      <w:r>
        <w:rPr>
          <w:rFonts w:ascii="Times New Roman" w:hAnsi="Times New Roman" w:cs="Times New Roman"/>
          <w:sz w:val="24"/>
          <w:szCs w:val="24"/>
          <w:lang w:val="x-none"/>
        </w:rPr>
        <w:t>ната колегия на Висшия съдебен съвет в 14-дневен срок от освобождаването им, се възстановяват на равна по степен длъжност в съответните органи на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които към датата на влизането в сила на този закон, заемат длъжност администрати</w:t>
      </w:r>
      <w:r>
        <w:rPr>
          <w:rFonts w:ascii="Times New Roman" w:hAnsi="Times New Roman" w:cs="Times New Roman"/>
          <w:sz w:val="24"/>
          <w:szCs w:val="24"/>
          <w:lang w:val="x-none"/>
        </w:rPr>
        <w:t>вен ръководител и заместник на административен ръководител и след освобождаването им от съответната длъжност трябва да се върнат на длъжност в закритите специализирани съдилища и прокуратури, се преназначават на равна по степен длъжност в съответните орган</w:t>
      </w:r>
      <w:r>
        <w:rPr>
          <w:rFonts w:ascii="Times New Roman" w:hAnsi="Times New Roman" w:cs="Times New Roman"/>
          <w:sz w:val="24"/>
          <w:szCs w:val="24"/>
          <w:lang w:val="x-none"/>
        </w:rPr>
        <w:t>и на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48. Неприключилите до влизането в сила на този закон досъдебни производства и преписки в Специализираната прокуратура се изпращат на съответните прокуратури по компетентност в 7-дневен срок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49. П</w:t>
      </w:r>
      <w:r>
        <w:rPr>
          <w:rFonts w:ascii="Times New Roman" w:hAnsi="Times New Roman" w:cs="Times New Roman"/>
          <w:sz w:val="24"/>
          <w:szCs w:val="24"/>
          <w:lang w:val="x-none"/>
        </w:rPr>
        <w:t>ървоинстанционните наказателни дела пред Специализирания наказателен съд, по които до влизането в сила на този закон не е проведено разпоредително заседание, се изпращат по подсъдност на съответните съдилища в 7-дневен срок от влизането в сила на този зако</w:t>
      </w:r>
      <w:r>
        <w:rPr>
          <w:rFonts w:ascii="Times New Roman" w:hAnsi="Times New Roman" w:cs="Times New Roman"/>
          <w:sz w:val="24"/>
          <w:szCs w:val="24"/>
          <w:lang w:val="x-none"/>
        </w:rPr>
        <w:t>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50. (1) С влизането в сила на този закон първоинстанционните наказателни дела пред Специализирания наказателен съд, по които е проведено разпоредително заседание, стават подсъдни на Софийския градски съд и разглеждането им продължава от съдебния съста</w:t>
      </w:r>
      <w:r>
        <w:rPr>
          <w:rFonts w:ascii="Times New Roman" w:hAnsi="Times New Roman" w:cs="Times New Roman"/>
          <w:sz w:val="24"/>
          <w:szCs w:val="24"/>
          <w:lang w:val="x-none"/>
        </w:rPr>
        <w:t>в, провел заседанието.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Съдиите от съдебните състави, които не са преназначени в Софийския градски съд, се командироват за участие в разглеждането на делата до приключването на производствата по тях.</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Съдиите от съдебния състав, разгледали първоинс</w:t>
      </w:r>
      <w:r>
        <w:rPr>
          <w:rFonts w:ascii="Times New Roman" w:hAnsi="Times New Roman" w:cs="Times New Roman"/>
          <w:sz w:val="24"/>
          <w:szCs w:val="24"/>
          <w:lang w:val="x-none"/>
        </w:rPr>
        <w:t>танционните наказателни дела, по които е постановена присъда, когато не са преназначени в Софийския градски съд, се командироват за обявяване на мотивите към присъдата.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ал. 2 и 3 чл. 227, ал. 1 не се прилага.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51. Неприключилите до влиз</w:t>
      </w:r>
      <w:r>
        <w:rPr>
          <w:rFonts w:ascii="Times New Roman" w:hAnsi="Times New Roman" w:cs="Times New Roman"/>
          <w:sz w:val="24"/>
          <w:szCs w:val="24"/>
          <w:lang w:val="x-none"/>
        </w:rPr>
        <w:t>ането в сила на този закон производства пред Апелативния специализиран наказателен съд, по които не е проведено разпоредително заседание, се изпращат по подсъдност на съответните апелативни съдилища в 7-дневен срок от влизането в сила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52. </w:t>
      </w:r>
      <w:r>
        <w:rPr>
          <w:rFonts w:ascii="Times New Roman" w:hAnsi="Times New Roman" w:cs="Times New Roman"/>
          <w:sz w:val="24"/>
          <w:szCs w:val="24"/>
          <w:lang w:val="x-none"/>
        </w:rPr>
        <w:t>(1) Неприключилите до влизането в сила на този закон производства пред Апелативния специализиран наказателен съд, по които е проведено разпоредително заседание, стават подсъдни на Софийския апелативен съд и разглеждането им продължава от съдебния състав, п</w:t>
      </w:r>
      <w:r>
        <w:rPr>
          <w:rFonts w:ascii="Times New Roman" w:hAnsi="Times New Roman" w:cs="Times New Roman"/>
          <w:sz w:val="24"/>
          <w:szCs w:val="24"/>
          <w:lang w:val="x-none"/>
        </w:rPr>
        <w:t>ровел заседанието.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Съдиите от съдебните състави, които не са преназначени в Софийския апелативен съд, се командироват за участие в разглеждането на делата до приключване на производствата по тях. В тези случаи чл. 227, ал. 1 не се прилага.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53. Съдии</w:t>
      </w:r>
      <w:r>
        <w:rPr>
          <w:rFonts w:ascii="Times New Roman" w:hAnsi="Times New Roman" w:cs="Times New Roman"/>
          <w:sz w:val="24"/>
          <w:szCs w:val="24"/>
          <w:lang w:val="x-none"/>
        </w:rPr>
        <w:t>те от съдебния състав, разгледали въззивните дела, по които е постановена присъда или са обявени за решаване, които не са преназначени в Софийския апелативен съд, се командироват за обявяването на мотивите към присъдата или за произнасяне и обявяване на ре</w:t>
      </w:r>
      <w:r>
        <w:rPr>
          <w:rFonts w:ascii="Times New Roman" w:hAnsi="Times New Roman" w:cs="Times New Roman"/>
          <w:sz w:val="24"/>
          <w:szCs w:val="24"/>
          <w:lang w:val="x-none"/>
        </w:rPr>
        <w:t>шението по делото. В този случай чл. 227, ал. 1 не се прилага.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54. С влизането в сила на този закон се прекратява мандатът на съдебните заседатели, избрани за участие в производствата пред Специализирания наказателен съд, с изключение на съдебните заседа</w:t>
      </w:r>
      <w:r>
        <w:rPr>
          <w:rFonts w:ascii="Times New Roman" w:hAnsi="Times New Roman" w:cs="Times New Roman"/>
          <w:sz w:val="24"/>
          <w:szCs w:val="24"/>
          <w:lang w:val="x-none"/>
        </w:rPr>
        <w:t>тели, участващи в производства, по които е проведено разпоредително заседание. Мандатът им по тези производства продължава като съдебни заседатели в Софийския градски съд и се прекратява от датата на обявяване на мотивите към присъдата или от датата на пре</w:t>
      </w:r>
      <w:r>
        <w:rPr>
          <w:rFonts w:ascii="Times New Roman" w:hAnsi="Times New Roman" w:cs="Times New Roman"/>
          <w:sz w:val="24"/>
          <w:szCs w:val="24"/>
          <w:lang w:val="x-none"/>
        </w:rPr>
        <w:t>кратяване на наказателното или съдебното производство.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55. Административните ръководители на закриваните и на приемащите органи на съдебната власт създават организация за предаването и приемането на неприключилите и на приключилите дела, преписки и архив</w:t>
      </w:r>
      <w:r>
        <w:rPr>
          <w:rFonts w:ascii="Times New Roman" w:hAnsi="Times New Roman" w:cs="Times New Roman"/>
          <w:sz w:val="24"/>
          <w:szCs w:val="24"/>
          <w:lang w:val="x-none"/>
        </w:rPr>
        <w:t>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56. Трудовите правоотношения на служителите от Специализирания наказателен съд, Апелативния специализиран наказателен съд, Специализираната прокуратура и Апелативната специализирана прокуратура се уреждат при условията и по реда на чл. 123 от Кодекса </w:t>
      </w:r>
      <w:r>
        <w:rPr>
          <w:rFonts w:ascii="Times New Roman" w:hAnsi="Times New Roman" w:cs="Times New Roman"/>
          <w:sz w:val="24"/>
          <w:szCs w:val="24"/>
          <w:lang w:val="x-none"/>
        </w:rPr>
        <w:t>на труда и в съответствие с чл. 341, ал. 2 и чл. 343, ал. 2 от Закона за съдебната власт, като § 59 не се прилага.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57. (В сила от 26.04.2022 г. - ДВ, бр. 32 от 2022 г.) Започналите, но неприключили към датата на обнародването на този закон конкурси за на</w:t>
      </w:r>
      <w:r>
        <w:rPr>
          <w:rFonts w:ascii="Times New Roman" w:hAnsi="Times New Roman" w:cs="Times New Roman"/>
          <w:sz w:val="24"/>
          <w:szCs w:val="24"/>
          <w:lang w:val="x-none"/>
        </w:rPr>
        <w:t>значаване в органите на съдебната власт, които се закриват, се прекратяват.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58. (В сила от 26.04.2022 г. - ДВ, бр. 32 от 2022 г.) Започналите, но неприключили към датата на обнародването на този закон атестационни процедури във връзка с обявени конкурси </w:t>
      </w:r>
      <w:r>
        <w:rPr>
          <w:rFonts w:ascii="Times New Roman" w:hAnsi="Times New Roman" w:cs="Times New Roman"/>
          <w:sz w:val="24"/>
          <w:szCs w:val="24"/>
          <w:lang w:val="x-none"/>
        </w:rPr>
        <w:t>за назначаване в органите на съдебната власт, които се закриват, се прекратяват, освен ако атестацията не се отнася за други конкурсни и изборни процедури.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59. (1) Софийският градски съд е правоприемник на активите, пасивите, правата и задълженията на Сп</w:t>
      </w:r>
      <w:r>
        <w:rPr>
          <w:rFonts w:ascii="Times New Roman" w:hAnsi="Times New Roman" w:cs="Times New Roman"/>
          <w:sz w:val="24"/>
          <w:szCs w:val="24"/>
          <w:lang w:val="x-none"/>
        </w:rPr>
        <w:t>ециализирания наказателен съд.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Софийският апелативен съд е правоприемник на активите, пасивите, правата и задълженията на Апелативния специализиран наказателен съд.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w:t>
      </w:r>
      <w:r>
        <w:rPr>
          <w:rFonts w:ascii="Times New Roman" w:hAnsi="Times New Roman" w:cs="Times New Roman"/>
          <w:sz w:val="24"/>
          <w:szCs w:val="24"/>
          <w:lang w:val="x-none"/>
        </w:rPr>
        <w:t>67. Законът влиза в сила три месеца след обнародването му в "Държавен вестник", с изключение на § 1, 2, 5, 6, 18, 28, 32, 34, 44, 45, 57 и 58, които влизат в сила от деня на обнародването.</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w:t>
      </w:r>
      <w:r>
        <w:rPr>
          <w:rFonts w:ascii="Times New Roman" w:hAnsi="Times New Roman" w:cs="Times New Roman"/>
          <w:sz w:val="24"/>
          <w:szCs w:val="24"/>
          <w:lang w:val="x-none"/>
        </w:rPr>
        <w:t>кона за съдебната власт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62 от 2022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7. (1) В срок до един месец от влизането в сила на този закон по предложение на европейския делегиран прокурор по чл. 139а, а</w:t>
      </w:r>
      <w:r>
        <w:rPr>
          <w:rFonts w:ascii="Times New Roman" w:hAnsi="Times New Roman" w:cs="Times New Roman"/>
          <w:sz w:val="24"/>
          <w:szCs w:val="24"/>
          <w:lang w:val="x-none"/>
        </w:rPr>
        <w:t>л. 1 прокурорската колегия на Висшия съдебен съвет обособява длъжности за съдебните служители в администрацията по чл. 136, ал. 10, като извършва съответните промени в Класификатора на длъжностите в администрацията на Прокуратурата на Република България.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В срока по ал. 1 по предложение на европейския делегиран прокурор по чл. 139а, ал. 1 прокурорската колегия на Висшия съдебен съвет определя броя на служителите в администрацията по чл. 136, ал. 10.</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 Министерският съвет предоставя на Висшия съдебен </w:t>
      </w:r>
      <w:r>
        <w:rPr>
          <w:rFonts w:ascii="Times New Roman" w:hAnsi="Times New Roman" w:cs="Times New Roman"/>
          <w:sz w:val="24"/>
          <w:szCs w:val="24"/>
          <w:lang w:val="x-none"/>
        </w:rPr>
        <w:t>съвет сграда за осигуряване дейността на европейските делегирани прокурори.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Гражданския</w:t>
      </w:r>
      <w:r>
        <w:rPr>
          <w:rFonts w:ascii="Times New Roman" w:hAnsi="Times New Roman" w:cs="Times New Roman"/>
          <w:sz w:val="24"/>
          <w:szCs w:val="24"/>
          <w:lang w:val="x-none"/>
        </w:rPr>
        <w:t xml:space="preserve"> процесуален кодекс</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11 от 2023 г., в сила от 1.07.2024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20. Висшият съдебен съвет и министърът на правосъдието привеждат в съответствие с този закон приетите, съответно издадените от тях подзаконови нормативни актове в 6-месечен срок от обна</w:t>
      </w:r>
      <w:r>
        <w:rPr>
          <w:rFonts w:ascii="Times New Roman" w:hAnsi="Times New Roman" w:cs="Times New Roman"/>
          <w:sz w:val="24"/>
          <w:szCs w:val="24"/>
          <w:lang w:val="x-none"/>
        </w:rPr>
        <w:t>родването на закона в "Държавен вестник".</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24. По дела, образувани до влизането в сила на закона, се прилагат досегашните правила.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медиацията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11 от 2023 г., в сила от 1.07.2024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10. Висшият съдебен съвет приема наредбите по чл. 25 от Закона за медиацията и по чл. 84а, ал. 4 от Закона за съдебната власт в срок до три месеца от обнародването на закона в "Държавен вестник".</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11. Параграф 6 се прил</w:t>
      </w:r>
      <w:r>
        <w:rPr>
          <w:rFonts w:ascii="Times New Roman" w:hAnsi="Times New Roman" w:cs="Times New Roman"/>
          <w:sz w:val="24"/>
          <w:szCs w:val="24"/>
          <w:lang w:val="x-none"/>
        </w:rPr>
        <w:t>ага за дела, образувани след влизането в сила на закона.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Наказателно-процесуалния кодек</w:t>
      </w:r>
      <w:r>
        <w:rPr>
          <w:rFonts w:ascii="Times New Roman" w:hAnsi="Times New Roman" w:cs="Times New Roman"/>
          <w:sz w:val="24"/>
          <w:szCs w:val="24"/>
          <w:lang w:val="x-none"/>
        </w:rPr>
        <w:t>с</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48 от 2023 г., изм. и доп., бр. 69 от 2023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31. (1) Неприключените до 1 септември 2023 г. наказателни производства по дела за престъпления, извършени от непълнолетни, се довършват по досегашния ред.</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Неприключените производства по чл. </w:t>
      </w:r>
      <w:r>
        <w:rPr>
          <w:rFonts w:ascii="Times New Roman" w:hAnsi="Times New Roman" w:cs="Times New Roman"/>
          <w:sz w:val="24"/>
          <w:szCs w:val="24"/>
          <w:lang w:val="x-none"/>
        </w:rPr>
        <w:t>30, ал. 2, т. 2 и 6 от Закона за съдебната власт се довършват при условията и по реда на този закон.</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39. (1) (Предишен текст на § 39 – ДВ, бр. 69 от 2023 г.) В с</w:t>
      </w:r>
      <w:r>
        <w:rPr>
          <w:rFonts w:ascii="Times New Roman" w:hAnsi="Times New Roman" w:cs="Times New Roman"/>
          <w:sz w:val="24"/>
          <w:szCs w:val="24"/>
          <w:lang w:val="x-none"/>
        </w:rPr>
        <w:t xml:space="preserve">рок до 6 месеца от влизането в сила на този закон Висшият съдебен съвет изпраща за съгласуване всички действащи системи по реда на чл. 360б, ал. 3, т. 2 от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(2) (Нова – ДВ, бр. 69 от 2023 г.) В срок до 6 месеца от влизането в сил</w:t>
      </w:r>
      <w:r>
        <w:rPr>
          <w:rFonts w:ascii="Times New Roman" w:hAnsi="Times New Roman" w:cs="Times New Roman"/>
          <w:sz w:val="24"/>
          <w:szCs w:val="24"/>
          <w:lang w:val="x-none"/>
        </w:rPr>
        <w:t>а на този закон министърът на правосъдието съгласувано с министъра на електронното управление издава наредбата по чл. 360б, ал. 6 от Закона за съдебната власт. Действащите системи за случайно разпределение по чл. 9 и чл. 112, ал. 6 от Закона за съдебната в</w:t>
      </w:r>
      <w:r>
        <w:rPr>
          <w:rFonts w:ascii="Times New Roman" w:hAnsi="Times New Roman" w:cs="Times New Roman"/>
          <w:sz w:val="24"/>
          <w:szCs w:val="24"/>
          <w:lang w:val="x-none"/>
        </w:rPr>
        <w:t>ласт се привеждат в съответствие с наредбата в срок до 6 месеца от влизането й в сила.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40. (1) (Предишен текст на § 40, доп. – ДВ, бр. 69 от 2023 г.) В 14-дневен срок от влизането в сила на този закон общото събрание на наказателната колегия на Върховния</w:t>
      </w:r>
      <w:r>
        <w:rPr>
          <w:rFonts w:ascii="Times New Roman" w:hAnsi="Times New Roman" w:cs="Times New Roman"/>
          <w:sz w:val="24"/>
          <w:szCs w:val="24"/>
          <w:lang w:val="x-none"/>
        </w:rPr>
        <w:t xml:space="preserve"> касационен съд одобрява списък по чл. 112, ал. 6 от Закона за съдебната власт. Списъкът се актуализира при постъпило волеизявление за включване в него или при оттегляне на изразеното писмено съгласие и след одобрение по реда на този параграф.</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w:t>
      </w:r>
      <w:r>
        <w:rPr>
          <w:rFonts w:ascii="Times New Roman" w:hAnsi="Times New Roman" w:cs="Times New Roman"/>
          <w:sz w:val="24"/>
          <w:szCs w:val="24"/>
          <w:lang w:val="x-none"/>
        </w:rPr>
        <w:t xml:space="preserve"> ДВ, бр. 69 от 2023 г.) Изборът по чл. 173а от Закона за съдебната власт се осъществява публично чрез система за електронен случаен избор, одобрена по реда на чл. 360б от Закона за съдебната власт. Системата отговаря на следните изисквания:</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не е част о</w:t>
      </w:r>
      <w:r>
        <w:rPr>
          <w:rFonts w:ascii="Times New Roman" w:hAnsi="Times New Roman" w:cs="Times New Roman"/>
          <w:sz w:val="24"/>
          <w:szCs w:val="24"/>
          <w:lang w:val="x-none"/>
        </w:rPr>
        <w:t>т единната информационна система на съдилищата;</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публикува данни за всеки случаен избор и позволява всеки случаен избор да бъде проверен от трети страни;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3. не позволява на лица с достъп до системата да влияят на случайния подбор.</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41. (Отм. – ДВ, бр.</w:t>
      </w:r>
      <w:r>
        <w:rPr>
          <w:rFonts w:ascii="Times New Roman" w:hAnsi="Times New Roman" w:cs="Times New Roman"/>
          <w:sz w:val="24"/>
          <w:szCs w:val="24"/>
          <w:lang w:val="x-none"/>
        </w:rPr>
        <w:t xml:space="preserve"> 69 от 2023 г.).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допълнение на Закона за съдебната власт </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69 от 2023 г.)</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2. (1) Всички висящи и неприк</w:t>
      </w:r>
      <w:r>
        <w:rPr>
          <w:rFonts w:ascii="Times New Roman" w:hAnsi="Times New Roman" w:cs="Times New Roman"/>
          <w:sz w:val="24"/>
          <w:szCs w:val="24"/>
          <w:lang w:val="x-none"/>
        </w:rPr>
        <w:t>лючили с акт за встъпване процедури по избор на членове на Висшия съдебен съвет се прекратяват.</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от 6 месеца от влизането в сила на този закон Народното събрание и органите на съдебната власт започват процедура за нов избор на членове на Висшия </w:t>
      </w:r>
      <w:r>
        <w:rPr>
          <w:rFonts w:ascii="Times New Roman" w:hAnsi="Times New Roman" w:cs="Times New Roman"/>
          <w:sz w:val="24"/>
          <w:szCs w:val="24"/>
          <w:lang w:val="x-none"/>
        </w:rPr>
        <w:t>съдебен съвет. Назначените по реда на чл. 30, ал. 5, т. 21 и 22 съдии за прокурор за разследване на престъпления, извършени от главния прокурор, участват в общото събрание на прокурорите по чл. 29а, ал. 2.</w:t>
      </w:r>
    </w:p>
    <w:p w:rsidR="00000000" w:rsidRDefault="00FB57CF">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sectPr w:rsidR="0000000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CF"/>
    <w:rsid w:val="00FB57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202</Pages>
  <Words>87072</Words>
  <Characters>496314</Characters>
  <Application>Microsoft Office Word</Application>
  <DocSecurity>0</DocSecurity>
  <Lines>4135</Lines>
  <Paragraphs>1164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582222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Delcho Delchev</dc:creator>
  <cp:lastModifiedBy>Delcho Delchev</cp:lastModifiedBy>
  <cp:revision>2</cp:revision>
  <dcterms:created xsi:type="dcterms:W3CDTF">2023-08-31T12:27:00Z</dcterms:created>
  <dcterms:modified xsi:type="dcterms:W3CDTF">2023-08-31T12:27:00Z</dcterms:modified>
</cp:coreProperties>
</file>